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PYTHON / SQL DATA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Python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SQL</w:t>
      </w:r>
      <w:r>
        <w:rPr>
          <w:rFonts w:ascii="Arial" w:hAnsi="Arial" w:eastAsia="Arial"/>
          <w:b w:val="0"/>
          <w:color w:val="111111"/>
          <w:sz w:val="17"/>
        </w:rPr>
        <w:t xml:space="preserve"> Data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Python 3.10-3.12, SQL, Airflow 2.x, dbt, PostgreSQL, Snowflake, AWS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Data Engineering: </w:t>
      </w:r>
      <w:r>
        <w:rPr>
          <w:rFonts w:ascii="Arial" w:hAnsi="Arial" w:eastAsia="Arial"/>
          <w:b/>
          <w:color w:val="111111"/>
          <w:sz w:val="16"/>
        </w:rPr>
        <w:t>Python 3.10-3.12, SQL, Airflow 2.x, dbt, PostgreSQL, Snowflake, AWS</w:t>
      </w:r>
      <w:r>
        <w:rPr>
          <w:rFonts w:ascii="Arial" w:hAnsi="Arial" w:eastAsia="Arial"/>
          <w:b w:val="0"/>
          <w:color w:val="111111"/>
          <w:sz w:val="16"/>
        </w:rPr>
        <w:t>, batch and streaming pipelines, data modeling, dimensional design, ELT/ETL orchestration, data quality rules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Databases &amp; Warehouses: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</w:t>
      </w:r>
      <w:r>
        <w:rPr>
          <w:rFonts w:ascii="Arial" w:hAnsi="Arial" w:eastAsia="Arial"/>
          <w:b/>
          <w:color w:val="111111"/>
          <w:sz w:val="16"/>
        </w:rPr>
        <w:t>SQL Server</w:t>
      </w:r>
      <w:r>
        <w:rPr>
          <w:rFonts w:ascii="Arial" w:hAnsi="Arial" w:eastAsia="Arial"/>
          <w:b w:val="0"/>
          <w:color w:val="111111"/>
          <w:sz w:val="16"/>
        </w:rPr>
        <w:t xml:space="preserve"> 2019-2022, </w:t>
      </w:r>
      <w:r>
        <w:rPr>
          <w:rFonts w:ascii="Arial" w:hAnsi="Arial" w:eastAsia="Arial"/>
          <w:b/>
          <w:color w:val="111111"/>
          <w:sz w:val="16"/>
        </w:rPr>
        <w:t>Snowflake</w:t>
      </w:r>
      <w:r>
        <w:rPr>
          <w:rFonts w:ascii="Arial" w:hAnsi="Arial" w:eastAsia="Arial"/>
          <w:b w:val="0"/>
          <w:color w:val="111111"/>
          <w:sz w:val="16"/>
        </w:rPr>
        <w:t>, BigQuery, Redshift, Delta Lake, query optimization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Orchestration: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Airflow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2.x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dbt</w:t>
      </w:r>
      <w:r>
        <w:rPr>
          <w:rFonts w:ascii="Arial" w:hAnsi="Arial" w:eastAsia="Arial"/>
          <w:b w:val="0"/>
          <w:color w:val="111111"/>
          <w:sz w:val="16"/>
        </w:rPr>
        <w:t xml:space="preserve">, Spark 3.x, Databricks, </w:t>
      </w:r>
      <w:r>
        <w:rPr>
          <w:rFonts w:ascii="Arial" w:hAnsi="Arial" w:eastAsia="Arial"/>
          <w:b/>
          <w:color w:val="111111"/>
          <w:sz w:val="16"/>
        </w:rPr>
        <w:t>Kafka</w:t>
      </w:r>
      <w:r>
        <w:rPr>
          <w:rFonts w:ascii="Arial" w:hAnsi="Arial" w:eastAsia="Arial"/>
          <w:b w:val="0"/>
          <w:color w:val="111111"/>
          <w:sz w:val="16"/>
        </w:rPr>
        <w:t xml:space="preserve">, Glue, Data Factory,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for data pipelines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BI &amp; Analytics: Power BI, Tableau, semantic layers, KPI governance, dashboard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>, metric definitions, stakeholder reporting workflows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Data contracts, lineage,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>, cost control, privacy controls, incident recovery, schema evolution, cross-functional delivery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data platform improvements for a SaaS workflow and analytics product using </w:t>
      </w:r>
      <w:r>
        <w:rPr>
          <w:rFonts w:ascii="Arial" w:hAnsi="Arial" w:eastAsia="Arial"/>
          <w:b/>
          <w:color w:val="111111"/>
          <w:sz w:val="16"/>
        </w:rPr>
        <w:t>Python 3.10-3.12, SQL, Airflow 2.x, dbt, PostgreSQL, Snowflake,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reporting freshness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better orchestration, incremental loads, and data quality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trusted data models, transformation layers, and reconciliation workflows that reduced dashboard mismatch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customer reporting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Modernized legacy batch jobs into observable pipelines with retry handling, lineage notes, schema checks, and failure alerts for high-volume operational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production issues involving slow warehouse queries, duplicate records, missing partitions, late-arriving events, and inconsistent customer-level aggregation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automated validation for source extracts, transformations, and BI-ready tables so data releases could move through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with stronger confidence.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Optimized </w:t>
      </w:r>
      <w:r>
        <w:rPr>
          <w:rFonts w:ascii="Arial" w:hAnsi="Arial" w:eastAsia="Arial"/>
          <w:b/>
          <w:color w:val="111111"/>
          <w:sz w:val="16"/>
        </w:rPr>
        <w:t>SQL</w:t>
      </w:r>
      <w:r>
        <w:rPr>
          <w:rFonts w:ascii="Arial" w:hAnsi="Arial" w:eastAsia="Arial"/>
          <w:b w:val="0"/>
          <w:color w:val="111111"/>
          <w:sz w:val="16"/>
        </w:rPr>
        <w:t>, indexing, clustering, and materialized views for workflow analytics, reducing heavy report wait times during peak customer usage.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product and finance teams to define metric logic, data contracts, retention rules, and privacy controls for enterprise reporting features.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Created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dashboards for pipeline duration, freshness, failure rates, row-count anomalies, and warehouse cost so incidents were easier to diagnose.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engineers on data modeling, testable transformations, pipeline reliability, stakeholder communication, and responsible handling of sensitive customer data.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property technology data pipelines using earlier versions of </w:t>
      </w:r>
      <w:r>
        <w:rPr>
          <w:rFonts w:ascii="Arial" w:hAnsi="Arial" w:eastAsia="Arial"/>
          <w:b/>
          <w:color w:val="111111"/>
          <w:sz w:val="16"/>
        </w:rPr>
        <w:t>Python 3.10-3.12, SQL, Airflow 2.x, dbt, PostgreSQL, Snowflake,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reporting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better </w:t>
      </w:r>
      <w:r>
        <w:rPr>
          <w:rFonts w:ascii="Arial" w:hAnsi="Arial" w:eastAsia="Arial"/>
          <w:b/>
          <w:color w:val="111111"/>
          <w:sz w:val="16"/>
        </w:rPr>
        <w:t>SQL</w:t>
      </w:r>
      <w:r>
        <w:rPr>
          <w:rFonts w:ascii="Arial" w:hAnsi="Arial" w:eastAsia="Arial"/>
          <w:b w:val="0"/>
          <w:color w:val="111111"/>
          <w:sz w:val="16"/>
        </w:rPr>
        <w:t xml:space="preserve"> models and scheduled workflow design.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tenant communication, payment, lease, and document datasets with validation, transaction logging, reconciliation checks, and support-friendly error reporting.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reporting jobs from fragile scripts into reusable pipeline components with stronger testing and clearer ownership between product and data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defects involving duplicate payment events, delayed notification records, inconsistent lease statuses, and timeout errors by adding idempotency and data constraints.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warehouse queries, source indexes, and cached lookup datasets used by high-read reporting pages and internal customer support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data quality coverage with unit, integration, and reconciliation tests tied to CI pipelines for high-volume property management features.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and product teams to reproduce hard-to-detect data defects, then delivered targeted fixes without introducing broader regression risk.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</w:t>
      </w:r>
      <w:r>
        <w:rPr>
          <w:rFonts w:ascii="Arial" w:hAnsi="Arial" w:eastAsia="Arial"/>
          <w:b/>
          <w:color w:val="111111"/>
          <w:sz w:val="16"/>
        </w:rPr>
        <w:t>SQL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>, pipeline troubleshooting, data modeling, and pragmatic debugging during feature delivery and production support.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nonprofit data workflows for fundraising, donor management, imports, reporting, and activity history using relational models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reporting workflows by tuning database queries and transformation logic, reducing common reporting delays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for large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services with validation rules, duplicate detection, row-level error reporting, and rollback-safe processing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 issues, partial transaction failures, and mismatched campaign totals by adding stricter parsing.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data components for campaign records, donor profiles, activity history, and aggregate reporting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tests around donation, reporting, and import workflows, improving confidence before releases and reducing regression defects.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logging so data-related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reporting and data processing features for agenda management, public records, document metadata, and subscription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reliability through better job scheduling, retry handling, metadata validation, and backend data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reporting endpoints and data extraction workflows while keeping permission checks and customer configuration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imports, missing metadata, slow search responses, and stale reporting rows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integration tests for data workflows that handled public records, meeting documents, and notification delivery before production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data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reporting applications using </w:t>
      </w:r>
      <w:r>
        <w:rPr>
          <w:rFonts w:ascii="Arial" w:hAnsi="Arial" w:eastAsia="Arial"/>
          <w:b/>
          <w:color w:val="111111"/>
          <w:sz w:val="16"/>
        </w:rPr>
        <w:t>SQL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Python</w:t>
      </w:r>
      <w:r>
        <w:rPr>
          <w:rFonts w:ascii="Arial" w:hAnsi="Arial" w:eastAsia="Arial"/>
          <w:b w:val="0"/>
          <w:color w:val="111111"/>
          <w:sz w:val="16"/>
        </w:rPr>
        <w:t xml:space="preserve"> scripts,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shell automation, and Linux tools for operational data maintenance.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data utilities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involving bad input handling, missing null checks, inconsistent database updates, and incomplete report totals by adding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database scripts, data cleanup tasks, and deployment preparation while learning production debugging and software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data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Operational Data Platform: Built governed pipelines with </w:t>
      </w:r>
      <w:r>
        <w:rPr>
          <w:rFonts w:ascii="Arial" w:hAnsi="Arial" w:eastAsia="Arial"/>
          <w:b/>
          <w:color w:val="111111"/>
          <w:sz w:val="16"/>
        </w:rPr>
        <w:t>Python 3.10-3.12, SQL, Airflow 2.x, dbt, PostgreSQL, Snowflake, AWS</w:t>
      </w:r>
      <w:r>
        <w:rPr>
          <w:rFonts w:ascii="Arial" w:hAnsi="Arial" w:eastAsia="Arial"/>
          <w:b w:val="0"/>
          <w:color w:val="111111"/>
          <w:sz w:val="16"/>
        </w:rPr>
        <w:t>, data quality checks, orchestration, and dimensional models that improved reporting trust and reduced manual reconciliation for business users.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Analytics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Modernization: Tuned warehouse queries, semantic metrics, dashboards, and scheduled jobs with </w:t>
      </w:r>
      <w:r>
        <w:rPr>
          <w:rFonts w:ascii="Arial" w:hAnsi="Arial" w:eastAsia="Arial"/>
          <w:b/>
          <w:color w:val="111111"/>
          <w:sz w:val="16"/>
        </w:rPr>
        <w:t>Python 3.10-3.12, SQL, Airflow 2.x, dbt, PostgreSQL, Snowflake, AWS</w:t>
      </w:r>
      <w:r>
        <w:rPr>
          <w:rFonts w:ascii="Arial" w:hAnsi="Arial" w:eastAsia="Arial"/>
          <w:b w:val="0"/>
          <w:color w:val="111111"/>
          <w:sz w:val="16"/>
        </w:rPr>
        <w:t xml:space="preserve">, enabling faster executive reporting and more reliable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analytics delivery.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Python / SQL Data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