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IOS SWIFT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iOS Swift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tuning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Engineering: </w:t>
      </w:r>
      <w:r>
        <w:rPr>
          <w:rFonts w:ascii="Arial" w:hAnsi="Arial" w:eastAsia="Arial"/>
          <w:b/>
          <w:color w:val="111111"/>
          <w:sz w:val="16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accessibility,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Firebase,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mobile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mobile integration patterns for authentication, notifications, workflow actions, file uploads, and reporting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mobile screens and shared service modules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automated unit, UI, device-matrix, and API contract tests so mobile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backend engineers to refine payloads, pagination, retry behavior, and permission checks for mobile-first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accessibility, navigation consistency, and responsive layout behavior across mobile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native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mobile-facing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mobile modules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API payloads, cached lookup data, and mobile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mobile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mobile-friendly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</w:t>
      </w:r>
      <w:r>
        <w:rPr>
          <w:rFonts w:ascii="Arial" w:hAnsi="Arial" w:eastAsia="Arial"/>
          <w:b/>
          <w:color w:val="111111"/>
          <w:sz w:val="16"/>
        </w:rPr>
        <w:t>tuning</w:t>
      </w:r>
      <w:r>
        <w:rPr>
          <w:rFonts w:ascii="Arial" w:hAnsi="Arial" w:eastAsia="Arial"/>
          <w:b w:val="0"/>
          <w:color w:val="111111"/>
          <w:sz w:val="16"/>
        </w:rPr>
        <w:t xml:space="preserve"> screen flows and service responses, reducing common mobile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modules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mobile-friendly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API-backed views for agenda records, document metadata, and subscriptions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mobile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mobile-friendly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Workflow Companion: Delivered offline-capable mobile features with </w:t>
      </w:r>
      <w:r>
        <w:rPr>
          <w:rFonts w:ascii="Arial" w:hAnsi="Arial" w:eastAsia="Arial"/>
          <w:b/>
          <w:color w:val="111111"/>
          <w:sz w:val="16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Modernization and Release Pipeline: Refactored legacy screens and app modules with </w:t>
      </w:r>
      <w:r>
        <w:rPr>
          <w:rFonts w:ascii="Arial" w:hAnsi="Arial" w:eastAsia="Arial"/>
          <w:b/>
          <w:color w:val="111111"/>
          <w:sz w:val="16"/>
        </w:rPr>
        <w:t>Swift 5.7+, SwiftUI, UIKit, Combine, REST APIs, iOS performance tuning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iOS Swift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