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.NET / ASP.NET Core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.NET / ASP.NET Core Backend Engineer with 12+ years across API platforms, distributed services, integrations, billing workflows, and enterprise modernization using C# 8-12, ASP.NET Core 3.1-8, SQL Server;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C# 8-12, ASP.NET Core 3.1-8, SQL Server,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.NET / ASP.NET Core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.NET / ASP.NET Core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