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Go /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Go / Backend Engineer with 12+ years across API platforms, distributed services, integrations, billing workflows, and enterprise modernization using Go 1.18-1.22, gRPC, cloud services;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Go 1.18-1.22, gRPC, cloud services,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Go /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Go 1.18-1.22, gRPC, cloud services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Go /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Go 1.18-1.22, gRPC, cloud services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Go 1.18-1.22, gRPC, cloud services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