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Data Warehouse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Data Warehouse Engineer with 12+ years across analytics platforms, operational reporting, data pipelines, and executive decision-support systems using SQL, dimensional modeling, data warehouses;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SQL, dimensional modeling, data warehouses,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Data Warehouse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SQL, dimensional modeling, data warehouses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Data Warehouse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SQL, dimensional modeling, data warehouses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SQL, dimensional modeling, data warehouses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