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6B589A" w:rsidRDefault="00BA7724" w:rsidP="006B589A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170D82" w:rsidRPr="00170D82">
        <w:rPr>
          <w:rFonts w:ascii="Arial Black" w:eastAsia="Times New Roman" w:hAnsi="Arial Black" w:cs="Times New Roman"/>
          <w:b/>
          <w:bCs/>
          <w:sz w:val="24"/>
          <w:szCs w:val="32"/>
        </w:rPr>
        <w:t>Senior</w:t>
      </w:r>
      <w:bookmarkStart w:id="0" w:name="_GoBack"/>
      <w:bookmarkEnd w:id="0"/>
      <w:r w:rsidR="00170D82" w:rsidRPr="00170D82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Software Engineer — Angular • Node.js • </w:t>
      </w:r>
      <w:proofErr w:type="spellStart"/>
      <w:r w:rsidR="00170D82" w:rsidRPr="00170D82">
        <w:rPr>
          <w:rFonts w:ascii="Arial Black" w:eastAsia="Times New Roman" w:hAnsi="Arial Black" w:cs="Times New Roman"/>
          <w:b/>
          <w:bCs/>
          <w:sz w:val="24"/>
          <w:szCs w:val="32"/>
        </w:rPr>
        <w:t>TypeScript</w:t>
      </w:r>
      <w:proofErr w:type="spellEnd"/>
      <w:r w:rsidR="00170D82" w:rsidRPr="00170D82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• AWS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6B589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6B589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6B589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6B58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4F9A" w:rsidRPr="00124F9A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4122D5" w:rsidRDefault="004122D5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4122D5">
        <w:rPr>
          <w:rFonts w:ascii="Times New Roman" w:hAnsi="Times New Roman" w:cs="Times New Roman"/>
          <w:sz w:val="24"/>
        </w:rPr>
        <w:t xml:space="preserve">Senior Software Engineer with 10+ years delivering </w:t>
      </w:r>
      <w:r w:rsidRPr="004122D5">
        <w:rPr>
          <w:rStyle w:val="Strong"/>
          <w:rFonts w:ascii="Times New Roman" w:hAnsi="Times New Roman" w:cs="Times New Roman"/>
          <w:sz w:val="24"/>
        </w:rPr>
        <w:t>Angular 4–</w:t>
      </w:r>
      <w:r>
        <w:rPr>
          <w:rStyle w:val="Strong"/>
          <w:rFonts w:ascii="Times New Roman" w:hAnsi="Times New Roman" w:cs="Times New Roman"/>
          <w:sz w:val="24"/>
        </w:rPr>
        <w:t>20</w:t>
      </w:r>
      <w:r w:rsidRPr="004122D5">
        <w:rPr>
          <w:rFonts w:ascii="Times New Roman" w:hAnsi="Times New Roman" w:cs="Times New Roman"/>
          <w:sz w:val="24"/>
        </w:rPr>
        <w:t xml:space="preserve"> and </w:t>
      </w:r>
      <w:r w:rsidRPr="004122D5">
        <w:rPr>
          <w:rStyle w:val="Strong"/>
          <w:rFonts w:ascii="Times New Roman" w:hAnsi="Times New Roman" w:cs="Times New Roman"/>
          <w:sz w:val="24"/>
        </w:rPr>
        <w:t>Node.js 8–20</w:t>
      </w:r>
      <w:r w:rsidRPr="004122D5">
        <w:rPr>
          <w:rFonts w:ascii="Times New Roman" w:hAnsi="Times New Roman" w:cs="Times New Roman"/>
          <w:sz w:val="24"/>
        </w:rPr>
        <w:t xml:space="preserve"> solutions across </w:t>
      </w:r>
      <w:r w:rsidRPr="004122D5">
        <w:rPr>
          <w:rStyle w:val="Strong"/>
          <w:rFonts w:ascii="Times New Roman" w:hAnsi="Times New Roman" w:cs="Times New Roman"/>
          <w:sz w:val="24"/>
        </w:rPr>
        <w:t>SaaS, healthcare workflow, enterprise platforms, and cloud modernization</w:t>
      </w:r>
      <w:r w:rsidRPr="004122D5">
        <w:rPr>
          <w:rFonts w:ascii="Times New Roman" w:hAnsi="Times New Roman" w:cs="Times New Roman"/>
          <w:sz w:val="24"/>
        </w:rPr>
        <w:t xml:space="preserve">, combining </w:t>
      </w:r>
      <w:proofErr w:type="spellStart"/>
      <w:r w:rsidRPr="004122D5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4122D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122D5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4122D5">
        <w:rPr>
          <w:rStyle w:val="Strong"/>
          <w:rFonts w:ascii="Times New Roman" w:hAnsi="Times New Roman" w:cs="Times New Roman"/>
          <w:sz w:val="24"/>
        </w:rPr>
        <w:t>/Express</w:t>
      </w:r>
      <w:r w:rsidRPr="004122D5">
        <w:rPr>
          <w:rFonts w:ascii="Times New Roman" w:hAnsi="Times New Roman" w:cs="Times New Roman"/>
          <w:sz w:val="24"/>
        </w:rPr>
        <w:t xml:space="preserve">, </w:t>
      </w:r>
      <w:r w:rsidRPr="004122D5">
        <w:rPr>
          <w:rStyle w:val="Strong"/>
          <w:rFonts w:ascii="Times New Roman" w:hAnsi="Times New Roman" w:cs="Times New Roman"/>
          <w:sz w:val="24"/>
        </w:rPr>
        <w:t>AWS</w:t>
      </w:r>
      <w:r w:rsidRPr="004122D5">
        <w:rPr>
          <w:rFonts w:ascii="Times New Roman" w:hAnsi="Times New Roman" w:cs="Times New Roman"/>
          <w:sz w:val="24"/>
        </w:rPr>
        <w:t>, API architecture, legacy upgrades, and production reliability ownership to build secure, scalable products, stabilize complex systems, reduce delivery risk, and accelerate measurable business outcomes.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4122D5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Engineering: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Angular 4–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AngularJS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2.9–5.x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NgRx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Angular Material, Reactive Forms, Standalone Components, Lazy Loading, Route Guards, Micro Frontends,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Nx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Monorepos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HTML5, CSS3, SCSS, Bootstrap, Tailwind CSS.</w:t>
      </w:r>
    </w:p>
    <w:p w:rsidR="004122D5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Backend Engineering: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 8–20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NestJS</w:t>
      </w:r>
      <w:proofErr w:type="spellEnd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7–10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Express.js, REST APIs,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Fastify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TypeORM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Prisma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Sequelize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Mongoose, JWT, OAuth2/OIDC, RBAC, API Gateway patterns, background jobs, queue-based processing.</w:t>
      </w:r>
    </w:p>
    <w:p w:rsidR="004122D5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ECS, EKS, Lambda, S3,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CloudFront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API Gateway, RDS,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ElastiCache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SQS, SNS,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Docker, Kubernetes, Helm, Terraform, GitHub Actions, Jenkins,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CI, Nginx, Linux.</w:t>
      </w:r>
    </w:p>
    <w:p w:rsidR="004122D5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 &amp; Caching: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PostgreSQL, MySQL, SQL Server, MongoDB,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/OpenSearch, database indexing, query optimization, migration scripts, data modeling, transactional consistency.</w:t>
      </w:r>
    </w:p>
    <w:p w:rsidR="004122D5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Jest, Jasmine, Karma, Cypress, Playwright,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Supertest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Postman/Newman, Pact basics,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SonarQube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ESLint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Prettier, unit testing, integration testing, API contract testing, regression testing.</w:t>
      </w:r>
    </w:p>
    <w:p w:rsidR="004122D5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 &amp; Reliability: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Datadog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Sentry, Prometheus,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OpenTelemetry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ELK Stack, structured logging, distributed tracing, alert tuning, incident triage, production debugging.</w:t>
      </w:r>
    </w:p>
    <w:p w:rsidR="001E126A" w:rsidRPr="004122D5" w:rsidRDefault="004122D5" w:rsidP="004122D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&amp; Practices: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Modular Monoliths, Clean Architecture, Domain-Driven Design, CQRS, Event-Driven Architecture, CI/CD, Agile/Scrum, code review, mentoring, technical documentation, secure SDLC.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Led modernization of customer-facing SaaS modules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Angular 13–20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18–20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>, improving frontend maintainability while preserving stable workflows during active product growth.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Designed and delivered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NestJS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backend services for account management, reporting, notifications, and billing workflows, using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AWS ECS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to support scalable API traffic.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Migrated legacy Angular module-based screens toward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standalone components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route-level lazy loading, stricter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settings, and reusable UI libraries without disrupting active customer releases.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Resolved production performance bottlenecks caused by excessive Angular change detection, duplicated API calls, and inefficient PostgreSQL joins, improving dashboard response times by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37%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across high-traffic tenant accounts.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Implemented secure authentication and authorization flows using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JWT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refresh-token rotation,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OAuth2/OIDC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>, route guards, and role-based API policies for enterprise customer environments.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Fixed a recurring duplicate-payment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issue by adding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keys, transaction boundaries, retry-safe queue workers, and structured failure logging across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services.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Improved deployment reliability by standardizing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>, Docker image builds, environment validation, migration checks, and rollback procedures across staging and production pipelines.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Built reusable Angular form components for complex approval workflows, reducing duplicated validation logic and making product changes easier for distributed engineering teams to review and extend.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Strengthened observability with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CloudWatch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Sentry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>, structured logs, and API latency dashboards, allowing engineers to diagnose timeout spikes, failed jobs, and customer-impacting defects faster.</w:t>
      </w:r>
    </w:p>
    <w:p w:rsidR="004122D5" w:rsidRPr="004122D5" w:rsidRDefault="004122D5" w:rsidP="004122D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Mentored mid-level developers on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Angular architecture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 API design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>, code review standards, testing strategy, and production-readiness practices for senior-level feature ownership.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Developed enterprise web applications using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Angular 4–13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 8–16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NestJS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supporting finance, workflow automation, and internal operations platforms.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Modernized older AngularJS and early Angular screens into component-driven Angular modules with typed services, reactive forms, shared validators, and maintainable routing structures.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Built REST APIs for user management, document workflows, audit history, notifications, and reporting, using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for reliable service behavior.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Reduced production defect leakage by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32%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by expanding Jest, Jasmine, Karma, Cypress, API integration tests, and release smoke checks around critical customer workflows.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Solved recurring memory growth in a Node.js document-processing service by profiling heap usage, removing unbounded in-memory buffers, and moving large tasks into queue-based workers.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Implemented migration scripts and backward-compatible API changes during database schema upgrades, preventing downtime for customers using older portal versions.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Improved Angular performance by applying lazy-loaded feature modules, optimized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subscriptions,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OnPush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change detection, pagination, and server-side filtering for large datasets.</w:t>
      </w:r>
    </w:p>
    <w:p w:rsidR="004122D5" w:rsidRP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Collaborated with product managers, QA engineers, and DevOps teams to estimate features, clarify edge cases, review acceptance criteria, and deliver predictable sprint outcomes.</w:t>
      </w:r>
    </w:p>
    <w:p w:rsidR="004122D5" w:rsidRDefault="004122D5" w:rsidP="004122D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Supported AWS-hosted deployments using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EC2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S3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RDS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CloudWatch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>, Docker, Jenkins, and GitHub Actions, improving release visibility and troubleshooting discipline.</w:t>
      </w:r>
    </w:p>
    <w:p w:rsidR="004122D5" w:rsidRDefault="004122D5" w:rsidP="004122D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122D5" w:rsidRDefault="004122D5" w:rsidP="004122D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122D5" w:rsidRPr="004122D5" w:rsidRDefault="004122D5" w:rsidP="004122D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Built and maintained business web applications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AngularJS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JavaScript, </w:t>
      </w:r>
      <w:proofErr w:type="spellStart"/>
      <w:r w:rsidRPr="004122D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>, Express.js, HTML, CSS, and SQL-backed service layers.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Contributed to gradual UI modernization from jQuery-heavy pages into AngularJS controllers, reusable directives, services, and cleaner client-side routing patterns.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Developed Node.js API endpoints for customer records, internal task tracking, file uploads, email notifications, and role-based access workflows across operational applications.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Cut average page-load time by </w:t>
      </w: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41%</w:t>
      </w:r>
      <w:r w:rsidRPr="004122D5">
        <w:rPr>
          <w:rFonts w:ascii="Times New Roman" w:eastAsia="Times New Roman" w:hAnsi="Times New Roman" w:cs="Times New Roman"/>
          <w:sz w:val="24"/>
          <w:szCs w:val="24"/>
        </w:rPr>
        <w:t xml:space="preserve"> by reducing oversized payloads, adding pagination, optimizing SQL queries, compressing assets, and simplifying client-side rendering paths.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Fixed production issues involving broken file uploads, inconsistent date formatting, session expiration errors, and missing validation on multi-step customer forms.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Supported early migration planning from AngularJS toward newer Angular patterns by separating business logic from views and documenting reusable service boundaries.</w:t>
      </w:r>
    </w:p>
    <w:p w:rsidR="004122D5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Improved API reliability by adding structured error handling, request validation, centralized logging, and clearer exception responses for frontend and QA teams.</w:t>
      </w:r>
    </w:p>
    <w:p w:rsidR="001E126A" w:rsidRPr="004122D5" w:rsidRDefault="004122D5" w:rsidP="004122D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Worked closely with senior engineers to review pull requests, troubleshoot browser compatibility issues, write unit tests, and improve release documentation for client deployments.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Supported internal engineering tools using JavaScript, HTML, CSS, C#, SQL, and early single-page application patterns for team productivity and reporting workflows.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Assisted senior developers with UI fixes, data validation improvements, and backend service updates for internal dashboards used by engineering and operations teams.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Created small reusable JavaScript components for forms, filters, and table views, improving consistency across internal pages with limited maintenance overhead.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Investigated defects involving incorrect search results, inconsistent browser behavior, stale cached data, and missing validation messages in internal web tools.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Wrote SQL queries and lightweight service logic to support reporting screens, data review tasks, and operational visibility for internal stakeholders.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Participated in code reviews, sprint planning, bug triage, and release validation while learning enterprise engineering practices in a structured software environment.</w:t>
      </w:r>
    </w:p>
    <w:p w:rsidR="004122D5" w:rsidRPr="004122D5" w:rsidRDefault="004122D5" w:rsidP="004122D5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sz w:val="24"/>
          <w:szCs w:val="24"/>
        </w:rPr>
        <w:t>Documented setup steps, common troubleshooting notes, and testing instructions so future interns and junior developers could contribute with fewer onboarding blockers.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4122D5" w:rsidRPr="004122D5" w:rsidRDefault="004122D5" w:rsidP="004122D5">
      <w:pPr>
        <w:pStyle w:val="Heading2"/>
        <w:rPr>
          <w:rFonts w:ascii="Times New Roman" w:hAnsi="Times New Roman" w:cs="Times New Roman"/>
          <w:color w:val="auto"/>
        </w:rPr>
      </w:pPr>
      <w:r w:rsidRPr="004122D5">
        <w:rPr>
          <w:rFonts w:ascii="Times New Roman" w:hAnsi="Times New Roman" w:cs="Times New Roman"/>
          <w:color w:val="auto"/>
        </w:rPr>
        <w:t>Enterprise SaaS Workflow Modernization Platform</w:t>
      </w:r>
    </w:p>
    <w:p w:rsidR="004122D5" w:rsidRPr="004122D5" w:rsidRDefault="004122D5" w:rsidP="004122D5">
      <w:pPr>
        <w:pStyle w:val="NormalWeb"/>
        <w:numPr>
          <w:ilvl w:val="0"/>
          <w:numId w:val="38"/>
        </w:numPr>
      </w:pPr>
      <w:r w:rsidRPr="004122D5">
        <w:t xml:space="preserve">Designed a multi-tenant workflow platform using </w:t>
      </w:r>
      <w:r w:rsidRPr="004122D5">
        <w:rPr>
          <w:rStyle w:val="Strong"/>
        </w:rPr>
        <w:t>Angular 15–17</w:t>
      </w:r>
      <w:r w:rsidRPr="004122D5">
        <w:t xml:space="preserve">, </w:t>
      </w:r>
      <w:r w:rsidRPr="004122D5">
        <w:rPr>
          <w:rStyle w:val="Strong"/>
        </w:rPr>
        <w:t>Node.js 18–20</w:t>
      </w:r>
      <w:r w:rsidRPr="004122D5">
        <w:t xml:space="preserve">, </w:t>
      </w:r>
      <w:proofErr w:type="spellStart"/>
      <w:r w:rsidRPr="004122D5">
        <w:rPr>
          <w:rStyle w:val="Strong"/>
        </w:rPr>
        <w:t>NestJS</w:t>
      </w:r>
      <w:proofErr w:type="spellEnd"/>
      <w:r w:rsidRPr="004122D5">
        <w:t xml:space="preserve">, </w:t>
      </w:r>
      <w:r w:rsidRPr="004122D5">
        <w:rPr>
          <w:rStyle w:val="Strong"/>
        </w:rPr>
        <w:t>PostgreSQL</w:t>
      </w:r>
      <w:r w:rsidRPr="004122D5">
        <w:t xml:space="preserve">, </w:t>
      </w:r>
      <w:proofErr w:type="spellStart"/>
      <w:r w:rsidRPr="004122D5">
        <w:rPr>
          <w:rStyle w:val="Strong"/>
        </w:rPr>
        <w:t>Redis</w:t>
      </w:r>
      <w:proofErr w:type="spellEnd"/>
      <w:r w:rsidRPr="004122D5">
        <w:t xml:space="preserve">, and </w:t>
      </w:r>
      <w:r w:rsidRPr="004122D5">
        <w:rPr>
          <w:rStyle w:val="Strong"/>
        </w:rPr>
        <w:t>AWS ECS</w:t>
      </w:r>
      <w:r w:rsidRPr="004122D5">
        <w:t>, replacing fragmented legacy screens with modular features, secure APIs, tenant-aware authorization, background processing, and production-grade observability.</w:t>
      </w:r>
    </w:p>
    <w:p w:rsidR="004122D5" w:rsidRPr="004122D5" w:rsidRDefault="004122D5" w:rsidP="004122D5">
      <w:pPr>
        <w:pStyle w:val="NormalWeb"/>
        <w:numPr>
          <w:ilvl w:val="0"/>
          <w:numId w:val="38"/>
        </w:numPr>
      </w:pPr>
      <w:r w:rsidRPr="004122D5">
        <w:lastRenderedPageBreak/>
        <w:t xml:space="preserve">Implemented route-level lazy loading, reusable Angular form libraries, queue-backed notification services, idempotent </w:t>
      </w:r>
      <w:proofErr w:type="spellStart"/>
      <w:r w:rsidRPr="004122D5">
        <w:t>webhook</w:t>
      </w:r>
      <w:proofErr w:type="spellEnd"/>
      <w:r w:rsidRPr="004122D5">
        <w:t xml:space="preserve"> handling, CI/CD validation, and </w:t>
      </w:r>
      <w:proofErr w:type="spellStart"/>
      <w:r w:rsidRPr="004122D5">
        <w:t>CloudWatch</w:t>
      </w:r>
      <w:proofErr w:type="spellEnd"/>
      <w:r w:rsidRPr="004122D5">
        <w:t xml:space="preserve"> dashboards to improve release confidence and reduce operational risk.</w:t>
      </w:r>
    </w:p>
    <w:p w:rsidR="004122D5" w:rsidRPr="004122D5" w:rsidRDefault="004122D5" w:rsidP="004122D5">
      <w:pPr>
        <w:pStyle w:val="Heading2"/>
        <w:rPr>
          <w:rFonts w:ascii="Times New Roman" w:hAnsi="Times New Roman" w:cs="Times New Roman"/>
          <w:color w:val="auto"/>
        </w:rPr>
      </w:pPr>
      <w:r w:rsidRPr="004122D5">
        <w:rPr>
          <w:rFonts w:ascii="Times New Roman" w:hAnsi="Times New Roman" w:cs="Times New Roman"/>
          <w:color w:val="auto"/>
        </w:rPr>
        <w:t>Healthcare Operations and Scheduling Portal</w:t>
      </w:r>
    </w:p>
    <w:p w:rsidR="004122D5" w:rsidRPr="004122D5" w:rsidRDefault="004122D5" w:rsidP="004122D5">
      <w:pPr>
        <w:pStyle w:val="NormalWeb"/>
        <w:numPr>
          <w:ilvl w:val="0"/>
          <w:numId w:val="38"/>
        </w:numPr>
      </w:pPr>
      <w:r w:rsidRPr="004122D5">
        <w:t xml:space="preserve">Built a healthcare operations portal using </w:t>
      </w:r>
      <w:r w:rsidRPr="004122D5">
        <w:rPr>
          <w:rStyle w:val="Strong"/>
        </w:rPr>
        <w:t>Angular 11–13</w:t>
      </w:r>
      <w:r w:rsidRPr="004122D5">
        <w:t xml:space="preserve">, </w:t>
      </w:r>
      <w:proofErr w:type="spellStart"/>
      <w:r w:rsidRPr="004122D5">
        <w:rPr>
          <w:rStyle w:val="Strong"/>
        </w:rPr>
        <w:t>TypeScript</w:t>
      </w:r>
      <w:proofErr w:type="spellEnd"/>
      <w:r w:rsidRPr="004122D5">
        <w:t xml:space="preserve">, </w:t>
      </w:r>
      <w:r w:rsidRPr="004122D5">
        <w:rPr>
          <w:rStyle w:val="Strong"/>
        </w:rPr>
        <w:t>Node.js</w:t>
      </w:r>
      <w:r w:rsidRPr="004122D5">
        <w:t xml:space="preserve">, </w:t>
      </w:r>
      <w:r w:rsidRPr="004122D5">
        <w:rPr>
          <w:rStyle w:val="Strong"/>
        </w:rPr>
        <w:t>Express/</w:t>
      </w:r>
      <w:proofErr w:type="spellStart"/>
      <w:r w:rsidRPr="004122D5">
        <w:rPr>
          <w:rStyle w:val="Strong"/>
        </w:rPr>
        <w:t>NestJS</w:t>
      </w:r>
      <w:proofErr w:type="spellEnd"/>
      <w:r w:rsidRPr="004122D5">
        <w:t xml:space="preserve">, </w:t>
      </w:r>
      <w:r w:rsidRPr="004122D5">
        <w:rPr>
          <w:rStyle w:val="Strong"/>
        </w:rPr>
        <w:t>PostgreSQL</w:t>
      </w:r>
      <w:r w:rsidRPr="004122D5">
        <w:t xml:space="preserve">, </w:t>
      </w:r>
      <w:r w:rsidRPr="004122D5">
        <w:rPr>
          <w:rStyle w:val="Strong"/>
        </w:rPr>
        <w:t>MongoDB</w:t>
      </w:r>
      <w:r w:rsidRPr="004122D5">
        <w:t xml:space="preserve">, </w:t>
      </w:r>
      <w:r w:rsidRPr="004122D5">
        <w:rPr>
          <w:rStyle w:val="Strong"/>
        </w:rPr>
        <w:t>SQS</w:t>
      </w:r>
      <w:r w:rsidRPr="004122D5">
        <w:t>, Docker, and Cypress for appointment scheduling, document intake, provider workflows, and administrative reporting.</w:t>
      </w:r>
    </w:p>
    <w:p w:rsidR="004122D5" w:rsidRDefault="004122D5" w:rsidP="004122D5">
      <w:pPr>
        <w:pStyle w:val="NormalWeb"/>
        <w:numPr>
          <w:ilvl w:val="0"/>
          <w:numId w:val="38"/>
        </w:numPr>
      </w:pPr>
      <w:r w:rsidRPr="004122D5">
        <w:t>Improved reliability by adding API contract checks, form validation rules, audit logging, role-based permissions, pagination, query optimization, and regression tests around high-risk scheduling and billing workflows.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4122D5" w:rsidRPr="004122D5" w:rsidRDefault="004122D5" w:rsidP="004122D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4122D5" w:rsidRPr="004122D5" w:rsidRDefault="004122D5" w:rsidP="004122D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</w:p>
    <w:p w:rsidR="004122D5" w:rsidRPr="004122D5" w:rsidRDefault="004122D5" w:rsidP="004122D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Certified: Azure Developer Associate</w:t>
      </w:r>
    </w:p>
    <w:p w:rsidR="004122D5" w:rsidRPr="004122D5" w:rsidRDefault="004122D5" w:rsidP="004122D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Certified Kubernetes Application Developer CKAD</w:t>
      </w:r>
    </w:p>
    <w:p w:rsidR="004122D5" w:rsidRPr="004122D5" w:rsidRDefault="004122D5" w:rsidP="004122D5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2D5">
        <w:rPr>
          <w:rFonts w:ascii="Times New Roman" w:eastAsia="Times New Roman" w:hAnsi="Times New Roman" w:cs="Times New Roman"/>
          <w:b/>
          <w:bCs/>
          <w:sz w:val="24"/>
          <w:szCs w:val="24"/>
        </w:rPr>
        <w:t>Professional Scrum Master I PSM I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7B58" w:rsidRDefault="00187B58">
      <w:pPr>
        <w:spacing w:line="240" w:lineRule="auto"/>
      </w:pPr>
      <w:r>
        <w:separator/>
      </w:r>
    </w:p>
  </w:endnote>
  <w:endnote w:type="continuationSeparator" w:id="0">
    <w:p w:rsidR="00187B58" w:rsidRDefault="00187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7B58" w:rsidRDefault="00187B58">
      <w:pPr>
        <w:spacing w:after="0"/>
      </w:pPr>
      <w:r>
        <w:separator/>
      </w:r>
    </w:p>
  </w:footnote>
  <w:footnote w:type="continuationSeparator" w:id="0">
    <w:p w:rsidR="00187B58" w:rsidRDefault="00187B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017091"/>
    <w:multiLevelType w:val="hybridMultilevel"/>
    <w:tmpl w:val="5D4C97D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1F5D4D"/>
    <w:multiLevelType w:val="multilevel"/>
    <w:tmpl w:val="3C7A96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D50B33"/>
    <w:multiLevelType w:val="hybridMultilevel"/>
    <w:tmpl w:val="B666F3A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5D61060"/>
    <w:multiLevelType w:val="hybridMultilevel"/>
    <w:tmpl w:val="6CCA1B62"/>
    <w:lvl w:ilvl="0" w:tplc="2398E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6331320"/>
    <w:multiLevelType w:val="hybridMultilevel"/>
    <w:tmpl w:val="185CFE0E"/>
    <w:lvl w:ilvl="0" w:tplc="448E55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D564787"/>
    <w:multiLevelType w:val="hybridMultilevel"/>
    <w:tmpl w:val="81A2B5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B02970"/>
    <w:multiLevelType w:val="hybridMultilevel"/>
    <w:tmpl w:val="C480D7AE"/>
    <w:lvl w:ilvl="0" w:tplc="7786DC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AAF6082"/>
    <w:multiLevelType w:val="hybridMultilevel"/>
    <w:tmpl w:val="8E56FEDC"/>
    <w:lvl w:ilvl="0" w:tplc="2B4C5B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F5C39DF"/>
    <w:multiLevelType w:val="hybridMultilevel"/>
    <w:tmpl w:val="BEE039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E64BA3"/>
    <w:multiLevelType w:val="multilevel"/>
    <w:tmpl w:val="C88094D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9B214AE"/>
    <w:multiLevelType w:val="hybridMultilevel"/>
    <w:tmpl w:val="0FA6B28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0CE6883"/>
    <w:multiLevelType w:val="hybridMultilevel"/>
    <w:tmpl w:val="7DAA7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29E5A8D"/>
    <w:multiLevelType w:val="multilevel"/>
    <w:tmpl w:val="3456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5157113"/>
    <w:multiLevelType w:val="multilevel"/>
    <w:tmpl w:val="7FF6A5EA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A20AE3"/>
    <w:multiLevelType w:val="hybridMultilevel"/>
    <w:tmpl w:val="A25C512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4B61EB7"/>
    <w:multiLevelType w:val="hybridMultilevel"/>
    <w:tmpl w:val="1B840A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5212650"/>
    <w:multiLevelType w:val="hybridMultilevel"/>
    <w:tmpl w:val="177A07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D1A750E"/>
    <w:multiLevelType w:val="hybridMultilevel"/>
    <w:tmpl w:val="E710D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5D4F7CA6"/>
    <w:multiLevelType w:val="hybridMultilevel"/>
    <w:tmpl w:val="1890C9E6"/>
    <w:lvl w:ilvl="0" w:tplc="BA3C1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B22B35"/>
    <w:multiLevelType w:val="hybridMultilevel"/>
    <w:tmpl w:val="AC5CD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8970481"/>
    <w:multiLevelType w:val="hybridMultilevel"/>
    <w:tmpl w:val="D8747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BA37E9A"/>
    <w:multiLevelType w:val="multilevel"/>
    <w:tmpl w:val="5DCC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DE2289E"/>
    <w:multiLevelType w:val="hybridMultilevel"/>
    <w:tmpl w:val="D8B2B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E044636"/>
    <w:multiLevelType w:val="hybridMultilevel"/>
    <w:tmpl w:val="731A23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4"/>
  </w:num>
  <w:num w:numId="3">
    <w:abstractNumId w:val="0"/>
  </w:num>
  <w:num w:numId="4">
    <w:abstractNumId w:val="10"/>
  </w:num>
  <w:num w:numId="5">
    <w:abstractNumId w:val="27"/>
  </w:num>
  <w:num w:numId="6">
    <w:abstractNumId w:val="18"/>
  </w:num>
  <w:num w:numId="7">
    <w:abstractNumId w:val="25"/>
  </w:num>
  <w:num w:numId="8">
    <w:abstractNumId w:val="7"/>
  </w:num>
  <w:num w:numId="9">
    <w:abstractNumId w:val="17"/>
  </w:num>
  <w:num w:numId="10">
    <w:abstractNumId w:val="26"/>
  </w:num>
  <w:num w:numId="11">
    <w:abstractNumId w:val="6"/>
  </w:num>
  <w:num w:numId="12">
    <w:abstractNumId w:val="8"/>
  </w:num>
  <w:num w:numId="13">
    <w:abstractNumId w:val="15"/>
  </w:num>
  <w:num w:numId="14">
    <w:abstractNumId w:val="13"/>
  </w:num>
  <w:num w:numId="15">
    <w:abstractNumId w:val="20"/>
  </w:num>
  <w:num w:numId="16">
    <w:abstractNumId w:val="23"/>
  </w:num>
  <w:num w:numId="17">
    <w:abstractNumId w:val="2"/>
  </w:num>
  <w:num w:numId="18">
    <w:abstractNumId w:val="35"/>
  </w:num>
  <w:num w:numId="19">
    <w:abstractNumId w:val="14"/>
  </w:num>
  <w:num w:numId="20">
    <w:abstractNumId w:val="29"/>
  </w:num>
  <w:num w:numId="21">
    <w:abstractNumId w:val="24"/>
  </w:num>
  <w:num w:numId="22">
    <w:abstractNumId w:val="9"/>
  </w:num>
  <w:num w:numId="23">
    <w:abstractNumId w:val="5"/>
  </w:num>
  <w:num w:numId="24">
    <w:abstractNumId w:val="3"/>
  </w:num>
  <w:num w:numId="25">
    <w:abstractNumId w:val="4"/>
  </w:num>
  <w:num w:numId="26">
    <w:abstractNumId w:val="1"/>
  </w:num>
  <w:num w:numId="27">
    <w:abstractNumId w:val="32"/>
  </w:num>
  <w:num w:numId="28">
    <w:abstractNumId w:val="36"/>
  </w:num>
  <w:num w:numId="29">
    <w:abstractNumId w:val="19"/>
  </w:num>
  <w:num w:numId="30">
    <w:abstractNumId w:val="28"/>
  </w:num>
  <w:num w:numId="31">
    <w:abstractNumId w:val="12"/>
  </w:num>
  <w:num w:numId="32">
    <w:abstractNumId w:val="22"/>
  </w:num>
  <w:num w:numId="33">
    <w:abstractNumId w:val="37"/>
  </w:num>
  <w:num w:numId="34">
    <w:abstractNumId w:val="21"/>
  </w:num>
  <w:num w:numId="35">
    <w:abstractNumId w:val="31"/>
  </w:num>
  <w:num w:numId="36">
    <w:abstractNumId w:val="33"/>
  </w:num>
  <w:num w:numId="37">
    <w:abstractNumId w:val="16"/>
  </w:num>
  <w:num w:numId="38">
    <w:abstractNumId w:val="38"/>
  </w:num>
  <w:num w:numId="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24F9A"/>
    <w:rsid w:val="001369DD"/>
    <w:rsid w:val="0015205C"/>
    <w:rsid w:val="00170D82"/>
    <w:rsid w:val="00187B58"/>
    <w:rsid w:val="001E126A"/>
    <w:rsid w:val="001E29CB"/>
    <w:rsid w:val="00346FFB"/>
    <w:rsid w:val="004122D5"/>
    <w:rsid w:val="0066514D"/>
    <w:rsid w:val="006B589A"/>
    <w:rsid w:val="007C77C1"/>
    <w:rsid w:val="00834462"/>
    <w:rsid w:val="00914FF1"/>
    <w:rsid w:val="009359B3"/>
    <w:rsid w:val="00B130A1"/>
    <w:rsid w:val="00B6630D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2D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122D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2D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122D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3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36427A-445F-4A1A-AAE0-5D32ABE82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1490</Words>
  <Characters>8498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2026-06-07T20:22:00Z</cp:lastPrinted>
  <dcterms:created xsi:type="dcterms:W3CDTF">2025-08-04T16:40:00Z</dcterms:created>
  <dcterms:modified xsi:type="dcterms:W3CDTF">2026-06-07T20:22:00Z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