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4984" w:rsidRDefault="00254984" w:rsidP="00254984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254984">
        <w:rPr>
          <w:rFonts w:ascii="Arial" w:eastAsia="Arial" w:hAnsi="Arial" w:cs="Arial"/>
          <w:color w:val="555555"/>
          <w:sz w:val="19"/>
          <w:szCs w:val="19"/>
        </w:rPr>
        <w:t xml:space="preserve"> | Angular Frontend | 10+years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FC66D7" w:rsidRPr="00AC091D" w:rsidRDefault="00AF3CC1">
      <w:pPr>
        <w:spacing w:after="80"/>
        <w:jc w:val="both"/>
        <w:rPr>
          <w:rFonts w:ascii="Arial" w:hAnsi="Arial" w:cs="Arial"/>
          <w:szCs w:val="19"/>
        </w:rPr>
      </w:pPr>
      <w:r w:rsidRPr="00AC091D">
        <w:rPr>
          <w:rFonts w:ascii="Arial" w:hAnsi="Arial" w:cs="Arial"/>
          <w:szCs w:val="19"/>
        </w:rPr>
        <w:t xml:space="preserve">Senior Software Engineer with 9+ years delivering enterprise-grade web platforms with </w:t>
      </w:r>
      <w:r w:rsidRPr="00AC091D">
        <w:rPr>
          <w:rStyle w:val="Strong"/>
          <w:rFonts w:ascii="Arial" w:hAnsi="Arial" w:cs="Arial"/>
          <w:szCs w:val="19"/>
        </w:rPr>
        <w:t xml:space="preserve">.NET </w:t>
      </w:r>
      <w:proofErr w:type="spellStart"/>
      <w:r w:rsidRPr="00AC091D">
        <w:rPr>
          <w:rStyle w:val="Strong"/>
          <w:rFonts w:ascii="Arial" w:hAnsi="Arial" w:cs="Arial"/>
          <w:szCs w:val="19"/>
        </w:rPr>
        <w:t>backends</w:t>
      </w:r>
      <w:proofErr w:type="spellEnd"/>
      <w:r w:rsidRPr="00AC091D">
        <w:rPr>
          <w:rFonts w:ascii="Arial" w:hAnsi="Arial" w:cs="Arial"/>
          <w:szCs w:val="19"/>
        </w:rPr>
        <w:t xml:space="preserve"> and </w:t>
      </w:r>
      <w:r w:rsidRPr="00AC091D">
        <w:rPr>
          <w:rStyle w:val="Strong"/>
          <w:rFonts w:ascii="Arial" w:hAnsi="Arial" w:cs="Arial"/>
          <w:szCs w:val="19"/>
        </w:rPr>
        <w:t>Angular frontends</w:t>
      </w:r>
      <w:r w:rsidRPr="00AC091D">
        <w:rPr>
          <w:rFonts w:ascii="Arial" w:hAnsi="Arial" w:cs="Arial"/>
          <w:szCs w:val="19"/>
        </w:rPr>
        <w:t xml:space="preserve">, focused on clean architecture, predictable delivery, and long-term maintainability. </w:t>
      </w:r>
      <w:proofErr w:type="gramStart"/>
      <w:r w:rsidRPr="00AC091D">
        <w:rPr>
          <w:rFonts w:ascii="Arial" w:hAnsi="Arial" w:cs="Arial"/>
          <w:szCs w:val="19"/>
        </w:rPr>
        <w:t xml:space="preserve">Strong in building </w:t>
      </w:r>
      <w:r w:rsidRPr="00AC091D">
        <w:rPr>
          <w:rStyle w:val="Strong"/>
          <w:rFonts w:ascii="Arial" w:hAnsi="Arial" w:cs="Arial"/>
          <w:szCs w:val="19"/>
        </w:rPr>
        <w:t>secure REST APIs</w:t>
      </w:r>
      <w:r w:rsidRPr="00AC091D">
        <w:rPr>
          <w:rFonts w:ascii="Arial" w:hAnsi="Arial" w:cs="Arial"/>
          <w:szCs w:val="19"/>
        </w:rPr>
        <w:t xml:space="preserve">, designing </w:t>
      </w:r>
      <w:r w:rsidRPr="00AC091D">
        <w:rPr>
          <w:rStyle w:val="Strong"/>
          <w:rFonts w:ascii="Arial" w:hAnsi="Arial" w:cs="Arial"/>
          <w:szCs w:val="19"/>
        </w:rPr>
        <w:t>reusable UI component systems</w:t>
      </w:r>
      <w:r w:rsidRPr="00AC091D">
        <w:rPr>
          <w:rFonts w:ascii="Arial" w:hAnsi="Arial" w:cs="Arial"/>
          <w:szCs w:val="19"/>
        </w:rPr>
        <w:t xml:space="preserve">, optimizing </w:t>
      </w:r>
      <w:r w:rsidRPr="00AC091D">
        <w:rPr>
          <w:rStyle w:val="Strong"/>
          <w:rFonts w:ascii="Arial" w:hAnsi="Arial" w:cs="Arial"/>
          <w:szCs w:val="19"/>
        </w:rPr>
        <w:t>SQL performance</w:t>
      </w:r>
      <w:r w:rsidRPr="00AC091D">
        <w:rPr>
          <w:rFonts w:ascii="Arial" w:hAnsi="Arial" w:cs="Arial"/>
          <w:szCs w:val="19"/>
        </w:rPr>
        <w:t xml:space="preserve">, and shipping reliably through </w:t>
      </w:r>
      <w:r w:rsidRPr="00AC091D">
        <w:rPr>
          <w:rStyle w:val="Strong"/>
          <w:rFonts w:ascii="Arial" w:hAnsi="Arial" w:cs="Arial"/>
          <w:szCs w:val="19"/>
        </w:rPr>
        <w:t>CI/CD</w:t>
      </w:r>
      <w:r w:rsidRPr="00AC091D">
        <w:rPr>
          <w:rFonts w:ascii="Arial" w:hAnsi="Arial" w:cs="Arial"/>
          <w:szCs w:val="19"/>
        </w:rPr>
        <w:t xml:space="preserve"> on cloud environments.</w:t>
      </w:r>
      <w:proofErr w:type="gramEnd"/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9B5028" w:rsidRPr="009B5028" w:rsidRDefault="009B5028" w:rsidP="009B5028">
      <w:pPr>
        <w:pStyle w:val="ListParagraph"/>
        <w:numPr>
          <w:ilvl w:val="0"/>
          <w:numId w:val="22"/>
        </w:numPr>
        <w:rPr>
          <w:rFonts w:ascii="Arial" w:hAnsi="Arial" w:cs="Arial"/>
          <w:sz w:val="18"/>
        </w:rPr>
      </w:pPr>
      <w:r w:rsidRPr="009B5028">
        <w:rPr>
          <w:rFonts w:ascii="Arial" w:hAnsi="Arial" w:cs="Arial"/>
          <w:b/>
          <w:sz w:val="18"/>
        </w:rPr>
        <w:t xml:space="preserve">Frontend — </w:t>
      </w:r>
      <w:r w:rsidRPr="009B5028">
        <w:rPr>
          <w:rFonts w:ascii="Arial" w:hAnsi="Arial" w:cs="Arial"/>
          <w:sz w:val="18"/>
        </w:rPr>
        <w:t>Angular (v5–v</w:t>
      </w:r>
      <w:r>
        <w:rPr>
          <w:rFonts w:ascii="Arial" w:hAnsi="Arial" w:cs="Arial"/>
          <w:sz w:val="18"/>
        </w:rPr>
        <w:t>19</w:t>
      </w:r>
      <w:r w:rsidRPr="009B5028">
        <w:rPr>
          <w:rFonts w:ascii="Arial" w:hAnsi="Arial" w:cs="Arial"/>
          <w:sz w:val="18"/>
        </w:rPr>
        <w:t xml:space="preserve">), </w:t>
      </w:r>
      <w:proofErr w:type="spellStart"/>
      <w:r w:rsidRPr="009B5028">
        <w:rPr>
          <w:rFonts w:ascii="Arial" w:hAnsi="Arial" w:cs="Arial"/>
          <w:sz w:val="18"/>
        </w:rPr>
        <w:t>AngularJS</w:t>
      </w:r>
      <w:proofErr w:type="spellEnd"/>
      <w:r w:rsidRPr="009B5028">
        <w:rPr>
          <w:rFonts w:ascii="Arial" w:hAnsi="Arial" w:cs="Arial"/>
          <w:sz w:val="18"/>
        </w:rPr>
        <w:t xml:space="preserve"> (v1.6), </w:t>
      </w:r>
      <w:proofErr w:type="spellStart"/>
      <w:r w:rsidRPr="009B5028">
        <w:rPr>
          <w:rFonts w:ascii="Arial" w:hAnsi="Arial" w:cs="Arial"/>
          <w:sz w:val="18"/>
        </w:rPr>
        <w:t>TypeScript</w:t>
      </w:r>
      <w:proofErr w:type="spellEnd"/>
      <w:r w:rsidRPr="009B5028">
        <w:rPr>
          <w:rFonts w:ascii="Arial" w:hAnsi="Arial" w:cs="Arial"/>
          <w:sz w:val="18"/>
        </w:rPr>
        <w:t xml:space="preserve"> (v2.3–v4.8), JavaScript (ES6+), </w:t>
      </w:r>
      <w:proofErr w:type="spellStart"/>
      <w:r w:rsidRPr="009B5028">
        <w:rPr>
          <w:rFonts w:ascii="Arial" w:hAnsi="Arial" w:cs="Arial"/>
          <w:sz w:val="18"/>
        </w:rPr>
        <w:t>RxJS</w:t>
      </w:r>
      <w:proofErr w:type="spellEnd"/>
      <w:r w:rsidRPr="009B5028">
        <w:rPr>
          <w:rFonts w:ascii="Arial" w:hAnsi="Arial" w:cs="Arial"/>
          <w:sz w:val="18"/>
        </w:rPr>
        <w:t xml:space="preserve"> (v5–v7), </w:t>
      </w:r>
      <w:proofErr w:type="spellStart"/>
      <w:r w:rsidRPr="009B5028">
        <w:rPr>
          <w:rFonts w:ascii="Arial" w:hAnsi="Arial" w:cs="Arial"/>
          <w:sz w:val="18"/>
        </w:rPr>
        <w:t>NgRx</w:t>
      </w:r>
      <w:proofErr w:type="spellEnd"/>
      <w:r w:rsidRPr="009B5028">
        <w:rPr>
          <w:rFonts w:ascii="Arial" w:hAnsi="Arial" w:cs="Arial"/>
          <w:sz w:val="18"/>
        </w:rPr>
        <w:t xml:space="preserve"> (v4–v15), Angular Material (v5–v15), Component Libraries, Reactive Forms, </w:t>
      </w:r>
      <w:proofErr w:type="spellStart"/>
      <w:r w:rsidRPr="009B5028">
        <w:rPr>
          <w:rFonts w:ascii="Arial" w:hAnsi="Arial" w:cs="Arial"/>
          <w:sz w:val="18"/>
        </w:rPr>
        <w:t>OnPush</w:t>
      </w:r>
      <w:proofErr w:type="spellEnd"/>
      <w:r w:rsidRPr="009B5028">
        <w:rPr>
          <w:rFonts w:ascii="Arial" w:hAnsi="Arial" w:cs="Arial"/>
          <w:sz w:val="18"/>
        </w:rPr>
        <w:t xml:space="preserve"> Change Detection, Facade Pattern, Lazy-loaded Routes, Route Guards, HTTP Interceptors, </w:t>
      </w:r>
      <w:proofErr w:type="spellStart"/>
      <w:r w:rsidRPr="009B5028">
        <w:rPr>
          <w:rFonts w:ascii="Arial" w:hAnsi="Arial" w:cs="Arial"/>
          <w:sz w:val="18"/>
        </w:rPr>
        <w:t>WebSockets</w:t>
      </w:r>
      <w:proofErr w:type="spellEnd"/>
      <w:r w:rsidRPr="009B5028">
        <w:rPr>
          <w:rFonts w:ascii="Arial" w:hAnsi="Arial" w:cs="Arial"/>
          <w:sz w:val="18"/>
        </w:rPr>
        <w:t>, Responsive UI, Accessibility (WCAG 2.0–2.2), Performance Profiling &amp; Optimization, Bundle/Build Optimization, HTML (v5), CSS (v3), SCSS (v3+)</w:t>
      </w:r>
    </w:p>
    <w:p w:rsidR="009B5028" w:rsidRPr="009B5028" w:rsidRDefault="009B5028" w:rsidP="009B5028">
      <w:pPr>
        <w:pStyle w:val="ListParagraph"/>
        <w:numPr>
          <w:ilvl w:val="0"/>
          <w:numId w:val="22"/>
        </w:numPr>
        <w:rPr>
          <w:rFonts w:ascii="Arial" w:hAnsi="Arial" w:cs="Arial"/>
          <w:sz w:val="18"/>
        </w:rPr>
      </w:pPr>
      <w:r w:rsidRPr="009B5028">
        <w:rPr>
          <w:rFonts w:ascii="Arial" w:hAnsi="Arial" w:cs="Arial"/>
          <w:b/>
          <w:sz w:val="18"/>
        </w:rPr>
        <w:t>Testing &amp; Quality —</w:t>
      </w:r>
      <w:r w:rsidRPr="009B5028">
        <w:rPr>
          <w:rFonts w:ascii="Arial" w:hAnsi="Arial" w:cs="Arial"/>
          <w:sz w:val="18"/>
        </w:rPr>
        <w:t xml:space="preserve"> Cypress (v12), Contract Testing (</w:t>
      </w:r>
      <w:proofErr w:type="spellStart"/>
      <w:r w:rsidRPr="009B5028">
        <w:rPr>
          <w:rFonts w:ascii="Arial" w:hAnsi="Arial" w:cs="Arial"/>
          <w:sz w:val="18"/>
        </w:rPr>
        <w:t>OpenAPI</w:t>
      </w:r>
      <w:proofErr w:type="spellEnd"/>
      <w:r w:rsidRPr="009B5028">
        <w:rPr>
          <w:rFonts w:ascii="Arial" w:hAnsi="Arial" w:cs="Arial"/>
          <w:sz w:val="18"/>
        </w:rPr>
        <w:t>-driven), Regression Prevention, Deterministic Fixtures, CI Validation Gates, Structured Error Handling (UI)</w:t>
      </w:r>
    </w:p>
    <w:p w:rsidR="009B5028" w:rsidRDefault="009B5028" w:rsidP="009B5028">
      <w:pPr>
        <w:pStyle w:val="ListParagraph"/>
        <w:numPr>
          <w:ilvl w:val="0"/>
          <w:numId w:val="22"/>
        </w:numPr>
      </w:pPr>
      <w:r w:rsidRPr="009B5028">
        <w:rPr>
          <w:rFonts w:ascii="Arial" w:hAnsi="Arial" w:cs="Arial"/>
          <w:b/>
          <w:sz w:val="18"/>
        </w:rPr>
        <w:t>Build &amp; Tooling —</w:t>
      </w:r>
      <w:r w:rsidRPr="009B5028">
        <w:rPr>
          <w:rFonts w:ascii="Arial" w:hAnsi="Arial" w:cs="Arial"/>
          <w:sz w:val="18"/>
        </w:rPr>
        <w:t xml:space="preserve"> </w:t>
      </w:r>
      <w:proofErr w:type="spellStart"/>
      <w:r w:rsidRPr="009B5028">
        <w:rPr>
          <w:rFonts w:ascii="Arial" w:hAnsi="Arial" w:cs="Arial"/>
          <w:sz w:val="18"/>
        </w:rPr>
        <w:t>Webpack</w:t>
      </w:r>
      <w:proofErr w:type="spellEnd"/>
      <w:r w:rsidRPr="009B5028">
        <w:rPr>
          <w:rFonts w:ascii="Arial" w:hAnsi="Arial" w:cs="Arial"/>
          <w:sz w:val="18"/>
        </w:rPr>
        <w:t xml:space="preserve"> (v3), </w:t>
      </w:r>
      <w:proofErr w:type="spellStart"/>
      <w:r w:rsidRPr="009B5028">
        <w:rPr>
          <w:rFonts w:ascii="Arial" w:hAnsi="Arial" w:cs="Arial"/>
          <w:sz w:val="18"/>
        </w:rPr>
        <w:t>Linting</w:t>
      </w:r>
      <w:proofErr w:type="spellEnd"/>
      <w:r w:rsidRPr="009B5028">
        <w:rPr>
          <w:rFonts w:ascii="Arial" w:hAnsi="Arial" w:cs="Arial"/>
          <w:sz w:val="18"/>
        </w:rPr>
        <w:t xml:space="preserve"> &amp; Strict TS Settings, Upgrade/Migration Playbooks, Release Safety (Feature Flags, Canary, Rollback)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owned a large </w:t>
      </w:r>
      <w:r w:rsidRPr="00281F2F">
        <w:rPr>
          <w:rStyle w:val="Strong"/>
          <w:rFonts w:ascii="Arial" w:hAnsi="Arial" w:cs="Arial"/>
          <w:sz w:val="18"/>
        </w:rPr>
        <w:t>Angular 15</w:t>
      </w:r>
      <w:r w:rsidRPr="00281F2F">
        <w:rPr>
          <w:rFonts w:ascii="Arial" w:hAnsi="Arial" w:cs="Arial"/>
          <w:sz w:val="18"/>
        </w:rPr>
        <w:t xml:space="preserve"> workspace with </w:t>
      </w:r>
      <w:proofErr w:type="spellStart"/>
      <w:r w:rsidRPr="00281F2F">
        <w:rPr>
          <w:rStyle w:val="Strong"/>
          <w:rFonts w:ascii="Arial" w:hAnsi="Arial" w:cs="Arial"/>
          <w:sz w:val="18"/>
        </w:rPr>
        <w:t>TypeScript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4.8</w:t>
      </w:r>
      <w:r w:rsidRPr="00281F2F">
        <w:rPr>
          <w:rFonts w:ascii="Arial" w:hAnsi="Arial" w:cs="Arial"/>
          <w:sz w:val="18"/>
        </w:rPr>
        <w:t xml:space="preserve">, </w:t>
      </w:r>
      <w:proofErr w:type="spellStart"/>
      <w:r w:rsidRPr="00281F2F">
        <w:rPr>
          <w:rStyle w:val="Strong"/>
          <w:rFonts w:ascii="Arial" w:hAnsi="Arial" w:cs="Arial"/>
          <w:sz w:val="18"/>
        </w:rPr>
        <w:t>RxJS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7</w:t>
      </w:r>
      <w:r w:rsidRPr="00281F2F">
        <w:rPr>
          <w:rFonts w:ascii="Arial" w:hAnsi="Arial" w:cs="Arial"/>
          <w:sz w:val="18"/>
        </w:rPr>
        <w:t xml:space="preserve">, and </w:t>
      </w:r>
      <w:proofErr w:type="spellStart"/>
      <w:r w:rsidRPr="00281F2F">
        <w:rPr>
          <w:rStyle w:val="Strong"/>
          <w:rFonts w:ascii="Arial" w:hAnsi="Arial" w:cs="Arial"/>
          <w:sz w:val="18"/>
        </w:rPr>
        <w:t>NgRx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15</w:t>
      </w:r>
      <w:r w:rsidRPr="00281F2F">
        <w:rPr>
          <w:rFonts w:ascii="Arial" w:hAnsi="Arial" w:cs="Arial"/>
          <w:sz w:val="18"/>
        </w:rPr>
        <w:t>, keeping feature delivery fast while preventing state regressions in shared modules.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redesigned the UI architecture into </w:t>
      </w:r>
      <w:r w:rsidRPr="00281F2F">
        <w:rPr>
          <w:rStyle w:val="Strong"/>
          <w:rFonts w:ascii="Arial" w:hAnsi="Arial" w:cs="Arial"/>
          <w:sz w:val="18"/>
        </w:rPr>
        <w:t>domain feature shells</w:t>
      </w:r>
      <w:r w:rsidRPr="00281F2F">
        <w:rPr>
          <w:rFonts w:ascii="Arial" w:hAnsi="Arial" w:cs="Arial"/>
          <w:sz w:val="18"/>
        </w:rPr>
        <w:t xml:space="preserve"> plus lazy-loaded routes, which reduced initial bundle size and made ownership boundaries clearer for parallel teams.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fixed a critical bug where </w:t>
      </w:r>
      <w:proofErr w:type="spellStart"/>
      <w:r w:rsidRPr="00281F2F">
        <w:rPr>
          <w:rStyle w:val="Strong"/>
          <w:rFonts w:ascii="Arial" w:hAnsi="Arial" w:cs="Arial"/>
          <w:sz w:val="18"/>
        </w:rPr>
        <w:t>OnPush</w:t>
      </w:r>
      <w:proofErr w:type="spellEnd"/>
      <w:r w:rsidRPr="00281F2F">
        <w:rPr>
          <w:rFonts w:ascii="Arial" w:hAnsi="Arial" w:cs="Arial"/>
          <w:sz w:val="18"/>
        </w:rPr>
        <w:t xml:space="preserve"> components displayed stale totals after </w:t>
      </w:r>
      <w:proofErr w:type="spellStart"/>
      <w:r w:rsidRPr="00281F2F">
        <w:rPr>
          <w:rFonts w:ascii="Arial" w:hAnsi="Arial" w:cs="Arial"/>
          <w:sz w:val="18"/>
        </w:rPr>
        <w:t>async</w:t>
      </w:r>
      <w:proofErr w:type="spellEnd"/>
      <w:r w:rsidRPr="00281F2F">
        <w:rPr>
          <w:rFonts w:ascii="Arial" w:hAnsi="Arial" w:cs="Arial"/>
          <w:sz w:val="18"/>
        </w:rPr>
        <w:t xml:space="preserve"> merges by replacing ad-hoc subscriptions with </w:t>
      </w:r>
      <w:r w:rsidRPr="00281F2F">
        <w:rPr>
          <w:rStyle w:val="Strong"/>
          <w:rFonts w:ascii="Arial" w:hAnsi="Arial" w:cs="Arial"/>
          <w:sz w:val="18"/>
        </w:rPr>
        <w:t xml:space="preserve">selectors + </w:t>
      </w:r>
      <w:proofErr w:type="spellStart"/>
      <w:r w:rsidRPr="00281F2F">
        <w:rPr>
          <w:rStyle w:val="Strong"/>
          <w:rFonts w:ascii="Arial" w:hAnsi="Arial" w:cs="Arial"/>
          <w:sz w:val="18"/>
        </w:rPr>
        <w:t>async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pipe</w:t>
      </w:r>
      <w:r w:rsidRPr="00281F2F">
        <w:rPr>
          <w:rFonts w:ascii="Arial" w:hAnsi="Arial" w:cs="Arial"/>
          <w:sz w:val="18"/>
        </w:rPr>
        <w:t xml:space="preserve"> and consistent immutable updates.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resolved an incident where users hit infinite loading due to a race between route guards and token refresh, by centralizing </w:t>
      </w:r>
      <w:proofErr w:type="spellStart"/>
      <w:r w:rsidRPr="00281F2F">
        <w:rPr>
          <w:rFonts w:ascii="Arial" w:hAnsi="Arial" w:cs="Arial"/>
          <w:sz w:val="18"/>
        </w:rPr>
        <w:t>auth</w:t>
      </w:r>
      <w:proofErr w:type="spellEnd"/>
      <w:r w:rsidRPr="00281F2F">
        <w:rPr>
          <w:rFonts w:ascii="Arial" w:hAnsi="Arial" w:cs="Arial"/>
          <w:sz w:val="18"/>
        </w:rPr>
        <w:t xml:space="preserve"> flows inside a single </w:t>
      </w:r>
      <w:r w:rsidRPr="00281F2F">
        <w:rPr>
          <w:rStyle w:val="Strong"/>
          <w:rFonts w:ascii="Arial" w:hAnsi="Arial" w:cs="Arial"/>
          <w:sz w:val="18"/>
        </w:rPr>
        <w:t>interceptor</w:t>
      </w:r>
      <w:r w:rsidRPr="00281F2F">
        <w:rPr>
          <w:rFonts w:ascii="Arial" w:hAnsi="Arial" w:cs="Arial"/>
          <w:sz w:val="18"/>
        </w:rPr>
        <w:t xml:space="preserve"> with a refresh </w:t>
      </w:r>
      <w:proofErr w:type="spellStart"/>
      <w:r w:rsidRPr="00281F2F">
        <w:rPr>
          <w:rFonts w:ascii="Arial" w:hAnsi="Arial" w:cs="Arial"/>
          <w:sz w:val="18"/>
        </w:rPr>
        <w:t>mutex</w:t>
      </w:r>
      <w:proofErr w:type="spellEnd"/>
      <w:r w:rsidRPr="00281F2F">
        <w:rPr>
          <w:rFonts w:ascii="Arial" w:hAnsi="Arial" w:cs="Arial"/>
          <w:sz w:val="18"/>
        </w:rPr>
        <w:t>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upgraded legacy screens by moving scattered services into </w:t>
      </w:r>
      <w:r w:rsidRPr="00281F2F">
        <w:rPr>
          <w:rStyle w:val="Strong"/>
          <w:rFonts w:ascii="Arial" w:hAnsi="Arial" w:cs="Arial"/>
          <w:sz w:val="18"/>
        </w:rPr>
        <w:t>facade patterns</w:t>
      </w:r>
      <w:r w:rsidRPr="00281F2F">
        <w:rPr>
          <w:rFonts w:ascii="Arial" w:hAnsi="Arial" w:cs="Arial"/>
          <w:sz w:val="18"/>
        </w:rPr>
        <w:t xml:space="preserve"> and strict </w:t>
      </w:r>
      <w:r w:rsidRPr="00281F2F">
        <w:rPr>
          <w:rStyle w:val="Strong"/>
          <w:rFonts w:ascii="Arial" w:hAnsi="Arial" w:cs="Arial"/>
          <w:sz w:val="18"/>
        </w:rPr>
        <w:t>typed forms</w:t>
      </w:r>
      <w:r w:rsidRPr="00281F2F">
        <w:rPr>
          <w:rFonts w:ascii="Arial" w:hAnsi="Arial" w:cs="Arial"/>
          <w:sz w:val="18"/>
        </w:rPr>
        <w:t>, which eliminated runtime null crashes during partial API responses.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handled a high-impact production bug where date filters shifted by one day for some locales, by normalizing to </w:t>
      </w:r>
      <w:r w:rsidRPr="00281F2F">
        <w:rPr>
          <w:rStyle w:val="Strong"/>
          <w:rFonts w:ascii="Arial" w:hAnsi="Arial" w:cs="Arial"/>
          <w:sz w:val="18"/>
        </w:rPr>
        <w:t>UTC</w:t>
      </w:r>
      <w:r w:rsidRPr="00281F2F">
        <w:rPr>
          <w:rFonts w:ascii="Arial" w:hAnsi="Arial" w:cs="Arial"/>
          <w:sz w:val="18"/>
        </w:rPr>
        <w:t xml:space="preserve"> at the edge and enforcing a single parsing strategy.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implemented a new feature for real-time operational status using </w:t>
      </w:r>
      <w:proofErr w:type="spellStart"/>
      <w:r w:rsidRPr="00281F2F">
        <w:rPr>
          <w:rStyle w:val="Strong"/>
          <w:rFonts w:ascii="Arial" w:hAnsi="Arial" w:cs="Arial"/>
          <w:sz w:val="18"/>
        </w:rPr>
        <w:t>WebSocket</w:t>
      </w:r>
      <w:proofErr w:type="spellEnd"/>
      <w:r w:rsidRPr="00281F2F">
        <w:rPr>
          <w:rFonts w:ascii="Arial" w:hAnsi="Arial" w:cs="Arial"/>
          <w:sz w:val="18"/>
        </w:rPr>
        <w:t xml:space="preserve"> streaming with reconnect </w:t>
      </w:r>
      <w:proofErr w:type="spellStart"/>
      <w:r w:rsidRPr="00281F2F">
        <w:rPr>
          <w:rFonts w:ascii="Arial" w:hAnsi="Arial" w:cs="Arial"/>
          <w:sz w:val="18"/>
        </w:rPr>
        <w:t>backoff</w:t>
      </w:r>
      <w:proofErr w:type="spellEnd"/>
      <w:r w:rsidRPr="00281F2F">
        <w:rPr>
          <w:rFonts w:ascii="Arial" w:hAnsi="Arial" w:cs="Arial"/>
          <w:sz w:val="18"/>
        </w:rPr>
        <w:t>, message versioning, and UI fallbacks when the stream degraded.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improved performance hotspots by profiling change detection, introducing </w:t>
      </w:r>
      <w:proofErr w:type="spellStart"/>
      <w:r w:rsidRPr="00281F2F">
        <w:rPr>
          <w:rStyle w:val="Strong"/>
          <w:rFonts w:ascii="Arial" w:hAnsi="Arial" w:cs="Arial"/>
          <w:sz w:val="18"/>
        </w:rPr>
        <w:t>trackBy</w:t>
      </w:r>
      <w:proofErr w:type="spellEnd"/>
      <w:r w:rsidRPr="00281F2F">
        <w:rPr>
          <w:rFonts w:ascii="Arial" w:hAnsi="Arial" w:cs="Arial"/>
          <w:sz w:val="18"/>
        </w:rPr>
        <w:t xml:space="preserve">, </w:t>
      </w:r>
      <w:proofErr w:type="spellStart"/>
      <w:r w:rsidRPr="00281F2F">
        <w:rPr>
          <w:rFonts w:ascii="Arial" w:hAnsi="Arial" w:cs="Arial"/>
          <w:sz w:val="18"/>
        </w:rPr>
        <w:t>memoized</w:t>
      </w:r>
      <w:proofErr w:type="spellEnd"/>
      <w:r w:rsidRPr="00281F2F">
        <w:rPr>
          <w:rFonts w:ascii="Arial" w:hAnsi="Arial" w:cs="Arial"/>
          <w:sz w:val="18"/>
        </w:rPr>
        <w:t xml:space="preserve"> selectors, and deferring heavy components behind route-level code splitting.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stabilized flaky UI tests by replacing time-based waits with event-driven assertions in </w:t>
      </w:r>
      <w:r w:rsidRPr="00281F2F">
        <w:rPr>
          <w:rStyle w:val="Strong"/>
          <w:rFonts w:ascii="Arial" w:hAnsi="Arial" w:cs="Arial"/>
          <w:sz w:val="18"/>
        </w:rPr>
        <w:t>Cypress 12</w:t>
      </w:r>
      <w:r w:rsidRPr="00281F2F">
        <w:rPr>
          <w:rFonts w:ascii="Arial" w:hAnsi="Arial" w:cs="Arial"/>
          <w:sz w:val="18"/>
        </w:rPr>
        <w:t>, and by adding deterministic fixtures for pagination and sorting.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built a reusable </w:t>
      </w:r>
      <w:r w:rsidRPr="00281F2F">
        <w:rPr>
          <w:rStyle w:val="Strong"/>
          <w:rFonts w:ascii="Arial" w:hAnsi="Arial" w:cs="Arial"/>
          <w:sz w:val="18"/>
        </w:rPr>
        <w:t>design system</w:t>
      </w:r>
      <w:r w:rsidRPr="00281F2F">
        <w:rPr>
          <w:rFonts w:ascii="Arial" w:hAnsi="Arial" w:cs="Arial"/>
          <w:sz w:val="18"/>
        </w:rPr>
        <w:t xml:space="preserve"> using </w:t>
      </w:r>
      <w:r w:rsidRPr="00281F2F">
        <w:rPr>
          <w:rStyle w:val="Strong"/>
          <w:rFonts w:ascii="Arial" w:hAnsi="Arial" w:cs="Arial"/>
          <w:sz w:val="18"/>
        </w:rPr>
        <w:t>Angular Material 15</w:t>
      </w:r>
      <w:r w:rsidRPr="00281F2F">
        <w:rPr>
          <w:rFonts w:ascii="Arial" w:hAnsi="Arial" w:cs="Arial"/>
          <w:sz w:val="18"/>
        </w:rPr>
        <w:t xml:space="preserve"> plus custom theming tokens, keeping accessibility consistent with keyboard navigation and screen readers.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solved a memory leak caused by long-lived modal subscriptions by enforcing </w:t>
      </w:r>
      <w:proofErr w:type="spellStart"/>
      <w:r w:rsidRPr="00281F2F">
        <w:rPr>
          <w:rStyle w:val="Strong"/>
          <w:rFonts w:ascii="Arial" w:hAnsi="Arial" w:cs="Arial"/>
          <w:sz w:val="18"/>
        </w:rPr>
        <w:t>takeUntilDestroyed</w:t>
      </w:r>
      <w:proofErr w:type="spellEnd"/>
      <w:r w:rsidRPr="00281F2F">
        <w:rPr>
          <w:rFonts w:ascii="Arial" w:hAnsi="Arial" w:cs="Arial"/>
          <w:sz w:val="18"/>
        </w:rPr>
        <w:t xml:space="preserve"> patterns and validating teardown behavior with browser performance snapshots.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led an upgrade path from older Angular builds to </w:t>
      </w:r>
      <w:r w:rsidRPr="00281F2F">
        <w:rPr>
          <w:rStyle w:val="Strong"/>
          <w:rFonts w:ascii="Arial" w:hAnsi="Arial" w:cs="Arial"/>
          <w:sz w:val="18"/>
        </w:rPr>
        <w:t>Angular 15</w:t>
      </w:r>
      <w:r w:rsidRPr="00281F2F">
        <w:rPr>
          <w:rFonts w:ascii="Arial" w:hAnsi="Arial" w:cs="Arial"/>
          <w:sz w:val="18"/>
        </w:rPr>
        <w:t xml:space="preserve"> by migrating to stricter TS settings, updating lint rules, and fixing incompatible </w:t>
      </w:r>
      <w:proofErr w:type="spellStart"/>
      <w:r w:rsidRPr="00281F2F">
        <w:rPr>
          <w:rFonts w:ascii="Arial" w:hAnsi="Arial" w:cs="Arial"/>
          <w:sz w:val="18"/>
        </w:rPr>
        <w:t>RxJS</w:t>
      </w:r>
      <w:proofErr w:type="spellEnd"/>
      <w:r w:rsidRPr="00281F2F">
        <w:rPr>
          <w:rFonts w:ascii="Arial" w:hAnsi="Arial" w:cs="Arial"/>
          <w:sz w:val="18"/>
        </w:rPr>
        <w:t xml:space="preserve"> operators systematically.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reduced API-driven UI breakages by introducing </w:t>
      </w:r>
      <w:r w:rsidRPr="00281F2F">
        <w:rPr>
          <w:rStyle w:val="Strong"/>
          <w:rFonts w:ascii="Arial" w:hAnsi="Arial" w:cs="Arial"/>
          <w:sz w:val="18"/>
        </w:rPr>
        <w:t>contract tests</w:t>
      </w:r>
      <w:r w:rsidRPr="00281F2F">
        <w:rPr>
          <w:rFonts w:ascii="Arial" w:hAnsi="Arial" w:cs="Arial"/>
          <w:sz w:val="18"/>
        </w:rPr>
        <w:t xml:space="preserve"> against </w:t>
      </w:r>
      <w:proofErr w:type="spellStart"/>
      <w:r w:rsidRPr="00281F2F">
        <w:rPr>
          <w:rFonts w:ascii="Arial" w:hAnsi="Arial" w:cs="Arial"/>
          <w:sz w:val="18"/>
        </w:rPr>
        <w:t>OpenAPI</w:t>
      </w:r>
      <w:proofErr w:type="spellEnd"/>
      <w:r w:rsidRPr="00281F2F">
        <w:rPr>
          <w:rFonts w:ascii="Arial" w:hAnsi="Arial" w:cs="Arial"/>
          <w:sz w:val="18"/>
        </w:rPr>
        <w:t xml:space="preserve"> schemas and surfacing breaking changes in CI before they reached staging.</w:t>
      </w:r>
    </w:p>
    <w:p w:rsid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used my skill flexibly by pairing with backend teams to adjust payload shapes, then immediately reflecting the new model in typed clients and UI validation rules.</w:t>
      </w:r>
    </w:p>
    <w:p w:rsidR="00281F2F" w:rsidRPr="00281F2F" w:rsidRDefault="00281F2F" w:rsidP="00281F2F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documented upgrade and rollback playbooks so releases stayed safe, including feature flags, canary rollouts, and a fast revert strategy for UI-critical defects.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developed a large </w:t>
      </w:r>
      <w:proofErr w:type="spellStart"/>
      <w:r w:rsidRPr="00281F2F">
        <w:rPr>
          <w:rStyle w:val="Strong"/>
          <w:rFonts w:ascii="Arial" w:hAnsi="Arial" w:cs="Arial"/>
          <w:sz w:val="18"/>
        </w:rPr>
        <w:t>AngularJS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1.6</w:t>
      </w:r>
      <w:r w:rsidRPr="00281F2F">
        <w:rPr>
          <w:rFonts w:ascii="Arial" w:hAnsi="Arial" w:cs="Arial"/>
          <w:sz w:val="18"/>
        </w:rPr>
        <w:t xml:space="preserve"> application using </w:t>
      </w:r>
      <w:proofErr w:type="spellStart"/>
      <w:r w:rsidRPr="00281F2F">
        <w:rPr>
          <w:rStyle w:val="Strong"/>
          <w:rFonts w:ascii="Arial" w:hAnsi="Arial" w:cs="Arial"/>
          <w:sz w:val="18"/>
        </w:rPr>
        <w:t>TypeScript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2.3</w:t>
      </w:r>
      <w:r w:rsidRPr="00281F2F">
        <w:rPr>
          <w:rFonts w:ascii="Arial" w:hAnsi="Arial" w:cs="Arial"/>
          <w:sz w:val="18"/>
        </w:rPr>
        <w:t xml:space="preserve"> where possible, keeping controllers thin and pushing logic into reusable services.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fixed a critical bug where digest cycles spiked CPU and froze pages, by removing deep watches, reducing two-way bindings, and introducing one-time bindings safely.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resolved a severe issue where modals stacked and blocked navigation, by standardizing a single modal service and enforcing consistent teardown on route changes.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implemented a new feature for bulk edits with validation previews, carefully handling partial failures so users never lost edits during long-running operations.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lastRenderedPageBreak/>
        <w:t xml:space="preserve">I upgraded legacy build tooling to a more stable </w:t>
      </w:r>
      <w:proofErr w:type="spellStart"/>
      <w:r w:rsidRPr="00281F2F">
        <w:rPr>
          <w:rStyle w:val="Strong"/>
          <w:rFonts w:ascii="Arial" w:hAnsi="Arial" w:cs="Arial"/>
          <w:sz w:val="18"/>
        </w:rPr>
        <w:t>Webpack</w:t>
      </w:r>
      <w:proofErr w:type="spellEnd"/>
      <w:r w:rsidRPr="00281F2F">
        <w:rPr>
          <w:rStyle w:val="Strong"/>
          <w:rFonts w:ascii="Arial" w:hAnsi="Arial" w:cs="Arial"/>
          <w:sz w:val="18"/>
        </w:rPr>
        <w:t xml:space="preserve"> 3</w:t>
      </w:r>
      <w:r w:rsidRPr="00281F2F">
        <w:rPr>
          <w:rFonts w:ascii="Arial" w:hAnsi="Arial" w:cs="Arial"/>
          <w:sz w:val="18"/>
        </w:rPr>
        <w:t xml:space="preserve"> pipeline, improving incremental builds and making local development consistent across machines.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solved an authentication bug where session expiry redirected users into loops, by centralizing the redirect logic and ensuring a single source of truth for login state.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improved UI reliability by standardizing error handling components, giving users actionable messages instead of silent failures or generic alerts.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prevented data corruption caused by double-click saves by adding client-side request locking, visual confirmation, and safe retry behavior on network flakiness.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started the modernization path by isolating shared UI widgets, introducing stricter </w:t>
      </w:r>
      <w:proofErr w:type="spellStart"/>
      <w:r w:rsidRPr="00281F2F">
        <w:rPr>
          <w:rFonts w:ascii="Arial" w:hAnsi="Arial" w:cs="Arial"/>
          <w:sz w:val="18"/>
        </w:rPr>
        <w:t>linting</w:t>
      </w:r>
      <w:proofErr w:type="spellEnd"/>
      <w:r w:rsidRPr="00281F2F">
        <w:rPr>
          <w:rFonts w:ascii="Arial" w:hAnsi="Arial" w:cs="Arial"/>
          <w:sz w:val="18"/>
        </w:rPr>
        <w:t>, and documenting patterns that later eased migration into Angular.</w:t>
      </w:r>
    </w:p>
    <w:p w:rsid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>I used my skill flexibly by working with backend developers on payload normalization, then updating UI mapping functions to avoid brittle field-by-field assumptions.</w:t>
      </w:r>
    </w:p>
    <w:p w:rsidR="00281F2F" w:rsidRPr="00281F2F" w:rsidRDefault="00281F2F" w:rsidP="00281F2F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281F2F">
        <w:rPr>
          <w:rFonts w:ascii="Arial" w:hAnsi="Arial" w:cs="Arial"/>
          <w:sz w:val="18"/>
        </w:rPr>
        <w:t xml:space="preserve">I reduced critical bugs long-term by adding targeted regression tests around the highest-risk forms, especially around </w:t>
      </w:r>
      <w:proofErr w:type="spellStart"/>
      <w:r w:rsidRPr="00281F2F">
        <w:rPr>
          <w:rFonts w:ascii="Arial" w:hAnsi="Arial" w:cs="Arial"/>
          <w:sz w:val="18"/>
        </w:rPr>
        <w:t>timezone</w:t>
      </w:r>
      <w:proofErr w:type="spellEnd"/>
      <w:r w:rsidRPr="00281F2F">
        <w:rPr>
          <w:rFonts w:ascii="Arial" w:hAnsi="Arial" w:cs="Arial"/>
          <w:sz w:val="18"/>
        </w:rPr>
        <w:t>, currency rounding, and validation rules.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Built and enhanced data-driven web applications with </w:t>
      </w:r>
      <w:r w:rsidRPr="00AC091D">
        <w:rPr>
          <w:rFonts w:ascii="Arial" w:hAnsi="Arial" w:cs="Arial"/>
          <w:b/>
          <w:sz w:val="18"/>
          <w:szCs w:val="19"/>
        </w:rPr>
        <w:t>Angular-based</w:t>
      </w:r>
      <w:r w:rsidRPr="00AC091D">
        <w:rPr>
          <w:rFonts w:ascii="Arial" w:hAnsi="Arial" w:cs="Arial"/>
          <w:sz w:val="18"/>
          <w:szCs w:val="19"/>
        </w:rPr>
        <w:t xml:space="preserve"> UIs and </w:t>
      </w:r>
      <w:r w:rsidRPr="00AC091D">
        <w:rPr>
          <w:rFonts w:ascii="Arial" w:hAnsi="Arial" w:cs="Arial"/>
          <w:b/>
          <w:sz w:val="18"/>
          <w:szCs w:val="19"/>
        </w:rPr>
        <w:t>.NET</w:t>
      </w:r>
      <w:r w:rsidRPr="00AC091D">
        <w:rPr>
          <w:rFonts w:ascii="Arial" w:hAnsi="Arial" w:cs="Arial"/>
          <w:sz w:val="18"/>
          <w:szCs w:val="19"/>
        </w:rPr>
        <w:t xml:space="preserve"> backend services used for reporting and operations.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 xml:space="preserve">Implemented reliable </w:t>
      </w:r>
      <w:r w:rsidRPr="00AC091D">
        <w:rPr>
          <w:rFonts w:ascii="Arial" w:hAnsi="Arial" w:cs="Arial"/>
          <w:b/>
          <w:sz w:val="18"/>
          <w:szCs w:val="19"/>
        </w:rPr>
        <w:t>CRUD</w:t>
      </w:r>
      <w:r w:rsidRPr="00AC091D">
        <w:rPr>
          <w:rFonts w:ascii="Arial" w:hAnsi="Arial" w:cs="Arial"/>
          <w:sz w:val="18"/>
          <w:szCs w:val="19"/>
        </w:rPr>
        <w:t xml:space="preserve"> services with strong data integrity, transactional consistency, and predictable error handling.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Worked with stakeholders to translate reporting requirements into solutions that balanced correctness, performance, and usability.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Improved database performance by tuning queries, adjusting indexes, and keeping schema changes disciplined and traceable.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Maintained and improved frontend components for clarity and reuse while delivering new features under active usage.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Followed team coding standards and review workflows, strengthening core engineering discipline and maintainability habits.</w:t>
      </w:r>
    </w:p>
    <w:p w:rsidR="00AF3CC1" w:rsidRPr="00AC091D" w:rsidRDefault="00AF3CC1" w:rsidP="00AF3CC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Investigated production defects by reproducing issues locally, identifying root causes, and delivering targeted fixes with minimal disruption.</w:t>
      </w:r>
    </w:p>
    <w:p w:rsidR="00AC091D" w:rsidRPr="00AC091D" w:rsidRDefault="00AF3CC1" w:rsidP="00AC091D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Aligned UI behavior with backend constraints so validation, permissions, and business rules stayed consistent end-to-end.</w:t>
      </w:r>
    </w:p>
    <w:p w:rsidR="00FC66D7" w:rsidRPr="00281F2F" w:rsidRDefault="00AF3CC1" w:rsidP="00281F2F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C091D">
        <w:rPr>
          <w:rFonts w:ascii="Arial" w:hAnsi="Arial" w:cs="Arial"/>
          <w:sz w:val="18"/>
          <w:szCs w:val="19"/>
        </w:rPr>
        <w:t>Supported modernization work by refactoring isolated areas while keeping the overall platform stable.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P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169DB" w:rsidRPr="009169DB" w:rsidRDefault="009169DB" w:rsidP="009169DB">
      <w:pPr>
        <w:pStyle w:val="NormalWeb"/>
        <w:jc w:val="both"/>
        <w:rPr>
          <w:rFonts w:ascii="Arial" w:hAnsi="Arial" w:cs="Arial"/>
          <w:sz w:val="18"/>
        </w:rPr>
      </w:pPr>
      <w:r w:rsidRPr="009169DB">
        <w:rPr>
          <w:rStyle w:val="Strong"/>
          <w:rFonts w:ascii="Arial" w:hAnsi="Arial" w:cs="Arial"/>
          <w:sz w:val="18"/>
        </w:rPr>
        <w:t>Operations Console Modernization — Angular SPA Migration and Performance Hardening</w:t>
      </w:r>
    </w:p>
    <w:p w:rsidR="009169DB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 xml:space="preserve">Replaced legacy </w:t>
      </w:r>
      <w:proofErr w:type="spellStart"/>
      <w:r w:rsidRPr="009169DB">
        <w:rPr>
          <w:rStyle w:val="Strong"/>
          <w:rFonts w:ascii="Arial" w:hAnsi="Arial" w:cs="Arial"/>
          <w:sz w:val="18"/>
        </w:rPr>
        <w:t>AngularJS</w:t>
      </w:r>
      <w:proofErr w:type="spellEnd"/>
      <w:r w:rsidRPr="009169DB">
        <w:rPr>
          <w:rStyle w:val="Strong"/>
          <w:rFonts w:ascii="Arial" w:hAnsi="Arial" w:cs="Arial"/>
          <w:sz w:val="18"/>
        </w:rPr>
        <w:t xml:space="preserve"> 1.7</w:t>
      </w:r>
      <w:r w:rsidRPr="009169DB">
        <w:rPr>
          <w:rFonts w:ascii="Arial" w:hAnsi="Arial" w:cs="Arial"/>
          <w:sz w:val="18"/>
        </w:rPr>
        <w:t xml:space="preserve"> pages with modern </w:t>
      </w:r>
      <w:r w:rsidRPr="009169DB">
        <w:rPr>
          <w:rStyle w:val="Strong"/>
          <w:rFonts w:ascii="Arial" w:hAnsi="Arial" w:cs="Arial"/>
          <w:sz w:val="18"/>
        </w:rPr>
        <w:t>An</w:t>
      </w:r>
      <w:bookmarkStart w:id="0" w:name="_GoBack"/>
      <w:bookmarkEnd w:id="0"/>
      <w:r w:rsidRPr="009169DB">
        <w:rPr>
          <w:rStyle w:val="Strong"/>
          <w:rFonts w:ascii="Arial" w:hAnsi="Arial" w:cs="Arial"/>
          <w:sz w:val="18"/>
        </w:rPr>
        <w:t>gular 12</w:t>
      </w:r>
      <w:r w:rsidRPr="009169DB">
        <w:rPr>
          <w:rFonts w:ascii="Arial" w:hAnsi="Arial" w:cs="Arial"/>
          <w:sz w:val="18"/>
        </w:rPr>
        <w:t xml:space="preserve"> feature modules using incremental routing, shared UI contracts, and rollback-safe releases to avoid downtime.</w:t>
      </w:r>
    </w:p>
    <w:p w:rsidR="009169DB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 xml:space="preserve">Fixed critical production issues like </w:t>
      </w:r>
      <w:r w:rsidRPr="009169DB">
        <w:rPr>
          <w:rStyle w:val="Strong"/>
          <w:rFonts w:ascii="Arial" w:hAnsi="Arial" w:cs="Arial"/>
          <w:sz w:val="18"/>
        </w:rPr>
        <w:t>stale totals</w:t>
      </w:r>
      <w:r w:rsidRPr="009169DB">
        <w:rPr>
          <w:rFonts w:ascii="Arial" w:hAnsi="Arial" w:cs="Arial"/>
          <w:sz w:val="18"/>
        </w:rPr>
        <w:t xml:space="preserve">, </w:t>
      </w:r>
      <w:r w:rsidRPr="009169DB">
        <w:rPr>
          <w:rStyle w:val="Strong"/>
          <w:rFonts w:ascii="Arial" w:hAnsi="Arial" w:cs="Arial"/>
          <w:sz w:val="18"/>
        </w:rPr>
        <w:t>infinite loading</w:t>
      </w:r>
      <w:r w:rsidRPr="009169DB">
        <w:rPr>
          <w:rFonts w:ascii="Arial" w:hAnsi="Arial" w:cs="Arial"/>
          <w:sz w:val="18"/>
        </w:rPr>
        <w:t xml:space="preserve">, and </w:t>
      </w:r>
      <w:r w:rsidRPr="009169DB">
        <w:rPr>
          <w:rStyle w:val="Strong"/>
          <w:rFonts w:ascii="Arial" w:hAnsi="Arial" w:cs="Arial"/>
          <w:sz w:val="18"/>
        </w:rPr>
        <w:t>duplicate form submissions</w:t>
      </w:r>
      <w:r w:rsidRPr="009169DB">
        <w:rPr>
          <w:rFonts w:ascii="Arial" w:hAnsi="Arial" w:cs="Arial"/>
          <w:sz w:val="18"/>
        </w:rPr>
        <w:t xml:space="preserve"> by refactoring </w:t>
      </w:r>
      <w:proofErr w:type="spellStart"/>
      <w:r w:rsidRPr="009169DB">
        <w:rPr>
          <w:rStyle w:val="Strong"/>
          <w:rFonts w:ascii="Arial" w:hAnsi="Arial" w:cs="Arial"/>
          <w:sz w:val="18"/>
        </w:rPr>
        <w:t>RxJS</w:t>
      </w:r>
      <w:proofErr w:type="spellEnd"/>
      <w:r w:rsidRPr="009169DB">
        <w:rPr>
          <w:rFonts w:ascii="Arial" w:hAnsi="Arial" w:cs="Arial"/>
          <w:sz w:val="18"/>
        </w:rPr>
        <w:t xml:space="preserve"> flows, tightening </w:t>
      </w:r>
      <w:r w:rsidRPr="009169DB">
        <w:rPr>
          <w:rStyle w:val="Strong"/>
          <w:rFonts w:ascii="Arial" w:hAnsi="Arial" w:cs="Arial"/>
          <w:sz w:val="18"/>
        </w:rPr>
        <w:t>Reactive Forms</w:t>
      </w:r>
      <w:r w:rsidRPr="009169DB">
        <w:rPr>
          <w:rFonts w:ascii="Arial" w:hAnsi="Arial" w:cs="Arial"/>
          <w:sz w:val="18"/>
        </w:rPr>
        <w:t>, and hardening route-guard authentication logic.</w:t>
      </w:r>
    </w:p>
    <w:p w:rsidR="009169DB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>Improved frontend performance by implementing virtual scrolling, server-side pagination, and change-detection optimizations, which removed UI freezes on large datasets and reduced render churn.</w:t>
      </w:r>
    </w:p>
    <w:p w:rsidR="00FC66D7" w:rsidRPr="009169DB" w:rsidRDefault="009169DB" w:rsidP="009169DB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9169DB">
        <w:rPr>
          <w:rFonts w:ascii="Arial" w:hAnsi="Arial" w:cs="Arial"/>
          <w:sz w:val="18"/>
        </w:rPr>
        <w:t xml:space="preserve">Standardized UI and quality with a reusable component layer on </w:t>
      </w:r>
      <w:r w:rsidRPr="009169DB">
        <w:rPr>
          <w:rStyle w:val="Strong"/>
          <w:rFonts w:ascii="Arial" w:hAnsi="Arial" w:cs="Arial"/>
          <w:sz w:val="18"/>
        </w:rPr>
        <w:t>Angular Material</w:t>
      </w:r>
      <w:r w:rsidRPr="009169DB">
        <w:rPr>
          <w:rFonts w:ascii="Arial" w:hAnsi="Arial" w:cs="Arial"/>
          <w:sz w:val="18"/>
        </w:rPr>
        <w:t xml:space="preserve"> plus </w:t>
      </w:r>
      <w:r w:rsidRPr="009169DB">
        <w:rPr>
          <w:rStyle w:val="Strong"/>
          <w:rFonts w:ascii="Arial" w:hAnsi="Arial" w:cs="Arial"/>
          <w:sz w:val="18"/>
        </w:rPr>
        <w:t>Cypress</w:t>
      </w:r>
      <w:r w:rsidRPr="009169DB">
        <w:rPr>
          <w:rFonts w:ascii="Arial" w:hAnsi="Arial" w:cs="Arial"/>
          <w:sz w:val="18"/>
        </w:rPr>
        <w:t xml:space="preserve"> regression coverage, keeping releases stable whil</w:t>
      </w:r>
      <w:r w:rsidRPr="009169DB">
        <w:rPr>
          <w:rFonts w:ascii="Arial" w:hAnsi="Arial" w:cs="Arial"/>
          <w:sz w:val="18"/>
        </w:rPr>
        <w:t>e accelerating feature delivery.</w:t>
      </w:r>
    </w:p>
    <w:sectPr w:rsidR="00FC66D7" w:rsidRPr="009169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22"/>
  </w:num>
  <w:num w:numId="3">
    <w:abstractNumId w:val="8"/>
  </w:num>
  <w:num w:numId="4">
    <w:abstractNumId w:val="17"/>
  </w:num>
  <w:num w:numId="5">
    <w:abstractNumId w:val="18"/>
  </w:num>
  <w:num w:numId="6">
    <w:abstractNumId w:val="21"/>
  </w:num>
  <w:num w:numId="7">
    <w:abstractNumId w:val="10"/>
  </w:num>
  <w:num w:numId="8">
    <w:abstractNumId w:val="13"/>
  </w:num>
  <w:num w:numId="9">
    <w:abstractNumId w:val="0"/>
  </w:num>
  <w:num w:numId="10">
    <w:abstractNumId w:val="7"/>
  </w:num>
  <w:num w:numId="11">
    <w:abstractNumId w:val="4"/>
  </w:num>
  <w:num w:numId="12">
    <w:abstractNumId w:val="9"/>
  </w:num>
  <w:num w:numId="13">
    <w:abstractNumId w:val="23"/>
  </w:num>
  <w:num w:numId="14">
    <w:abstractNumId w:val="19"/>
  </w:num>
  <w:num w:numId="15">
    <w:abstractNumId w:val="1"/>
  </w:num>
  <w:num w:numId="16">
    <w:abstractNumId w:val="20"/>
  </w:num>
  <w:num w:numId="17">
    <w:abstractNumId w:val="5"/>
  </w:num>
  <w:num w:numId="18">
    <w:abstractNumId w:val="16"/>
  </w:num>
  <w:num w:numId="19">
    <w:abstractNumId w:val="2"/>
  </w:num>
  <w:num w:numId="20">
    <w:abstractNumId w:val="3"/>
  </w:num>
  <w:num w:numId="21">
    <w:abstractNumId w:val="11"/>
  </w:num>
  <w:num w:numId="22">
    <w:abstractNumId w:val="15"/>
  </w:num>
  <w:num w:numId="23">
    <w:abstractNumId w:val="12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6765C8"/>
    <w:rsid w:val="009169DB"/>
    <w:rsid w:val="009B5028"/>
    <w:rsid w:val="00AC091D"/>
    <w:rsid w:val="00AF3CC1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1202</Words>
  <Characters>6853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8039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8</cp:revision>
  <dcterms:created xsi:type="dcterms:W3CDTF">2026-02-04T12:39:00Z</dcterms:created>
  <dcterms:modified xsi:type="dcterms:W3CDTF">2026-03-03T13:48:00Z</dcterms:modified>
</cp:coreProperties>
</file>