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EF20E8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EF20E8">
        <w:rPr>
          <w:b/>
          <w:bCs/>
          <w:color w:val="4472C4" w:themeColor="accent5"/>
          <w:szCs w:val="36"/>
        </w:rPr>
        <w:t>Senior Software Engineer</w:t>
      </w:r>
      <w:r w:rsidR="0073499D">
        <w:rPr>
          <w:b/>
          <w:bCs/>
          <w:color w:val="4472C4" w:themeColor="accent5"/>
          <w:szCs w:val="36"/>
        </w:rPr>
        <w:t xml:space="preserve"> </w:t>
      </w:r>
      <w:r w:rsidR="00B536E5">
        <w:rPr>
          <w:b/>
          <w:bCs/>
          <w:color w:val="4472C4" w:themeColor="accent5"/>
          <w:szCs w:val="36"/>
        </w:rPr>
        <w:t>-</w:t>
      </w:r>
      <w:r w:rsidR="0073499D">
        <w:rPr>
          <w:b/>
          <w:bCs/>
          <w:color w:val="4472C4" w:themeColor="accent5"/>
          <w:szCs w:val="36"/>
        </w:rPr>
        <w:t xml:space="preserve"> </w:t>
      </w:r>
      <w:r w:rsidR="004C1EC4">
        <w:rPr>
          <w:b/>
          <w:bCs/>
          <w:color w:val="4472C4" w:themeColor="accent5"/>
          <w:szCs w:val="36"/>
        </w:rPr>
        <w:t>Angular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B536E5" w:rsidRPr="001941E1">
        <w:rPr>
          <w:b/>
          <w:bCs/>
          <w:color w:val="4472C4" w:themeColor="accent5"/>
          <w:szCs w:val="36"/>
        </w:rPr>
        <w:t>•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3218C0" w:rsidRPr="00EF20E8">
        <w:rPr>
          <w:b/>
          <w:bCs/>
          <w:color w:val="4472C4" w:themeColor="accent5"/>
          <w:szCs w:val="36"/>
        </w:rPr>
        <w:t>PHP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3218C0" w:rsidRPr="00EF20E8">
        <w:rPr>
          <w:b/>
          <w:bCs/>
          <w:color w:val="4472C4" w:themeColor="accent5"/>
          <w:szCs w:val="36"/>
        </w:rPr>
        <w:t>(</w:t>
      </w:r>
      <w:proofErr w:type="spellStart"/>
      <w:r w:rsidR="003218C0" w:rsidRPr="00EF20E8">
        <w:rPr>
          <w:b/>
          <w:bCs/>
          <w:color w:val="4472C4" w:themeColor="accent5"/>
          <w:szCs w:val="36"/>
        </w:rPr>
        <w:t>Larvel</w:t>
      </w:r>
      <w:proofErr w:type="spellEnd"/>
      <w:r w:rsidR="003218C0" w:rsidRPr="00EF20E8">
        <w:rPr>
          <w:b/>
          <w:bCs/>
          <w:color w:val="4472C4" w:themeColor="accent5"/>
          <w:szCs w:val="36"/>
        </w:rPr>
        <w:t>/</w:t>
      </w:r>
      <w:r w:rsidR="00B536E5">
        <w:rPr>
          <w:b/>
          <w:bCs/>
          <w:color w:val="4472C4" w:themeColor="accent5"/>
          <w:szCs w:val="36"/>
        </w:rPr>
        <w:t xml:space="preserve"> </w:t>
      </w:r>
      <w:proofErr w:type="spellStart"/>
      <w:r w:rsidR="003218C0" w:rsidRPr="00EF20E8">
        <w:rPr>
          <w:b/>
          <w:bCs/>
          <w:color w:val="4472C4" w:themeColor="accent5"/>
          <w:szCs w:val="36"/>
        </w:rPr>
        <w:t>Sym</w:t>
      </w:r>
      <w:r w:rsidR="00EC49FD" w:rsidRPr="00EF20E8">
        <w:rPr>
          <w:b/>
          <w:bCs/>
          <w:color w:val="4472C4" w:themeColor="accent5"/>
          <w:szCs w:val="36"/>
        </w:rPr>
        <w:t>fony</w:t>
      </w:r>
      <w:proofErr w:type="spellEnd"/>
      <w:r w:rsidR="00EC49FD" w:rsidRPr="00EF20E8">
        <w:rPr>
          <w:b/>
          <w:bCs/>
          <w:color w:val="4472C4" w:themeColor="accent5"/>
          <w:szCs w:val="36"/>
        </w:rPr>
        <w:t>)</w:t>
      </w:r>
      <w:r w:rsidR="00B536E5">
        <w:rPr>
          <w:b/>
          <w:bCs/>
          <w:color w:val="4472C4" w:themeColor="accent5"/>
          <w:szCs w:val="36"/>
        </w:rPr>
        <w:t xml:space="preserve"> </w:t>
      </w:r>
      <w:r w:rsidR="00B536E5" w:rsidRPr="001941E1">
        <w:rPr>
          <w:b/>
          <w:bCs/>
          <w:color w:val="4472C4" w:themeColor="accent5"/>
          <w:szCs w:val="36"/>
        </w:rPr>
        <w:t>•</w:t>
      </w:r>
      <w:r w:rsidR="00B536E5">
        <w:rPr>
          <w:b/>
          <w:bCs/>
          <w:color w:val="4472C4" w:themeColor="accent5"/>
          <w:szCs w:val="36"/>
        </w:rPr>
        <w:t xml:space="preserve"> AWS</w:t>
      </w:r>
    </w:p>
    <w:p w:rsidR="00752496" w:rsidRPr="00992267" w:rsidRDefault="00A327E0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EC49FD" w:rsidRDefault="00EC49FD" w:rsidP="00A2689F">
      <w:p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EC49FD">
        <w:rPr>
          <w:rFonts w:ascii="Times New Roman" w:hAnsi="Times New Roman" w:cs="Times New Roman"/>
          <w:sz w:val="22"/>
        </w:rPr>
        <w:t xml:space="preserve">Senior Software Engineer with </w:t>
      </w:r>
      <w:r w:rsidRPr="00EC49FD">
        <w:rPr>
          <w:rStyle w:val="Strong"/>
          <w:rFonts w:ascii="Times New Roman" w:hAnsi="Times New Roman" w:cs="Times New Roman"/>
          <w:sz w:val="22"/>
        </w:rPr>
        <w:t>10+ years</w:t>
      </w:r>
      <w:r w:rsidRPr="00EC49FD">
        <w:rPr>
          <w:rFonts w:ascii="Times New Roman" w:hAnsi="Times New Roman" w:cs="Times New Roman"/>
          <w:sz w:val="22"/>
        </w:rPr>
        <w:t xml:space="preserve"> of experience building modern web platforms with </w:t>
      </w:r>
      <w:r w:rsidRPr="00EC49FD">
        <w:rPr>
          <w:rStyle w:val="Strong"/>
          <w:rFonts w:ascii="Times New Roman" w:hAnsi="Times New Roman" w:cs="Times New Roman"/>
          <w:sz w:val="22"/>
        </w:rPr>
        <w:t>React</w:t>
      </w:r>
      <w:r w:rsidRPr="00EC49FD">
        <w:rPr>
          <w:rFonts w:ascii="Times New Roman" w:hAnsi="Times New Roman" w:cs="Times New Roman"/>
          <w:sz w:val="22"/>
        </w:rPr>
        <w:t xml:space="preserve">, </w:t>
      </w:r>
      <w:r w:rsidRPr="00EC49FD">
        <w:rPr>
          <w:rStyle w:val="Strong"/>
          <w:rFonts w:ascii="Times New Roman" w:hAnsi="Times New Roman" w:cs="Times New Roman"/>
          <w:sz w:val="22"/>
        </w:rPr>
        <w:t>PHP</w:t>
      </w:r>
      <w:r w:rsidRPr="00EC49FD">
        <w:rPr>
          <w:rFonts w:ascii="Times New Roman" w:hAnsi="Times New Roman" w:cs="Times New Roman"/>
          <w:sz w:val="22"/>
        </w:rPr>
        <w:t xml:space="preserve">, and scalable API-driven architectures across product, admin, and internal workflow systems. Strong background in </w:t>
      </w:r>
      <w:r w:rsidRPr="00EC49FD">
        <w:rPr>
          <w:rStyle w:val="Strong"/>
          <w:rFonts w:ascii="Times New Roman" w:hAnsi="Times New Roman" w:cs="Times New Roman"/>
          <w:sz w:val="22"/>
        </w:rPr>
        <w:t>React 16–18</w:t>
      </w:r>
      <w:r w:rsidRPr="00EC49FD">
        <w:rPr>
          <w:rFonts w:ascii="Times New Roman" w:hAnsi="Times New Roman" w:cs="Times New Roman"/>
          <w:sz w:val="22"/>
        </w:rPr>
        <w:t xml:space="preserve">, </w:t>
      </w:r>
      <w:r w:rsidRPr="00EC49FD">
        <w:rPr>
          <w:rStyle w:val="Strong"/>
          <w:rFonts w:ascii="Times New Roman" w:hAnsi="Times New Roman" w:cs="Times New Roman"/>
          <w:sz w:val="22"/>
        </w:rPr>
        <w:t>PHP 7–8</w:t>
      </w:r>
      <w:r w:rsidRPr="00EC49FD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EC49FD">
        <w:rPr>
          <w:rStyle w:val="Strong"/>
          <w:rFonts w:ascii="Times New Roman" w:hAnsi="Times New Roman" w:cs="Times New Roman"/>
          <w:sz w:val="22"/>
        </w:rPr>
        <w:t>Laravel</w:t>
      </w:r>
      <w:proofErr w:type="spellEnd"/>
      <w:r w:rsidRPr="00EC49FD">
        <w:rPr>
          <w:rStyle w:val="Strong"/>
          <w:rFonts w:ascii="Times New Roman" w:hAnsi="Times New Roman" w:cs="Times New Roman"/>
          <w:sz w:val="22"/>
        </w:rPr>
        <w:t xml:space="preserve"> 8–1</w:t>
      </w:r>
      <w:r w:rsidR="00326A38">
        <w:rPr>
          <w:rStyle w:val="Strong"/>
          <w:rFonts w:ascii="Times New Roman" w:hAnsi="Times New Roman" w:cs="Times New Roman"/>
          <w:sz w:val="22"/>
        </w:rPr>
        <w:t>1</w:t>
      </w:r>
      <w:r w:rsidRPr="00EC49FD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EC49FD">
        <w:rPr>
          <w:rStyle w:val="Strong"/>
          <w:rFonts w:ascii="Times New Roman" w:hAnsi="Times New Roman" w:cs="Times New Roman"/>
          <w:sz w:val="22"/>
        </w:rPr>
        <w:t>Symfony</w:t>
      </w:r>
      <w:proofErr w:type="spellEnd"/>
      <w:r w:rsidRPr="00EC49FD">
        <w:rPr>
          <w:rStyle w:val="Strong"/>
          <w:rFonts w:ascii="Times New Roman" w:hAnsi="Times New Roman" w:cs="Times New Roman"/>
          <w:sz w:val="22"/>
        </w:rPr>
        <w:t xml:space="preserve"> 5–</w:t>
      </w:r>
      <w:r w:rsidR="00326A38">
        <w:rPr>
          <w:rStyle w:val="Strong"/>
          <w:rFonts w:ascii="Times New Roman" w:hAnsi="Times New Roman" w:cs="Times New Roman"/>
          <w:sz w:val="22"/>
        </w:rPr>
        <w:t>7</w:t>
      </w:r>
      <w:r w:rsidRPr="00EC49FD">
        <w:rPr>
          <w:rFonts w:ascii="Times New Roman" w:hAnsi="Times New Roman" w:cs="Times New Roman"/>
          <w:sz w:val="22"/>
        </w:rPr>
        <w:t xml:space="preserve">, JavaScript, </w:t>
      </w:r>
      <w:proofErr w:type="spellStart"/>
      <w:r w:rsidRPr="00EC49FD">
        <w:rPr>
          <w:rFonts w:ascii="Times New Roman" w:hAnsi="Times New Roman" w:cs="Times New Roman"/>
          <w:sz w:val="22"/>
        </w:rPr>
        <w:t>TypeScript</w:t>
      </w:r>
      <w:proofErr w:type="spellEnd"/>
      <w:r w:rsidRPr="00EC49FD">
        <w:rPr>
          <w:rFonts w:ascii="Times New Roman" w:hAnsi="Times New Roman" w:cs="Times New Roman"/>
          <w:sz w:val="22"/>
        </w:rPr>
        <w:t xml:space="preserve">, MySQL, PostgreSQL, </w:t>
      </w:r>
      <w:proofErr w:type="spellStart"/>
      <w:r w:rsidRPr="00EC49FD">
        <w:rPr>
          <w:rFonts w:ascii="Times New Roman" w:hAnsi="Times New Roman" w:cs="Times New Roman"/>
          <w:sz w:val="22"/>
        </w:rPr>
        <w:t>Redis</w:t>
      </w:r>
      <w:proofErr w:type="spellEnd"/>
      <w:r w:rsidRPr="00EC49FD">
        <w:rPr>
          <w:rFonts w:ascii="Times New Roman" w:hAnsi="Times New Roman" w:cs="Times New Roman"/>
          <w:sz w:val="22"/>
        </w:rPr>
        <w:t xml:space="preserve">, Docker, and CI/CD, with practical success upgrading legacy stacks, fixing production issues, and delivering maintainable features. </w:t>
      </w:r>
      <w:proofErr w:type="gramStart"/>
      <w:r w:rsidRPr="00EC49FD">
        <w:rPr>
          <w:rFonts w:ascii="Times New Roman" w:hAnsi="Times New Roman" w:cs="Times New Roman"/>
          <w:sz w:val="22"/>
        </w:rPr>
        <w:t>Known for improving slow interfaces, stabilizing backend integrations, and translating fragile monolith flows into cleaner component and service patterns.</w:t>
      </w:r>
      <w:proofErr w:type="gramEnd"/>
    </w:p>
    <w:p w:rsidR="005A28FC" w:rsidRPr="004F64A7" w:rsidRDefault="00C85C79" w:rsidP="00391E63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3C2ED1" w:rsidRPr="003C2ED1" w:rsidRDefault="003C2ED1" w:rsidP="003C2E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Angular 8–18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TypeScript</w:t>
      </w:r>
      <w:proofErr w:type="spellEnd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 xml:space="preserve"> 3.x–5.x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 ES6+,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RxJS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NgRx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Angular CLI, Angular Material, Reactive Forms, Route Guards, Lazy Loading, reusable component architecture, SPA development, HTML5, CSS3, SCSS, Bootstrap, responsive UI,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Vite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client-side validation</w:t>
      </w:r>
    </w:p>
    <w:p w:rsidR="003C2ED1" w:rsidRPr="003C2ED1" w:rsidRDefault="003C2ED1" w:rsidP="003C2E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APIs: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PHP 7–8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Laravel</w:t>
      </w:r>
      <w:proofErr w:type="spellEnd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 xml:space="preserve"> 8–11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Symfony</w:t>
      </w:r>
      <w:proofErr w:type="spellEnd"/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 xml:space="preserve"> 5–7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 APIs, MVC architecture, authentication, authorization, validation, background jobs, queue processing, API versioning, file processing, middleware architecture, RBAC, JWT, OAuth2</w:t>
      </w:r>
    </w:p>
    <w:p w:rsidR="003C2ED1" w:rsidRPr="003C2ED1" w:rsidRDefault="003C2ED1" w:rsidP="003C2E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Messaging: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PostgreSQL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Elasticsearch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query optimization, indexing, joins, schema design, migrations, caching strategies, reporting, pagination, data consistency</w:t>
      </w:r>
    </w:p>
    <w:p w:rsidR="003C2ED1" w:rsidRPr="003C2ED1" w:rsidRDefault="003C2ED1" w:rsidP="003C2E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C2ED1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AWS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EC2, S3, RDS, ECS, Docker, GitHub Actions,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CI/CD, Jenkins, Linux, Nginx, Apache, CI/CD pipelines, containerized deployments, release automation, environment configuration</w:t>
      </w:r>
    </w:p>
    <w:p w:rsidR="003C2ED1" w:rsidRPr="003C2ED1" w:rsidRDefault="003C2ED1" w:rsidP="003C2E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Sentry, structured logging,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OpenTelemetry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Prometheus/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Grafana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rate limiting, OWASP security practices,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PHPUnit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Pest, Jest, Cypress, Playwright, unit testing, integration testing, contract testing, end-to-end testing, error monitoring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165263">
        <w:rPr>
          <w:rFonts w:asciiTheme="majorBidi" w:hAnsiTheme="majorBidi" w:cstheme="majorBidi"/>
          <w:i/>
          <w:sz w:val="22"/>
          <w:szCs w:val="28"/>
        </w:rPr>
        <w:t xml:space="preserve"> 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165263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a multi-module operational platform using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14–18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8.1–8.2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translating fragmented dashboard, reporting, and administration requirements into stable workflows with reusable frontend modules and cleaner backend ownership boundaries.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legacy frontend areas by restructuring large screens into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feature modules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shared components, route guards, and strongly typed services, which reduced regressions and improved maintainability across frequently updated product areas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34%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form-heavy implementations into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Reactive Forms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reusable validators and consistent error handling, improving validation accuracy and reducing repeated front-end defects across onboarding and admin workflows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33%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refined backend services with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10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selected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Symfony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6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components, introducing clearer service separation, request validation, and safer domain-level logic that reduced controller complexity and improved change safety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production issue where totals and reporting views drifted after edits by aligning </w:t>
      </w:r>
      <w:proofErr w:type="spellStart"/>
      <w:proofErr w:type="gram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proofErr w:type="gram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invalidation, backend refresh timing, and Angular state updates, which improved data consistency for business users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rendering speed on data-heavy pages by reducing unnecessary template </w:t>
      </w:r>
      <w:proofErr w:type="spell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recomputation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tuning observable flows with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RxJS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refining component update behavior, which reduced UI lag during filtering and large result interaction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Handled a safe modernization path from older PHP application patterns into a cleaner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PHP 8 /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10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runtime model through staged compatibility work, dependency review, and release controls that avoided disruption during active delivery cycles.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Fixed a memory-related backend stability issue caused by stale listeners, long-lived cached payloads, and unbounded processing paths, restoring stable behavior during sustained traffic windows and reducing incident recurrence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secure API flows with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OAuth2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role-aware rendering, and backend authorization checks, closing inconsistent permission gaps and improving control over sensitive administration actions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quality through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PHPUnit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Pest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targeted contract coverage around approvals, role-based actions, and multi-step submissions, helping reduce regression leakage into releases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reporting performance through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query tuning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better pagination, selective indexing, and payload shaping across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slow-response complaints on high-traffic screens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42%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with DevOps across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GitHub Actions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GitLab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CI/CD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release support, resolving environment drift and dependency mismatches that had been causing unstable deployments and pipeline failures.</w:t>
      </w:r>
    </w:p>
    <w:p w:rsidR="003C2ED1" w:rsidRPr="003C2ED1" w:rsidRDefault="003C2ED1" w:rsidP="003C2ED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runtime visibility with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structured logs, and basic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instrumentation, making it easier to trace request failures across Angular clients, PHP APIs, and queued background jobs before issues spread broadly.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customer-facing and internal workflow applications using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9–16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SCSS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Material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focusing on validation-heavy forms, reusable UI behavior, and clearer state transitions for complex submission-driven screens.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a shared component layer with tables, input wrappers, dialogs, and feedback patterns, reducing duplicated UI work and making product-wide design and behavior changes easier to apply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maintainability by replacing scattered template-side logic with cleaner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RxJS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pipelines and service-based state handling, which reduced side-effect bugs and made asynchronous flows easier for the team to reason about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frontend implementations into stronger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Reactive Forms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and centralized validation rules, improving consistency across large submission journeys and lowering front-end defect volume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backend functionality with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7.4–8.0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Symfony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5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8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creating maintainable REST endpoints with stronger validation, clearer service separation, and more predictable authorization handling.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a safe migration path from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7.4 to PHP 8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resolving deprecated behavior, validating package compatibility, and updating internal code patterns incrementally so the upgrade could be completed with low release risk.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API integration reliability by standardizing request handling, retry logic, and backend error mapping, which reduced duplicated client-side networking behavior and improved resilience during unstable upstream responses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hot backend endpoints with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using explicit invalidation and TTL rules, reducing database pressure on frequently accessed workflows while preserving expected freshness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37%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intermittent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502/504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issues by aligning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 settings with backend execution paths, optimizing slow queries, and improving latency visibility around critical user journeys, which reduced timeout-related incidents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background jobs for email, notifications, and synchronization processes, moving long-running operations out of synchronous requests and improving responsiveness during heavier transactional usage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CI and release operations through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Linux-based deployment workflows, helping stabilize delivery steps and improving confidence in rollback-aware production releases.</w:t>
      </w:r>
    </w:p>
    <w:p w:rsidR="00115C1D" w:rsidRPr="003C2ED1" w:rsidRDefault="003C2ED1" w:rsidP="003C2E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issue detection through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structured logs, and better exception visibility, reducing manual reproduction effort and helping the team isolate production failures faster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165263">
        <w:rPr>
          <w:rFonts w:asciiTheme="majorBidi" w:hAnsiTheme="majorBidi" w:cstheme="majorBidi"/>
          <w:i/>
          <w:sz w:val="22"/>
          <w:szCs w:val="28"/>
        </w:rPr>
        <w:t>Sep</w:t>
      </w:r>
      <w:bookmarkStart w:id="0" w:name="_GoBack"/>
      <w:bookmarkEnd w:id="0"/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analytics and administration tools using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5.6–7.x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Laravel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HTML5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CSS3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Bootstrap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teams work with large datasets through practical filtering, reporting, and operational workflows.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a gradual backend refactor from tightly coupled legacy logic into clearer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MVC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service-oriented patterns, which improved maintainability while preserving behavior relied on by older internal integrations.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Modernized older UI screens by moving brittle, controller-heavy frontend logic into more maintainable Angular component patterns, improving reuse and reducing change risk across repeated admin workflows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form-processing defect caused by inconsistent frontend and backend validation </w:t>
      </w:r>
      <w:proofErr w:type="gramStart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behavior,</w:t>
      </w:r>
      <w:proofErr w:type="gram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then unified request rules so malformed inputs were caught earlier and user-facing save failures dropped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extensively with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schema design, migrations, joins, and reporting queries, supporting both older data structures and newer product requirements without destabilizing key operational flows.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slow-list and export problems through query tuning, indexing, safer joins, and better pagination, cutting heavy report latency and improving admin page responsiveness for internal users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43%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API-driven enhancements for selected modules, allowing parts of the platform to reduce full-page reload behavior and deliver smoother interaction patterns without requiring a risky full rewrite.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background processing for large exports and long-running report generation, replacing synchronous request paths that timed out under load and improving completion reliability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CI reliability by separating faster verification steps from heavier checks, reducing noisy pipeline failures and giving developers quicker feedback on safer code changes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audit logging for record updates and operational approvals, helping support teams trace user actions more clearly when data disputes or unexpected changes were reported.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web modules using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 5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HTML5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CSS3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jQuery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structured server-rendered UI patterns, helping deliver stable CRUD behavior and small client-facing enhancements.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legacy pages by introducing clearer validation feedback, better form handling, and modular client-side behavior, which reduced user input mistakes and support follow-up volume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resolve a recurring logout issue by correcting session cookie configuration and aligning backend timeout behavior with browser expectations, improving login stability without introducing risky architectural change.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backend changes under senior guidance within structured MVC patterns, gaining practical experience with validation, authorization checks, and safer query logic in fragile older systems.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reusable frontend helpers and shared layout pieces that reduced copy-paste implementation and made smaller enhancements safer and faster for the wider team to deliver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 admin screens by reviewing SQL usage, simplifying filters, and adding basic indexing, helping the application handle growing data volume with more consistent page performance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environment troubleshooting across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Apache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staging systems, helping identify permission issues and configuration mismatches that caused different behavior outside local development.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Participated in release support through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manual deployment checklists, and log review, building practical habits around safer delivery and reducing avoidable deployment mistakes by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C2ED1" w:rsidRPr="003C2ED1" w:rsidRDefault="003C2ED1" w:rsidP="003C2ED1">
      <w:pPr>
        <w:pStyle w:val="ListParagraph"/>
        <w:numPr>
          <w:ilvl w:val="0"/>
          <w:numId w:val="31"/>
        </w:numPr>
        <w:spacing w:before="100" w:before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Used structured debugging with reproduction notes, log analysis, and incremental low-risk fixes, improving maintenance quality on fragile modules and lowering the chance of introducing new bugs during urgent support work.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3C2ED1" w:rsidRPr="003C2ED1" w:rsidRDefault="004F64A7" w:rsidP="003C2ED1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3C2ED1" w:rsidRDefault="003C2ED1" w:rsidP="003C2ED1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3C2ED1" w:rsidRPr="003C2ED1" w:rsidRDefault="003C2ED1" w:rsidP="003C2ED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Certification — 2021</w:t>
      </w:r>
    </w:p>
    <w:p w:rsidR="003C2ED1" w:rsidRPr="003C2ED1" w:rsidRDefault="003C2ED1" w:rsidP="003C2ED1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building modern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applications, with focus on component architecture, </w:t>
      </w:r>
      <w:proofErr w:type="spellStart"/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RxJS</w:t>
      </w:r>
      <w:proofErr w:type="spellEnd"/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, reactive forms, routing, and maintainable frontend patterns.</w:t>
      </w:r>
    </w:p>
    <w:p w:rsidR="003C2ED1" w:rsidRPr="003C2ED1" w:rsidRDefault="003C2ED1" w:rsidP="003C2ED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Zend PHP Certified Engineer — 2022</w:t>
      </w:r>
    </w:p>
    <w:p w:rsidR="003C2ED1" w:rsidRPr="003C2ED1" w:rsidRDefault="003C2ED1" w:rsidP="003C2ED1">
      <w:pPr>
        <w:pStyle w:val="ListParagraph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knowledge of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PHP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programming, including core language features, backend logic, request handling, validation, and modern application development practices.</w:t>
      </w:r>
    </w:p>
    <w:p w:rsidR="003C2ED1" w:rsidRPr="003C2ED1" w:rsidRDefault="003C2ED1" w:rsidP="003C2ED1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2023</w:t>
      </w:r>
    </w:p>
    <w:p w:rsidR="003C2ED1" w:rsidRPr="003C2ED1" w:rsidRDefault="003C2ED1" w:rsidP="003C2ED1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developing and maintaining </w:t>
      </w:r>
      <w:r w:rsidRPr="003C2ED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3C2ED1"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applications, with focus on deployment, service integration, monitoring, and secure cloud operations.</w:t>
      </w:r>
    </w:p>
    <w:p w:rsidR="003C2ED1" w:rsidRPr="00BA2C6A" w:rsidRDefault="003C2ED1" w:rsidP="003C2ED1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3C2ED1" w:rsidRPr="00BA2C6A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BD6132"/>
    <w:multiLevelType w:val="hybridMultilevel"/>
    <w:tmpl w:val="ED3E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243E61"/>
    <w:multiLevelType w:val="hybridMultilevel"/>
    <w:tmpl w:val="A9D03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7442E4"/>
    <w:multiLevelType w:val="hybridMultilevel"/>
    <w:tmpl w:val="F1828D00"/>
    <w:lvl w:ilvl="0" w:tplc="BE204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9C3FF0"/>
    <w:multiLevelType w:val="hybridMultilevel"/>
    <w:tmpl w:val="15F6DDA6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AD3D0E"/>
    <w:multiLevelType w:val="hybridMultilevel"/>
    <w:tmpl w:val="0F522D7A"/>
    <w:lvl w:ilvl="0" w:tplc="1B584F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DC23E2"/>
    <w:multiLevelType w:val="hybridMultilevel"/>
    <w:tmpl w:val="9DC03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4E1358"/>
    <w:multiLevelType w:val="hybridMultilevel"/>
    <w:tmpl w:val="BB6CD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6F41C4"/>
    <w:multiLevelType w:val="hybridMultilevel"/>
    <w:tmpl w:val="785A8CD6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F1593F"/>
    <w:multiLevelType w:val="hybridMultilevel"/>
    <w:tmpl w:val="41223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36A2FD9"/>
    <w:multiLevelType w:val="hybridMultilevel"/>
    <w:tmpl w:val="A4B8A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63840AE"/>
    <w:multiLevelType w:val="hybridMultilevel"/>
    <w:tmpl w:val="06C6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9275E3A"/>
    <w:multiLevelType w:val="hybridMultilevel"/>
    <w:tmpl w:val="1E18D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D065175"/>
    <w:multiLevelType w:val="hybridMultilevel"/>
    <w:tmpl w:val="8D7A15CA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9243D7"/>
    <w:multiLevelType w:val="hybridMultilevel"/>
    <w:tmpl w:val="99A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81506A3"/>
    <w:multiLevelType w:val="hybridMultilevel"/>
    <w:tmpl w:val="9244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09813DD"/>
    <w:multiLevelType w:val="hybridMultilevel"/>
    <w:tmpl w:val="B060F06E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2C34BE4"/>
    <w:multiLevelType w:val="hybridMultilevel"/>
    <w:tmpl w:val="765ADB84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DE41DE"/>
    <w:multiLevelType w:val="hybridMultilevel"/>
    <w:tmpl w:val="60701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FCC6EF2"/>
    <w:multiLevelType w:val="hybridMultilevel"/>
    <w:tmpl w:val="33EE9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2D13A76"/>
    <w:multiLevelType w:val="hybridMultilevel"/>
    <w:tmpl w:val="67E6596E"/>
    <w:lvl w:ilvl="0" w:tplc="36D4C4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D563E40"/>
    <w:multiLevelType w:val="hybridMultilevel"/>
    <w:tmpl w:val="D0E0A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4471BE4"/>
    <w:multiLevelType w:val="hybridMultilevel"/>
    <w:tmpl w:val="71540528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71D736C"/>
    <w:multiLevelType w:val="hybridMultilevel"/>
    <w:tmpl w:val="78F27B80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8FA607C"/>
    <w:multiLevelType w:val="hybridMultilevel"/>
    <w:tmpl w:val="90C07744"/>
    <w:lvl w:ilvl="0" w:tplc="61B85B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D95D71"/>
    <w:multiLevelType w:val="hybridMultilevel"/>
    <w:tmpl w:val="22687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FF70C59"/>
    <w:multiLevelType w:val="hybridMultilevel"/>
    <w:tmpl w:val="CF06D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3"/>
  </w:num>
  <w:num w:numId="5">
    <w:abstractNumId w:val="16"/>
  </w:num>
  <w:num w:numId="6">
    <w:abstractNumId w:val="22"/>
  </w:num>
  <w:num w:numId="7">
    <w:abstractNumId w:val="26"/>
  </w:num>
  <w:num w:numId="8">
    <w:abstractNumId w:val="17"/>
  </w:num>
  <w:num w:numId="9">
    <w:abstractNumId w:val="27"/>
  </w:num>
  <w:num w:numId="10">
    <w:abstractNumId w:val="19"/>
  </w:num>
  <w:num w:numId="11">
    <w:abstractNumId w:val="25"/>
  </w:num>
  <w:num w:numId="12">
    <w:abstractNumId w:val="14"/>
  </w:num>
  <w:num w:numId="13">
    <w:abstractNumId w:val="9"/>
  </w:num>
  <w:num w:numId="14">
    <w:abstractNumId w:val="10"/>
  </w:num>
  <w:num w:numId="15">
    <w:abstractNumId w:val="2"/>
  </w:num>
  <w:num w:numId="16">
    <w:abstractNumId w:val="20"/>
  </w:num>
  <w:num w:numId="17">
    <w:abstractNumId w:val="11"/>
  </w:num>
  <w:num w:numId="18">
    <w:abstractNumId w:val="7"/>
  </w:num>
  <w:num w:numId="19">
    <w:abstractNumId w:val="30"/>
  </w:num>
  <w:num w:numId="20">
    <w:abstractNumId w:val="4"/>
  </w:num>
  <w:num w:numId="21">
    <w:abstractNumId w:val="13"/>
  </w:num>
  <w:num w:numId="22">
    <w:abstractNumId w:val="23"/>
  </w:num>
  <w:num w:numId="23">
    <w:abstractNumId w:val="12"/>
  </w:num>
  <w:num w:numId="24">
    <w:abstractNumId w:val="29"/>
  </w:num>
  <w:num w:numId="25">
    <w:abstractNumId w:val="21"/>
  </w:num>
  <w:num w:numId="26">
    <w:abstractNumId w:val="24"/>
  </w:num>
  <w:num w:numId="27">
    <w:abstractNumId w:val="8"/>
  </w:num>
  <w:num w:numId="28">
    <w:abstractNumId w:val="6"/>
  </w:num>
  <w:num w:numId="29">
    <w:abstractNumId w:val="18"/>
  </w:num>
  <w:num w:numId="30">
    <w:abstractNumId w:val="5"/>
  </w:num>
  <w:num w:numId="31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740EE"/>
    <w:rsid w:val="000969EC"/>
    <w:rsid w:val="00115C1D"/>
    <w:rsid w:val="00150DBB"/>
    <w:rsid w:val="00165263"/>
    <w:rsid w:val="00191989"/>
    <w:rsid w:val="001B5B78"/>
    <w:rsid w:val="0022552A"/>
    <w:rsid w:val="0030632A"/>
    <w:rsid w:val="003218C0"/>
    <w:rsid w:val="00326A38"/>
    <w:rsid w:val="00391E63"/>
    <w:rsid w:val="003C2ED1"/>
    <w:rsid w:val="00475F7D"/>
    <w:rsid w:val="004C1EC4"/>
    <w:rsid w:val="004E65B2"/>
    <w:rsid w:val="004F64A7"/>
    <w:rsid w:val="005569AD"/>
    <w:rsid w:val="005A28FC"/>
    <w:rsid w:val="006252FF"/>
    <w:rsid w:val="0073499D"/>
    <w:rsid w:val="007429F3"/>
    <w:rsid w:val="00752496"/>
    <w:rsid w:val="00852D27"/>
    <w:rsid w:val="00906FA3"/>
    <w:rsid w:val="00992267"/>
    <w:rsid w:val="00A2689F"/>
    <w:rsid w:val="00A327E0"/>
    <w:rsid w:val="00AD563D"/>
    <w:rsid w:val="00B0431B"/>
    <w:rsid w:val="00B536E5"/>
    <w:rsid w:val="00BA2C6A"/>
    <w:rsid w:val="00BA3387"/>
    <w:rsid w:val="00BF5D59"/>
    <w:rsid w:val="00C710D1"/>
    <w:rsid w:val="00C753C8"/>
    <w:rsid w:val="00C85C79"/>
    <w:rsid w:val="00D43A03"/>
    <w:rsid w:val="00D813EE"/>
    <w:rsid w:val="00DD2B00"/>
    <w:rsid w:val="00E32B06"/>
    <w:rsid w:val="00EC49FD"/>
    <w:rsid w:val="00EF20E8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31</cp:revision>
  <cp:lastPrinted>2026-06-17T01:27:00Z</cp:lastPrinted>
  <dcterms:created xsi:type="dcterms:W3CDTF">2025-06-16T08:51:00Z</dcterms:created>
  <dcterms:modified xsi:type="dcterms:W3CDTF">2026-06-17T01:27:00Z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