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1941E1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1941E1">
        <w:rPr>
          <w:b/>
          <w:bCs/>
          <w:color w:val="4472C4" w:themeColor="accent5"/>
          <w:szCs w:val="36"/>
        </w:rPr>
        <w:t>Senior Software Engineer</w:t>
      </w:r>
      <w:r w:rsidR="0075681C">
        <w:rPr>
          <w:b/>
          <w:bCs/>
          <w:color w:val="4472C4" w:themeColor="accent5"/>
          <w:szCs w:val="36"/>
        </w:rPr>
        <w:t xml:space="preserve"> </w:t>
      </w:r>
      <w:r w:rsidR="001941E1" w:rsidRPr="001941E1">
        <w:rPr>
          <w:b/>
          <w:bCs/>
          <w:color w:val="4472C4" w:themeColor="accent5"/>
          <w:szCs w:val="36"/>
        </w:rPr>
        <w:t>-</w:t>
      </w:r>
      <w:r w:rsidR="001941E1" w:rsidRPr="001941E1">
        <w:rPr>
          <w:sz w:val="22"/>
        </w:rPr>
        <w:t xml:space="preserve"> </w:t>
      </w:r>
      <w:r w:rsidR="00BB75DD">
        <w:rPr>
          <w:b/>
          <w:bCs/>
          <w:color w:val="4472C4" w:themeColor="accent5"/>
          <w:szCs w:val="36"/>
        </w:rPr>
        <w:t xml:space="preserve">Go </w:t>
      </w:r>
      <w:r w:rsidR="001941E1" w:rsidRPr="001941E1">
        <w:rPr>
          <w:b/>
          <w:bCs/>
          <w:color w:val="4472C4" w:themeColor="accent5"/>
          <w:szCs w:val="36"/>
        </w:rPr>
        <w:t>• AWS</w:t>
      </w:r>
    </w:p>
    <w:p w:rsidR="00752496" w:rsidRPr="00992267" w:rsidRDefault="009B3BD5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9B3BD5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9B3BD5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 | +40 764309991 | gabrielpdev@outlook.com | https://www.linkedin.com/in/gabriel-popa-12890b414/</w:t>
      </w:r>
      <w:bookmarkStart w:id="0" w:name="_GoBack"/>
      <w:bookmarkEnd w:id="0"/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F24F66" w:rsidRDefault="00F24F66" w:rsidP="00A2689F">
      <w:p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F24F66">
        <w:rPr>
          <w:rFonts w:ascii="Times New Roman" w:hAnsi="Times New Roman" w:cs="Times New Roman"/>
          <w:sz w:val="22"/>
        </w:rPr>
        <w:t xml:space="preserve">Senior Software Engineer with </w:t>
      </w:r>
      <w:r w:rsidRPr="00F24F66">
        <w:rPr>
          <w:rStyle w:val="Strong"/>
          <w:rFonts w:ascii="Times New Roman" w:hAnsi="Times New Roman" w:cs="Times New Roman"/>
          <w:sz w:val="22"/>
        </w:rPr>
        <w:t>10+ years of experience</w:t>
      </w:r>
      <w:r w:rsidRPr="00F24F66">
        <w:rPr>
          <w:rFonts w:ascii="Times New Roman" w:hAnsi="Times New Roman" w:cs="Times New Roman"/>
          <w:sz w:val="22"/>
        </w:rPr>
        <w:t xml:space="preserve"> building </w:t>
      </w:r>
      <w:r w:rsidRPr="00F24F66">
        <w:rPr>
          <w:rStyle w:val="Strong"/>
          <w:rFonts w:ascii="Times New Roman" w:hAnsi="Times New Roman" w:cs="Times New Roman"/>
          <w:sz w:val="22"/>
        </w:rPr>
        <w:t>backend platforms</w:t>
      </w:r>
      <w:r w:rsidRPr="00F24F66">
        <w:rPr>
          <w:rFonts w:ascii="Times New Roman" w:hAnsi="Times New Roman" w:cs="Times New Roman"/>
          <w:sz w:val="22"/>
        </w:rPr>
        <w:t xml:space="preserve">, </w:t>
      </w:r>
      <w:r w:rsidRPr="00F24F66">
        <w:rPr>
          <w:rStyle w:val="Strong"/>
          <w:rFonts w:ascii="Times New Roman" w:hAnsi="Times New Roman" w:cs="Times New Roman"/>
          <w:sz w:val="22"/>
        </w:rPr>
        <w:t>API-driven systems</w:t>
      </w:r>
      <w:r w:rsidRPr="00F24F66">
        <w:rPr>
          <w:rFonts w:ascii="Times New Roman" w:hAnsi="Times New Roman" w:cs="Times New Roman"/>
          <w:sz w:val="22"/>
        </w:rPr>
        <w:t xml:space="preserve">, and scalable business applications across product engineering, internal operations, and data-heavy workflows. Strong specialization in </w:t>
      </w:r>
      <w:r w:rsidRPr="00F24F66">
        <w:rPr>
          <w:rStyle w:val="Strong"/>
          <w:rFonts w:ascii="Times New Roman" w:hAnsi="Times New Roman" w:cs="Times New Roman"/>
          <w:sz w:val="22"/>
        </w:rPr>
        <w:t>Go</w:t>
      </w:r>
      <w:r w:rsidRPr="00F24F66">
        <w:rPr>
          <w:rFonts w:ascii="Times New Roman" w:hAnsi="Times New Roman" w:cs="Times New Roman"/>
          <w:sz w:val="22"/>
        </w:rPr>
        <w:t xml:space="preserve">, </w:t>
      </w:r>
      <w:r w:rsidRPr="00F24F66">
        <w:rPr>
          <w:rStyle w:val="Strong"/>
          <w:rFonts w:ascii="Times New Roman" w:hAnsi="Times New Roman" w:cs="Times New Roman"/>
          <w:sz w:val="22"/>
        </w:rPr>
        <w:t>distributed services</w:t>
      </w:r>
      <w:r w:rsidRPr="00F24F66">
        <w:rPr>
          <w:rFonts w:ascii="Times New Roman" w:hAnsi="Times New Roman" w:cs="Times New Roman"/>
          <w:sz w:val="22"/>
        </w:rPr>
        <w:t xml:space="preserve">, </w:t>
      </w:r>
      <w:r w:rsidRPr="00F24F66">
        <w:rPr>
          <w:rStyle w:val="Strong"/>
          <w:rFonts w:ascii="Times New Roman" w:hAnsi="Times New Roman" w:cs="Times New Roman"/>
          <w:sz w:val="22"/>
        </w:rPr>
        <w:t>database-intensive features</w:t>
      </w:r>
      <w:r w:rsidRPr="00F24F66">
        <w:rPr>
          <w:rFonts w:ascii="Times New Roman" w:hAnsi="Times New Roman" w:cs="Times New Roman"/>
          <w:sz w:val="22"/>
        </w:rPr>
        <w:t xml:space="preserve">, and </w:t>
      </w:r>
      <w:r w:rsidRPr="00F24F66">
        <w:rPr>
          <w:rStyle w:val="Strong"/>
          <w:rFonts w:ascii="Times New Roman" w:hAnsi="Times New Roman" w:cs="Times New Roman"/>
          <w:sz w:val="22"/>
        </w:rPr>
        <w:t>cloud-oriented delivery</w:t>
      </w:r>
      <w:r w:rsidRPr="00F24F66">
        <w:rPr>
          <w:rFonts w:ascii="Times New Roman" w:hAnsi="Times New Roman" w:cs="Times New Roman"/>
          <w:sz w:val="22"/>
        </w:rPr>
        <w:t xml:space="preserve">, with hands-on work across </w:t>
      </w:r>
      <w:r w:rsidRPr="00F24F66">
        <w:rPr>
          <w:rStyle w:val="Strong"/>
          <w:rFonts w:ascii="Times New Roman" w:hAnsi="Times New Roman" w:cs="Times New Roman"/>
          <w:sz w:val="22"/>
        </w:rPr>
        <w:t>Go 1.12–1.22</w:t>
      </w:r>
      <w:r w:rsidRPr="00F24F66">
        <w:rPr>
          <w:rFonts w:ascii="Times New Roman" w:hAnsi="Times New Roman" w:cs="Times New Roman"/>
          <w:sz w:val="22"/>
        </w:rPr>
        <w:t xml:space="preserve">, </w:t>
      </w:r>
      <w:r w:rsidRPr="00F24F66">
        <w:rPr>
          <w:rStyle w:val="Strong"/>
          <w:rFonts w:ascii="Times New Roman" w:hAnsi="Times New Roman" w:cs="Times New Roman"/>
          <w:sz w:val="22"/>
        </w:rPr>
        <w:t>Gin</w:t>
      </w:r>
      <w:r w:rsidRPr="00F24F66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F24F66">
        <w:rPr>
          <w:rStyle w:val="Strong"/>
          <w:rFonts w:ascii="Times New Roman" w:hAnsi="Times New Roman" w:cs="Times New Roman"/>
          <w:sz w:val="22"/>
        </w:rPr>
        <w:t>gRPC</w:t>
      </w:r>
      <w:proofErr w:type="spellEnd"/>
      <w:r w:rsidRPr="00F24F66">
        <w:rPr>
          <w:rFonts w:ascii="Times New Roman" w:hAnsi="Times New Roman" w:cs="Times New Roman"/>
          <w:sz w:val="22"/>
        </w:rPr>
        <w:t xml:space="preserve">, </w:t>
      </w:r>
      <w:r w:rsidRPr="00F24F66">
        <w:rPr>
          <w:rStyle w:val="Strong"/>
          <w:rFonts w:ascii="Times New Roman" w:hAnsi="Times New Roman" w:cs="Times New Roman"/>
          <w:sz w:val="22"/>
        </w:rPr>
        <w:t>PostgreSQL</w:t>
      </w:r>
      <w:r w:rsidRPr="00F24F66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F24F66">
        <w:rPr>
          <w:rStyle w:val="Strong"/>
          <w:rFonts w:ascii="Times New Roman" w:hAnsi="Times New Roman" w:cs="Times New Roman"/>
          <w:sz w:val="22"/>
        </w:rPr>
        <w:t>Redis</w:t>
      </w:r>
      <w:proofErr w:type="spellEnd"/>
      <w:r w:rsidRPr="00F24F66">
        <w:rPr>
          <w:rFonts w:ascii="Times New Roman" w:hAnsi="Times New Roman" w:cs="Times New Roman"/>
          <w:sz w:val="22"/>
        </w:rPr>
        <w:t xml:space="preserve">, </w:t>
      </w:r>
      <w:r w:rsidRPr="00F24F66">
        <w:rPr>
          <w:rStyle w:val="Strong"/>
          <w:rFonts w:ascii="Times New Roman" w:hAnsi="Times New Roman" w:cs="Times New Roman"/>
          <w:sz w:val="22"/>
        </w:rPr>
        <w:t>Docker</w:t>
      </w:r>
      <w:r w:rsidRPr="00F24F66">
        <w:rPr>
          <w:rFonts w:ascii="Times New Roman" w:hAnsi="Times New Roman" w:cs="Times New Roman"/>
          <w:sz w:val="22"/>
        </w:rPr>
        <w:t xml:space="preserve">, and </w:t>
      </w:r>
      <w:r w:rsidRPr="00F24F66">
        <w:rPr>
          <w:rStyle w:val="Strong"/>
          <w:rFonts w:ascii="Times New Roman" w:hAnsi="Times New Roman" w:cs="Times New Roman"/>
          <w:sz w:val="22"/>
        </w:rPr>
        <w:t>Kubernetes</w:t>
      </w:r>
      <w:r w:rsidRPr="00F24F66">
        <w:rPr>
          <w:rFonts w:ascii="Times New Roman" w:hAnsi="Times New Roman" w:cs="Times New Roman"/>
          <w:sz w:val="22"/>
        </w:rPr>
        <w:t xml:space="preserve"> in one continuous engineering path. Background includes </w:t>
      </w:r>
      <w:r w:rsidRPr="00F24F66">
        <w:rPr>
          <w:rStyle w:val="Strong"/>
          <w:rFonts w:ascii="Times New Roman" w:hAnsi="Times New Roman" w:cs="Times New Roman"/>
          <w:sz w:val="22"/>
        </w:rPr>
        <w:t>logistics</w:t>
      </w:r>
      <w:r w:rsidRPr="00F24F66">
        <w:rPr>
          <w:rFonts w:ascii="Times New Roman" w:hAnsi="Times New Roman" w:cs="Times New Roman"/>
          <w:sz w:val="22"/>
        </w:rPr>
        <w:t xml:space="preserve">, </w:t>
      </w:r>
      <w:r w:rsidRPr="00F24F66">
        <w:rPr>
          <w:rStyle w:val="Strong"/>
          <w:rFonts w:ascii="Times New Roman" w:hAnsi="Times New Roman" w:cs="Times New Roman"/>
          <w:sz w:val="22"/>
        </w:rPr>
        <w:t>operational software</w:t>
      </w:r>
      <w:r w:rsidRPr="00F24F66">
        <w:rPr>
          <w:rFonts w:ascii="Times New Roman" w:hAnsi="Times New Roman" w:cs="Times New Roman"/>
          <w:sz w:val="22"/>
        </w:rPr>
        <w:t xml:space="preserve">, and </w:t>
      </w:r>
      <w:r w:rsidRPr="00F24F66">
        <w:rPr>
          <w:rStyle w:val="Strong"/>
          <w:rFonts w:ascii="Times New Roman" w:hAnsi="Times New Roman" w:cs="Times New Roman"/>
          <w:sz w:val="22"/>
        </w:rPr>
        <w:t>enterprise workflow platforms</w:t>
      </w:r>
      <w:r w:rsidRPr="00F24F66">
        <w:rPr>
          <w:rFonts w:ascii="Times New Roman" w:hAnsi="Times New Roman" w:cs="Times New Roman"/>
          <w:sz w:val="22"/>
        </w:rPr>
        <w:t xml:space="preserve">, with consistent ownership of </w:t>
      </w:r>
      <w:r w:rsidRPr="00F24F66">
        <w:rPr>
          <w:rStyle w:val="Strong"/>
          <w:rFonts w:ascii="Times New Roman" w:hAnsi="Times New Roman" w:cs="Times New Roman"/>
          <w:sz w:val="22"/>
        </w:rPr>
        <w:t>feature delivery</w:t>
      </w:r>
      <w:r w:rsidRPr="00F24F66">
        <w:rPr>
          <w:rFonts w:ascii="Times New Roman" w:hAnsi="Times New Roman" w:cs="Times New Roman"/>
          <w:sz w:val="22"/>
        </w:rPr>
        <w:t xml:space="preserve">, </w:t>
      </w:r>
      <w:r w:rsidRPr="00F24F66">
        <w:rPr>
          <w:rStyle w:val="Strong"/>
          <w:rFonts w:ascii="Times New Roman" w:hAnsi="Times New Roman" w:cs="Times New Roman"/>
          <w:sz w:val="22"/>
        </w:rPr>
        <w:t>legacy cleanup</w:t>
      </w:r>
      <w:r w:rsidRPr="00F24F66">
        <w:rPr>
          <w:rFonts w:ascii="Times New Roman" w:hAnsi="Times New Roman" w:cs="Times New Roman"/>
          <w:sz w:val="22"/>
        </w:rPr>
        <w:t xml:space="preserve">, </w:t>
      </w:r>
      <w:r w:rsidRPr="00F24F66">
        <w:rPr>
          <w:rStyle w:val="Strong"/>
          <w:rFonts w:ascii="Times New Roman" w:hAnsi="Times New Roman" w:cs="Times New Roman"/>
          <w:sz w:val="22"/>
        </w:rPr>
        <w:t>bug resolution</w:t>
      </w:r>
      <w:r w:rsidRPr="00F24F66">
        <w:rPr>
          <w:rFonts w:ascii="Times New Roman" w:hAnsi="Times New Roman" w:cs="Times New Roman"/>
          <w:sz w:val="22"/>
        </w:rPr>
        <w:t xml:space="preserve">, </w:t>
      </w:r>
      <w:r w:rsidRPr="00F24F66">
        <w:rPr>
          <w:rStyle w:val="Strong"/>
          <w:rFonts w:ascii="Times New Roman" w:hAnsi="Times New Roman" w:cs="Times New Roman"/>
          <w:sz w:val="22"/>
        </w:rPr>
        <w:t>performance tuning</w:t>
      </w:r>
      <w:r w:rsidRPr="00F24F66">
        <w:rPr>
          <w:rFonts w:ascii="Times New Roman" w:hAnsi="Times New Roman" w:cs="Times New Roman"/>
          <w:sz w:val="22"/>
        </w:rPr>
        <w:t xml:space="preserve">, and </w:t>
      </w:r>
      <w:r w:rsidRPr="00F24F66">
        <w:rPr>
          <w:rStyle w:val="Strong"/>
          <w:rFonts w:ascii="Times New Roman" w:hAnsi="Times New Roman" w:cs="Times New Roman"/>
          <w:sz w:val="22"/>
        </w:rPr>
        <w:t>service modernization</w:t>
      </w:r>
      <w:r w:rsidRPr="00F24F66">
        <w:rPr>
          <w:rFonts w:ascii="Times New Roman" w:hAnsi="Times New Roman" w:cs="Times New Roman"/>
          <w:sz w:val="22"/>
        </w:rPr>
        <w:t>.</w:t>
      </w:r>
    </w:p>
    <w:p w:rsidR="005A28FC" w:rsidRPr="004F64A7" w:rsidRDefault="00C85C79" w:rsidP="00A52D5C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ED2D9C" w:rsidRPr="00ED2D9C" w:rsidRDefault="00ED2D9C" w:rsidP="00ED2D9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Languages:</w:t>
      </w:r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</w:t>
      </w:r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Go 1.12–1.22</w:t>
      </w:r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SQL, JavaScript, </w:t>
      </w:r>
      <w:proofErr w:type="spellStart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TypeScript</w:t>
      </w:r>
      <w:proofErr w:type="spellEnd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, Bash</w:t>
      </w:r>
    </w:p>
    <w:p w:rsidR="00ED2D9C" w:rsidRPr="00ED2D9C" w:rsidRDefault="00ED2D9C" w:rsidP="00ED2D9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Backend &amp; APIs:</w:t>
      </w:r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</w:t>
      </w:r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Go</w:t>
      </w:r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Gin, Echo, net/http, REST APIs, </w:t>
      </w:r>
      <w:proofErr w:type="spellStart"/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gRPC</w:t>
      </w:r>
      <w:proofErr w:type="spellEnd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</w:t>
      </w:r>
      <w:proofErr w:type="spellStart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microservices</w:t>
      </w:r>
      <w:proofErr w:type="spellEnd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background workers, </w:t>
      </w:r>
      <w:proofErr w:type="spellStart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WebSocket</w:t>
      </w:r>
      <w:proofErr w:type="spellEnd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basics, authentication, authorization, RBAC, API validation, file processing, concurrency patterns, middleware design</w:t>
      </w:r>
    </w:p>
    <w:p w:rsidR="00ED2D9C" w:rsidRPr="00ED2D9C" w:rsidRDefault="00ED2D9C" w:rsidP="00ED2D9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Frontend:</w:t>
      </w:r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HTML5, CSS3, JavaScript, </w:t>
      </w:r>
      <w:proofErr w:type="spellStart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TypeScript</w:t>
      </w:r>
      <w:proofErr w:type="spellEnd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, React basics, server-rendered admin pages, dashboard integration</w:t>
      </w:r>
    </w:p>
    <w:p w:rsidR="00ED2D9C" w:rsidRPr="00ED2D9C" w:rsidRDefault="00ED2D9C" w:rsidP="00ED2D9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Data &amp; Messaging:</w:t>
      </w:r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</w:t>
      </w:r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PostgreSQL</w:t>
      </w:r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MySQL, SQL Server, </w:t>
      </w:r>
      <w:proofErr w:type="spellStart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Redis</w:t>
      </w:r>
      <w:proofErr w:type="spellEnd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MongoDB basics, </w:t>
      </w:r>
      <w:proofErr w:type="spellStart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Elasticsearch</w:t>
      </w:r>
      <w:proofErr w:type="spellEnd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</w:t>
      </w:r>
      <w:proofErr w:type="spellStart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RabbitMQ</w:t>
      </w:r>
      <w:proofErr w:type="spellEnd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, Kafka basics, ETL support, reporting queries, indexing, query tuning, caching strategies</w:t>
      </w:r>
    </w:p>
    <w:p w:rsidR="00ED2D9C" w:rsidRPr="00ED2D9C" w:rsidRDefault="00ED2D9C" w:rsidP="00ED2D9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Cloud &amp; DevOps:</w:t>
      </w:r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</w:t>
      </w:r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Docker</w:t>
      </w:r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</w:t>
      </w:r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Kubernetes</w:t>
      </w:r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Helm, </w:t>
      </w:r>
      <w:proofErr w:type="spellStart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Git</w:t>
      </w:r>
      <w:proofErr w:type="spellEnd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GitHub Actions, </w:t>
      </w:r>
      <w:proofErr w:type="spellStart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GitLab</w:t>
      </w:r>
      <w:proofErr w:type="spellEnd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CI, Jenkins, Linux, Nginx, Terraform basics, AWS basics, CI/CD pipelines, release automation, containerized deployment</w:t>
      </w:r>
    </w:p>
    <w:p w:rsidR="00992267" w:rsidRPr="00ED2D9C" w:rsidRDefault="00ED2D9C" w:rsidP="00ED2D9C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2"/>
          <w:lang w:eastAsia="en-US"/>
        </w:rPr>
      </w:pPr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Observability / Quality / Security:</w:t>
      </w:r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</w:t>
      </w:r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Prometheus</w:t>
      </w:r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</w:t>
      </w:r>
      <w:proofErr w:type="spellStart"/>
      <w:r w:rsidRPr="00ED2D9C">
        <w:rPr>
          <w:rFonts w:ascii="Times New Roman" w:eastAsia="Times New Roman" w:hAnsi="Times New Roman" w:cs="Times New Roman"/>
          <w:b/>
          <w:bCs/>
          <w:sz w:val="22"/>
          <w:szCs w:val="22"/>
          <w:lang w:eastAsia="en-US"/>
        </w:rPr>
        <w:t>Grafana</w:t>
      </w:r>
      <w:proofErr w:type="spellEnd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, </w:t>
      </w:r>
      <w:proofErr w:type="spellStart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>OpenTelemetry</w:t>
      </w:r>
      <w:proofErr w:type="spellEnd"/>
      <w:r w:rsidRPr="00ED2D9C">
        <w:rPr>
          <w:rFonts w:ascii="Times New Roman" w:eastAsia="Times New Roman" w:hAnsi="Times New Roman" w:cs="Times New Roman"/>
          <w:sz w:val="22"/>
          <w:szCs w:val="22"/>
          <w:lang w:eastAsia="en-US"/>
        </w:rPr>
        <w:t xml:space="preserve"> basics, structured logging, error tracing, unit testing, integration testing, API testing, load-test support, JWT, OAuth basics, rate limiting, audit logging, secure configuration handling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F24F66" w:rsidRPr="00F24F66" w:rsidRDefault="00F24F66" w:rsidP="00F24F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delivery of backend modules for an operational platform using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Go 1.21–1.22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translating fragmented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reporting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administration requirements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cleaner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more stable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 behavior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across internal teams.</w:t>
      </w:r>
    </w:p>
    <w:p w:rsidR="00F24F66" w:rsidRPr="00F24F66" w:rsidRDefault="00F24F66" w:rsidP="00F24F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older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 logic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had grown difficult to extend by splitting tightly coupled handlers into smaller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domain-focused packages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improved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maintainability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reduced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regression issues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during fast feature delivery by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24F66" w:rsidRPr="00F24F66" w:rsidRDefault="00F24F66" w:rsidP="00F24F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reusable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 endpoints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dashboards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approval flows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exports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search-heavy screens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giving frontend teams a more predictable contract and reducing repeated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business-rule duplication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across multiple modules.</w:t>
      </w:r>
    </w:p>
    <w:p w:rsidR="00F24F66" w:rsidRPr="00F24F66" w:rsidRDefault="00F24F66" w:rsidP="00F24F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a recurring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timeout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affecting larger dashboard requests by profiling slow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 paths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adding missing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indexes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introducing safer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pagination patterns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improved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response time consistency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24F66" w:rsidRPr="00F24F66" w:rsidRDefault="00F24F66" w:rsidP="00F24F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a new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permission-aware administration flow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JWT-secured APIs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role-based checks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, preventing accidental overreach in sensitive modules and reducing manual review work for internal operators.</w:t>
      </w:r>
    </w:p>
    <w:p w:rsidR="00F24F66" w:rsidRPr="00F24F66" w:rsidRDefault="00F24F66" w:rsidP="00F24F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Stabilized a difficult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export issue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large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CSV jobs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failed under memory pressure by moving generation into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streaming-based handlers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background execution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improved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completion reliability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24F66" w:rsidRPr="00F24F66" w:rsidRDefault="00F24F66" w:rsidP="00F24F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Introduced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structured logging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trace-friendly request identifiers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around critical endpoints, making it easier to connect user-reported failures with actual backend behavior during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debugging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24F66" w:rsidRPr="00F24F66" w:rsidRDefault="00F24F66" w:rsidP="00F24F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migration of selected services from older deployment routines into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Docker-based releases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cleaner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environment separation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, reducing rollout inconsistency and making non-production verification more dependable.</w:t>
      </w:r>
    </w:p>
    <w:p w:rsidR="00F24F66" w:rsidRPr="00F24F66" w:rsidRDefault="00F24F66" w:rsidP="00F24F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Improved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cache behavior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hot endpoints by adding targeted </w:t>
      </w:r>
      <w:proofErr w:type="spellStart"/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invalidation rules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instead of coarse cache clears, which reduced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stale-data complaints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without losing the performance benefit of cached reads.</w:t>
      </w:r>
    </w:p>
    <w:p w:rsidR="00F24F66" w:rsidRPr="00F24F66" w:rsidRDefault="00F24F66" w:rsidP="00F24F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closely with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QA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 teams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to reproduce edge-case defects around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approval sequencing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gramStart"/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then</w:t>
      </w:r>
      <w:proofErr w:type="gramEnd"/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resolved them through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transaction ordering fixes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stronger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 rules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 write-heavy API flows.</w:t>
      </w:r>
    </w:p>
    <w:p w:rsidR="00F24F66" w:rsidRPr="00F24F66" w:rsidRDefault="00F24F66" w:rsidP="00F24F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health checks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startup validation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safer </w:t>
      </w:r>
      <w:proofErr w:type="spellStart"/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config</w:t>
      </w:r>
      <w:proofErr w:type="spellEnd"/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handling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service initialization, preventing several avoidable release-time failures caused by missing variables and partial environment setup.</w:t>
      </w:r>
    </w:p>
    <w:p w:rsidR="00F24F66" w:rsidRPr="00F24F66" w:rsidRDefault="00F24F66" w:rsidP="00F24F6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Mentored engineers on practical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Go patterns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such as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interface boundaries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error wrapping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concurrent worker design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the team keep new code more consistent during a fast-moving release cycle.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F24F66" w:rsidRPr="00F24F66" w:rsidRDefault="00F24F66" w:rsidP="00F24F6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 maintained backend services for workflow-oriented business applications using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Go 1.17–1.20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Echo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supporting internal tools that required reliable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imports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approval rules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reporting features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24F66" w:rsidRPr="00F24F66" w:rsidRDefault="00F24F66" w:rsidP="00F24F6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new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API-driven modules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intake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task assignment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document-linked processing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helping replace several manual steps with stable backend workflows that improved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operational throughput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22%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24F66" w:rsidRPr="00F24F66" w:rsidRDefault="00F24F66" w:rsidP="00F24F6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Refactored older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monolithic handlers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clearer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repository layers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made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business rules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easier to test and reduced the chance of breaking unrelated endpoints during enhancements.</w:t>
      </w:r>
    </w:p>
    <w:p w:rsidR="00F24F66" w:rsidRPr="00F24F66" w:rsidRDefault="00F24F66" w:rsidP="00F24F6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an intermittent bug where users saw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duplicate records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after retries by tightening </w:t>
      </w:r>
      <w:proofErr w:type="spellStart"/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idempotency</w:t>
      </w:r>
      <w:proofErr w:type="spellEnd"/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checks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improving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request validation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, which reduced data correction tickets raised by support teams.</w:t>
      </w:r>
    </w:p>
    <w:p w:rsidR="00F24F66" w:rsidRPr="00F24F66" w:rsidRDefault="00F24F66" w:rsidP="00F24F6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asynchronous processing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heavier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import jobs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using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worker-based patterns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queued execution, preventing long-running requests from blocking normal user operations during peak usage periods.</w:t>
      </w:r>
    </w:p>
    <w:p w:rsidR="00F24F66" w:rsidRPr="00F24F66" w:rsidRDefault="00F24F66" w:rsidP="00F24F6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database performance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reporting-heavy screens by rewriting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joins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reducing unnecessary payload size, and adding better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index coverage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lowered average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query latency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24F66" w:rsidRPr="00F24F66" w:rsidRDefault="00F24F66" w:rsidP="00F24F6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</w:t>
      </w:r>
      <w:proofErr w:type="gramStart"/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migrate</w:t>
      </w:r>
      <w:proofErr w:type="gramEnd"/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selected integrations from older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JSON parsing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manual mapping code into cleaner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typed models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reducing parsing-related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runtime errors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making downstream logic easier to maintain.</w:t>
      </w:r>
    </w:p>
    <w:p w:rsidR="00F24F66" w:rsidRPr="00F24F66" w:rsidRDefault="00F24F66" w:rsidP="00F24F6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Introduced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containerized local development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test environments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 Compose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making onboarding smoother and reducing the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“works on my machine”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issues that had slowed team delivery.</w:t>
      </w:r>
    </w:p>
    <w:p w:rsidR="00F24F66" w:rsidRPr="00F24F66" w:rsidRDefault="00F24F66" w:rsidP="00F24F6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more structured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error responses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log context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to API failures, which allowed frontend and QA teams to isolate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 issues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faster instead of escalating generic backend incidents.</w:t>
      </w:r>
    </w:p>
    <w:p w:rsidR="00F24F66" w:rsidRPr="00F24F66" w:rsidRDefault="00F24F66" w:rsidP="00F24F6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rollout of internal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audit logging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sensitive update paths, improving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change traceability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admin actions and making production issue review more straightforward for engineering and operations.</w:t>
      </w:r>
    </w:p>
    <w:p w:rsidR="00F24F66" w:rsidRPr="00F24F66" w:rsidRDefault="00F24F66" w:rsidP="00F24F6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flexibly across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 delivery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 troubleshooting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small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 integration tasks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when releases became blocked, helping keep deadlines realistic without forcing risky last-minute code changes.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F24F66" w:rsidRPr="00F24F66" w:rsidRDefault="00F24F66" w:rsidP="00F24F6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backend and data-centric application development using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Go 1.13–1.16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server-side integrations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reporting workflows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with a strong focus on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reliability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maintenance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incremental platform improvement.</w:t>
      </w:r>
    </w:p>
    <w:p w:rsidR="00F24F66" w:rsidRPr="00F24F66" w:rsidRDefault="00F24F66" w:rsidP="00F24F6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 endpoints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scheduled processing jobs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supported operational data flows, reducing repetitive manual handling and giving internal users more dependable access to current business information.</w:t>
      </w:r>
    </w:p>
    <w:p w:rsidR="00F24F66" w:rsidRPr="00F24F66" w:rsidRDefault="00F24F66" w:rsidP="00F24F6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a fragile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import pipeline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frequently failed on malformed input by adding safer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parsing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row-level validation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clearer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rejection logging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reduced support escalations by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19%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24F66" w:rsidRPr="00F24F66" w:rsidRDefault="00F24F66" w:rsidP="00F24F6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replace repeated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raw query logic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better-structured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repository patterns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shared helpers, making future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bug fixes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easier and reducing inconsistencies across modules touching the same tables.</w:t>
      </w:r>
    </w:p>
    <w:p w:rsidR="00F24F66" w:rsidRPr="00F24F66" w:rsidRDefault="00F24F66" w:rsidP="00F24F6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Investigated a recurring issue where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reporting totals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drifted from source records under concurrent updates, then resolved it by tightening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transaction usage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correcting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aggregation logic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 affected paths.</w:t>
      </w:r>
    </w:p>
    <w:p w:rsidR="00F24F66" w:rsidRPr="00F24F66" w:rsidRDefault="00F24F66" w:rsidP="00F24F6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gradual adoption of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Go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backend utility services alongside existing systems, using it where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performance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simplicity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deployment ease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made sense without forcing unrealistic full rewrites.</w:t>
      </w:r>
    </w:p>
    <w:p w:rsidR="00F24F66" w:rsidRPr="00F24F66" w:rsidRDefault="00F24F66" w:rsidP="00F24F6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release confidence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adding more repeatable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smoke-test steps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integration checks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critical endpoints, which reduced post-release defect discovery in common operational flows.</w:t>
      </w:r>
    </w:p>
    <w:p w:rsidR="00F24F66" w:rsidRPr="00F24F66" w:rsidRDefault="00F24F66" w:rsidP="00F24F6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on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search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filtering improvements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admin tools by refining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 predicates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response shaping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users navigate larger datasets without overwhelming pages with unnecessary payloads.</w:t>
      </w:r>
    </w:p>
    <w:p w:rsidR="00F24F66" w:rsidRPr="00F24F66" w:rsidRDefault="00F24F66" w:rsidP="00F24F6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Assisted with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 deployment scripting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Linux configuration adjustments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basic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monitoring checks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, building stronger operational awareness while supporting senior engineers on production rollouts.</w:t>
      </w:r>
    </w:p>
    <w:p w:rsidR="00F24F66" w:rsidRPr="00F24F66" w:rsidRDefault="00F24F66" w:rsidP="00F24F6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Collaborated with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analysts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support staff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to reproduce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business-rule defects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from real cases, </w:t>
      </w:r>
      <w:proofErr w:type="gramStart"/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then</w:t>
      </w:r>
      <w:proofErr w:type="gramEnd"/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translated those findings into safer backend fixes rather than surface-level UI-only patches.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F24F66" w:rsidRPr="00F24F66" w:rsidRDefault="00F24F66" w:rsidP="00F24F6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backend and web application development using early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Go 1.4–1.6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HTML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CSS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contributing mainly to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bug fixes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small features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admin tools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maintenance work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under senior guidance.</w:t>
      </w:r>
    </w:p>
    <w:p w:rsidR="00F24F66" w:rsidRPr="00F24F66" w:rsidRDefault="00F24F66" w:rsidP="00F24F6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smaller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 endpoints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helper utilities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internal modules, gaining hands-on experience with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request handling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clean separation between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transport logic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business rules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24F66" w:rsidRPr="00F24F66" w:rsidRDefault="00F24F66" w:rsidP="00F24F6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recurring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form-processing problem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caused by mismatched validation between frontend input rules and backend checks, which reduced failed submissions and improved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QA pass rates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14%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24F66" w:rsidRPr="00F24F66" w:rsidRDefault="00F24F66" w:rsidP="00F24F6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troubleshoot an intermittent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login issue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related to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session handling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environment-specific configuration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the final fix made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authentication behavior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more predictable across staging and production.</w:t>
      </w:r>
    </w:p>
    <w:p w:rsidR="00F24F66" w:rsidRPr="00F24F66" w:rsidRDefault="00F24F66" w:rsidP="00F24F6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on basic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migration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correction scripts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when legacy records caused downstream application errors, supporting smoother releases by removing problematic edge cases before deployment windows.</w:t>
      </w:r>
    </w:p>
    <w:p w:rsidR="00F24F66" w:rsidRPr="00F24F66" w:rsidRDefault="00F24F66" w:rsidP="00F24F6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maintainability in older modules by extracting shared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utility functions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reducing duplicated logic, which made later enhancements simpler for more senior developers to implement safely.</w:t>
      </w:r>
    </w:p>
    <w:p w:rsidR="00F24F66" w:rsidRPr="00F24F66" w:rsidRDefault="00F24F66" w:rsidP="00F24F6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Assisted with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 query adjustments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small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indexing improvements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internal dashboards, helping pages remain usable as record counts started to grow beyond the original assumptions.</w:t>
      </w:r>
    </w:p>
    <w:p w:rsidR="00F24F66" w:rsidRPr="00F24F66" w:rsidRDefault="00F24F66" w:rsidP="00F24F6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Participated in debugging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issues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reproducing defects locally, reviewing logs carefully, and delivering focused patches instead of risky broad refactors that were not suitable for an early-career role.</w:t>
      </w:r>
    </w:p>
    <w:p w:rsidR="00F24F66" w:rsidRPr="00F24F66" w:rsidRDefault="00F24F66" w:rsidP="00F24F6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</w:t>
      </w:r>
      <w:r w:rsidRPr="00F24F66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documentation</w:t>
      </w:r>
      <w:r w:rsidRPr="00F24F66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setup, release steps, and common issue handling, which improved team handoff and made repeated support tasks easier to execute consistently.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0969EC" w:rsidRPr="00F5018B" w:rsidRDefault="00ED2D9C" w:rsidP="00ED2D9C">
      <w:pPr>
        <w:pStyle w:val="NormalWeb"/>
        <w:numPr>
          <w:ilvl w:val="0"/>
          <w:numId w:val="2"/>
        </w:numPr>
        <w:spacing w:beforeAutospacing="0" w:after="100"/>
        <w:jc w:val="both"/>
        <w:rPr>
          <w:rFonts w:asciiTheme="majorBidi" w:hAnsiTheme="majorBidi" w:cstheme="majorBidi"/>
          <w:sz w:val="22"/>
          <w:szCs w:val="28"/>
        </w:rPr>
      </w:pPr>
      <w:r w:rsidRPr="00ED2D9C">
        <w:rPr>
          <w:sz w:val="22"/>
        </w:rPr>
        <w:t>Academic foundation covered software engineering, algorithms, database systems, and practical application development, providing the base for long-term specialization in backend engineering and scalable service design.</w:t>
      </w:r>
    </w:p>
    <w:p w:rsidR="00F5018B" w:rsidRDefault="00F5018B" w:rsidP="00F5018B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CERITIFICATIONS</w:t>
      </w:r>
    </w:p>
    <w:p w:rsidR="00F5018B" w:rsidRPr="00F5018B" w:rsidRDefault="00F5018B" w:rsidP="00F5018B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Go: Building </w:t>
      </w:r>
      <w:proofErr w:type="spellStart"/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Microservices</w:t>
      </w:r>
      <w:proofErr w:type="spellEnd"/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2024</w:t>
      </w:r>
    </w:p>
    <w:p w:rsidR="00F5018B" w:rsidRPr="00F5018B" w:rsidRDefault="00F5018B" w:rsidP="00F5018B">
      <w:pPr>
        <w:pStyle w:val="ListParagraph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practical capability in designing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 boundaries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handling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inter-service communication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building maintainable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 systems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Go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F5018B" w:rsidRPr="00F5018B" w:rsidRDefault="00F5018B" w:rsidP="00F5018B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 &amp; Kubernetes Foundations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2023</w:t>
      </w:r>
    </w:p>
    <w:p w:rsidR="00F5018B" w:rsidRPr="00F5018B" w:rsidRDefault="00F5018B" w:rsidP="00F5018B">
      <w:pPr>
        <w:pStyle w:val="ListParagraph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Validated working knowledge of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containerized deployment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runtime isolation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basic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orchestration patterns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commonly used for modern backend service delivery.</w:t>
      </w:r>
    </w:p>
    <w:p w:rsidR="00F5018B" w:rsidRPr="00F5018B" w:rsidRDefault="00F5018B" w:rsidP="00F5018B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 for Developers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2022</w:t>
      </w:r>
    </w:p>
    <w:p w:rsidR="00F5018B" w:rsidRPr="00F5018B" w:rsidRDefault="00F5018B" w:rsidP="00F5018B">
      <w:pPr>
        <w:pStyle w:val="ListParagraph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hands-on understanding of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relational modeling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query optimization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indexing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F5018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performance-aware backend data access patterns</w:t>
      </w:r>
      <w:r w:rsidRPr="00F5018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sectPr w:rsidR="00F5018B" w:rsidRPr="00F5018B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674E6"/>
    <w:multiLevelType w:val="hybridMultilevel"/>
    <w:tmpl w:val="5F468818"/>
    <w:lvl w:ilvl="0" w:tplc="7F429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243E61"/>
    <w:multiLevelType w:val="hybridMultilevel"/>
    <w:tmpl w:val="DD9AEEDA"/>
    <w:lvl w:ilvl="0" w:tplc="A09057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C455F30"/>
    <w:multiLevelType w:val="hybridMultilevel"/>
    <w:tmpl w:val="01C40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4194948"/>
    <w:multiLevelType w:val="hybridMultilevel"/>
    <w:tmpl w:val="02DCEF98"/>
    <w:lvl w:ilvl="0" w:tplc="7F429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1B698B"/>
    <w:multiLevelType w:val="hybridMultilevel"/>
    <w:tmpl w:val="8388933E"/>
    <w:lvl w:ilvl="0" w:tplc="7F429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411867"/>
    <w:multiLevelType w:val="hybridMultilevel"/>
    <w:tmpl w:val="9C8AD0D6"/>
    <w:lvl w:ilvl="0" w:tplc="7F429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D72B00"/>
    <w:multiLevelType w:val="hybridMultilevel"/>
    <w:tmpl w:val="A99C6EB2"/>
    <w:lvl w:ilvl="0" w:tplc="7F429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53556"/>
    <w:multiLevelType w:val="hybridMultilevel"/>
    <w:tmpl w:val="4C7A7D30"/>
    <w:lvl w:ilvl="0" w:tplc="2B20E7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89E6624"/>
    <w:multiLevelType w:val="hybridMultilevel"/>
    <w:tmpl w:val="7254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324CAF"/>
    <w:multiLevelType w:val="hybridMultilevel"/>
    <w:tmpl w:val="467C6A44"/>
    <w:lvl w:ilvl="0" w:tplc="7F429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4C74D9"/>
    <w:multiLevelType w:val="hybridMultilevel"/>
    <w:tmpl w:val="049E7B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0956557"/>
    <w:multiLevelType w:val="hybridMultilevel"/>
    <w:tmpl w:val="173E107C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0D60D7D"/>
    <w:multiLevelType w:val="hybridMultilevel"/>
    <w:tmpl w:val="43CEC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2267C5C"/>
    <w:multiLevelType w:val="hybridMultilevel"/>
    <w:tmpl w:val="E8EEA63C"/>
    <w:lvl w:ilvl="0" w:tplc="E46A75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59243D7"/>
    <w:multiLevelType w:val="hybridMultilevel"/>
    <w:tmpl w:val="55F867D4"/>
    <w:lvl w:ilvl="0" w:tplc="98CA2A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69457C4"/>
    <w:multiLevelType w:val="hybridMultilevel"/>
    <w:tmpl w:val="6EF88090"/>
    <w:lvl w:ilvl="0" w:tplc="7F429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4072CF"/>
    <w:multiLevelType w:val="hybridMultilevel"/>
    <w:tmpl w:val="5F6401DE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A0744CD"/>
    <w:multiLevelType w:val="hybridMultilevel"/>
    <w:tmpl w:val="66844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B220D1"/>
    <w:multiLevelType w:val="hybridMultilevel"/>
    <w:tmpl w:val="4600018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5C0AF3"/>
    <w:multiLevelType w:val="hybridMultilevel"/>
    <w:tmpl w:val="83CCA7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7122303"/>
    <w:multiLevelType w:val="hybridMultilevel"/>
    <w:tmpl w:val="D130C56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14189B"/>
    <w:multiLevelType w:val="hybridMultilevel"/>
    <w:tmpl w:val="EF367EE2"/>
    <w:lvl w:ilvl="0" w:tplc="20527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692445C"/>
    <w:multiLevelType w:val="hybridMultilevel"/>
    <w:tmpl w:val="880E0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607666"/>
    <w:multiLevelType w:val="hybridMultilevel"/>
    <w:tmpl w:val="ED9C3554"/>
    <w:lvl w:ilvl="0" w:tplc="7F429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3A7F3A"/>
    <w:multiLevelType w:val="hybridMultilevel"/>
    <w:tmpl w:val="31E210B4"/>
    <w:lvl w:ilvl="0" w:tplc="7F429A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C1582F"/>
    <w:multiLevelType w:val="hybridMultilevel"/>
    <w:tmpl w:val="63A05F0E"/>
    <w:lvl w:ilvl="0" w:tplc="1F1CE8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62A0822"/>
    <w:multiLevelType w:val="hybridMultilevel"/>
    <w:tmpl w:val="32BE0CC4"/>
    <w:lvl w:ilvl="0" w:tplc="145E9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14"/>
  </w:num>
  <w:num w:numId="4">
    <w:abstractNumId w:val="3"/>
  </w:num>
  <w:num w:numId="5">
    <w:abstractNumId w:val="16"/>
  </w:num>
  <w:num w:numId="6">
    <w:abstractNumId w:val="23"/>
  </w:num>
  <w:num w:numId="7">
    <w:abstractNumId w:val="28"/>
  </w:num>
  <w:num w:numId="8">
    <w:abstractNumId w:val="10"/>
  </w:num>
  <w:num w:numId="9">
    <w:abstractNumId w:val="18"/>
  </w:num>
  <w:num w:numId="10">
    <w:abstractNumId w:val="15"/>
  </w:num>
  <w:num w:numId="11">
    <w:abstractNumId w:val="24"/>
  </w:num>
  <w:num w:numId="12">
    <w:abstractNumId w:val="13"/>
  </w:num>
  <w:num w:numId="13">
    <w:abstractNumId w:val="9"/>
  </w:num>
  <w:num w:numId="14">
    <w:abstractNumId w:val="12"/>
  </w:num>
  <w:num w:numId="15">
    <w:abstractNumId w:val="20"/>
  </w:num>
  <w:num w:numId="16">
    <w:abstractNumId w:val="27"/>
  </w:num>
  <w:num w:numId="17">
    <w:abstractNumId w:val="22"/>
  </w:num>
  <w:num w:numId="18">
    <w:abstractNumId w:val="19"/>
  </w:num>
  <w:num w:numId="19">
    <w:abstractNumId w:val="0"/>
  </w:num>
  <w:num w:numId="20">
    <w:abstractNumId w:val="25"/>
  </w:num>
  <w:num w:numId="21">
    <w:abstractNumId w:val="8"/>
  </w:num>
  <w:num w:numId="22">
    <w:abstractNumId w:val="26"/>
  </w:num>
  <w:num w:numId="23">
    <w:abstractNumId w:val="17"/>
  </w:num>
  <w:num w:numId="24">
    <w:abstractNumId w:val="6"/>
  </w:num>
  <w:num w:numId="25">
    <w:abstractNumId w:val="5"/>
  </w:num>
  <w:num w:numId="26">
    <w:abstractNumId w:val="7"/>
  </w:num>
  <w:num w:numId="27">
    <w:abstractNumId w:val="21"/>
  </w:num>
  <w:num w:numId="28">
    <w:abstractNumId w:val="4"/>
  </w:num>
  <w:num w:numId="29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3B9"/>
    <w:rsid w:val="00037BBE"/>
    <w:rsid w:val="000969EC"/>
    <w:rsid w:val="00150DBB"/>
    <w:rsid w:val="00191989"/>
    <w:rsid w:val="001941E1"/>
    <w:rsid w:val="001B5B78"/>
    <w:rsid w:val="002B2458"/>
    <w:rsid w:val="0030632A"/>
    <w:rsid w:val="00346FC6"/>
    <w:rsid w:val="00391CED"/>
    <w:rsid w:val="00402327"/>
    <w:rsid w:val="00475F7D"/>
    <w:rsid w:val="004930D0"/>
    <w:rsid w:val="004D187A"/>
    <w:rsid w:val="004E65B2"/>
    <w:rsid w:val="004F64A7"/>
    <w:rsid w:val="005569AD"/>
    <w:rsid w:val="005A28FC"/>
    <w:rsid w:val="006252FF"/>
    <w:rsid w:val="006707D6"/>
    <w:rsid w:val="007429F3"/>
    <w:rsid w:val="00752496"/>
    <w:rsid w:val="0075681C"/>
    <w:rsid w:val="00801FEC"/>
    <w:rsid w:val="00852D27"/>
    <w:rsid w:val="00906FA3"/>
    <w:rsid w:val="00992267"/>
    <w:rsid w:val="009B3BD5"/>
    <w:rsid w:val="00A2689F"/>
    <w:rsid w:val="00A52D5C"/>
    <w:rsid w:val="00AD563D"/>
    <w:rsid w:val="00B0431B"/>
    <w:rsid w:val="00BA3387"/>
    <w:rsid w:val="00BB75DD"/>
    <w:rsid w:val="00BF5D59"/>
    <w:rsid w:val="00C710D1"/>
    <w:rsid w:val="00C753C8"/>
    <w:rsid w:val="00C7718E"/>
    <w:rsid w:val="00C85C79"/>
    <w:rsid w:val="00D813EE"/>
    <w:rsid w:val="00DD2B00"/>
    <w:rsid w:val="00ED2D9C"/>
    <w:rsid w:val="00F24F66"/>
    <w:rsid w:val="00F5018B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1755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29</cp:revision>
  <cp:lastPrinted>2026-06-16T12:58:00Z</cp:lastPrinted>
  <dcterms:created xsi:type="dcterms:W3CDTF">2025-06-16T08:51:00Z</dcterms:created>
  <dcterms:modified xsi:type="dcterms:W3CDTF">2026-06-16T12:59:00Z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