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Mobile Engineer - iOS, Objective-C and Swift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Mobile Engineer with 10+ years delivering B2B SaaS, e-commerce, and enterprise operations platforms using Swift, Objective-C, SwiftUI, UIKit, Combine, async/await, Core Data, URLSession, StoreKit, APNs; combines mobile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Mobile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Swift, Objective-C, SwiftUI, UIKit, Combine, async/await, Core Data, URLSession, StoreKit, APNs, background tasks, deep links and modular iOS architecture.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Mobile Architecture: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Clean architecture, MVVM/MVI, modular features, dependency injection, offline-first workflows, secure storage, background synchronization, accessibility and localization.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API and Security: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REST, GraphQL, WebSockets, OAuth 2.0/OIDC, JWT, biometric authentication, certificate pinning, encrypted storage, request signing and privacy controls.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Performance and Reliability: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Startup optimization, memory profiling, network caching, image optimization, battery-aware background work, crash analytics and release health monitoring.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and Delivery: </w:t>
      </w:r>
      <w:r>
        <w:rPr>
          <w:rFonts w:ascii="Carlito" w:hAnsi="Carlito" w:eastAsia="Carlito"/>
          <w:b w:val="0"/>
          <w:i w:val="0"/>
          <w:color w:val="1F1F1F"/>
          <w:sz w:val="19"/>
        </w:rPr>
        <w:t>Firebase, AWS mobile services, Azure App Center concepts, GCP services, Fastlane, GitHub Actions, Bitrise, CodeMagic, TestFlight and managed app-store releases.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XCTest, XCUITest, snapshot testing, unit/UI automation, Instruments profiling, TestFlight validation and crash analytics.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Reliability: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Senior Engineering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Swift 5.2-6, SwiftUI, UIKit, Combine, and Objective-C, secure APIs, and AWS, Azure, and GCP mobile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Swift, Objective-C, SwiftUI, UIKit, Combine, async/await, Core Data, URLSession, StoreKit, APNs, background tasks, deep links and modular iOS architecture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feature delivery speed by 36%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standardizing reusable components, typed state, automated tests, release templates, and performance budgets across high-change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Swift 5.2-6, SwiftUI, UIKit, Combine, and Objective-C, secure APIs, and AWS, Azure, and GCP mobile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AWS, Azure,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Swift 4-5, UIKit, and Objective-C interoperability, secure APIs, and AWS, Azure, and GCP mobile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customer-facing defects by 29%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typed API contracts, shared validation, resilient loading and error states, automated regression coverage, and staged release verification.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Swift 4-5, UIKit, and Objective-C interoperability, secure APIs, and AWS, Azure, and GCP mobile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Swift 2-4, UIKit, Objective-C, and Core Data, secure APIs, and AWS, Azure, and GCP mobile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page or screen responsiveness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heavy legacy scripts, reducing payloads, optimizing media, introducing caching, and profiling expensive render paths.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Objective-C, UIKit, and later early Swift modules, secure APIs, and AWS, Azure, and GCP mobile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Objective-C, UIKit, and foundational iOS development, secure APIs, and AWS, Azure, and GCP mobile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Swift, Objective-C, SwiftUI, UIKit, Combine, async/await, Core Data, URLSession, StoreKit, APNs, background tasks, deep links and modular iOS architecture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Swift, Objective-C, SwiftUI, UIKit, Combine, async/await, Core Data, URLSession, StoreKit, APNs, background tasks, deep links and modular iOS architecture,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Mobile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Mobile Engineer - iOS, Objective-C and Swift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