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Backend Engineer - Ruby on Rails,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Backend Engineer with 10+ years delivering B2B SaaS, e-commerce, and enterprise operations platforms using Ruby 2.6-3.3, Rails 5-7, Rack, Active Record, Sidekiq, service objects, REST, GraphQL; combines backend and distributed-systems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Ruby 2.6-3.3, Rails 5-7, Rack, Active Record, Sidekiq, service objects, REST, GraphQL, Hotwire integration and background jobs.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API and Distributed Systems: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REST APIs, GraphQL, gRPC, WebSockets, background workers, schedulers, streaming services, pagination, rate limiting, idempotency, API versioning and resilient integrations.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Design: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Redis, Elasticsearch, Kafka, RabbitMQ and SQS, SQL optimization, indexing, connection pooling, schema migrations and distributed caching.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RSpec, Minitest, FactoryBot, Capybara, Testcontainers, Pact, RuboCop, Brakeman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Observability and Leadership: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Ruby 2.7-3.3, Rails 6-7, Sidekiq, and PostgreSQL,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Ruby 2.6-3.3, Rails 5-7, Rack, Active Record, Sidekiq, service objects, REST, GraphQL, Hotwire integration and background jobs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Ruby 2.7-3.3, Rails 6-7, Sidekiq, and PostgreSQL,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Ruby 2.5-3.0, Rails 5-6, and Redis-backed jobs,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Ruby 2.5-3.0, Rails 5-6, and Redis-backed jobs,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Ruby 2.2-2.6, Rails 4-5, and PostgreSQL,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Ruby 2.1-2.2, Rails 4, and server-rendered applications,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Ruby 2.0, MVC fundamentals, and SQL-backed utilities,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Ruby 2.6-3.3, Rails 5-7, Rack, Active Record, Sidekiq, service objects, REST, GraphQL, Hotwire integration and background jobs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Ruby 2.6-3.3, Rails 5-7, Rack, Active Record, Sidekiq, service objects, REST, GraphQL, Hotwire integration and background jobs,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Backend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Backend Engineer - Ruby on Rails, AWS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