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Full Stack Engineer - Svelte and SvelteKit, Rust, Azure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Full Stack Engineer with 10+ years delivering B2B SaaS, e-commerce, and enterprise operations platforms using Svelte 3-5, SvelteKit, TypeScript, JavaScript ES6+, stores, SSR, routing, form actions, Tailwind CSS; combines full-stack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Svelte 3-5, SvelteKit, TypeScript, JavaScript ES6+, stores, SSR, routing, form actions, Tailwind CSS, Vite, Storybook and accessible component architecture.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Rust, Cargo, Tokio, Axum, Actix Web, Rocket, Serde, SQLx, Diesel, async/await, ownership, lifetimes, traits, channels and memory-safe concurrency.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Azure App Service, Functions, AKS, API Management, Azure SQL, Cosmos DB, Blob Storage, Service Bus, Event Grid, Key Vault and Application Insights.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Databases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PostgreSQL, MySQL, MongoDB, Redis, Kafka, NATS and cloud messaging, SQL optimization, schema migrations, caching and event-driven workflows.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Testing Library, Cypress, Playwright, Lighthouse, axe-core and Web Vitals monitoring; Cargo test, property-based testing, mockall, criterion, cargo-fuzz, clippy, rustfmt, Testcontainers, Pact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Senior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Rust 1.45-1.85, Tokio, Axum/Actix, and SQLx;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Svelte and SvelteKit, Rust, Azure, distributed systems and cloud-native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Svelte 3-5, SvelteKit, and TypeScript 4-5; backend services with Rust 1.45-1.85, Tokio, Axum/Actix, and SQLx;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Azure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Rust 1.29-1.56, async services, and PostgreSQL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Svelte 2-3 and TypeScript; backend services with Rust 1.29-1.56, async services, and PostgreSQL integration;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JavaScript ES6 and progressively component-based interfaces; backend services with Rust 1.0 and later stable releases for systems utilities;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modules; backend services with memory-safe systems utilities and C-compatible integrations;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templates; backend services with systems programming fundamentals and low-level debugging; PostgreSQL/Redis; and Azure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Svelte and SvelteKit, Rust, Azure, distributed systems and cloud-native delivery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Svelte and SvelteKit, Rust, Azure, distributed systems and cloud-native delivery,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Full Stack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Full Stack Engineer - Svelte and SvelteKit, Rust, Azure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