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Node.js and TypeScript,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Node.js 18-22 and TypeScript 4.9-5.x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Node.js and TypeScript,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Node.js and TypeScript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AWS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Node.js and TypeScript,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Node.js and TypeScript,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