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Ruby on Rails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Ruby 3.1-3.3 and Rails 7.0-7.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by 3.1-3.3 and Rails 7.0-7.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Ruby on Rails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Ruby on Rail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Ruby on Rails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Ruby on Rails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