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425248" w:rsidRDefault="00425248" w:rsidP="004E42A7">
            <w:pPr>
              <w:pStyle w:val="NormalWeb"/>
              <w:jc w:val="both"/>
              <w:rPr>
                <w:sz w:val="20"/>
                <w:szCs w:val="20"/>
              </w:rPr>
            </w:pPr>
            <w:r w:rsidRPr="00425248">
              <w:rPr>
                <w:color w:val="FFFFFF" w:themeColor="background1"/>
                <w:sz w:val="20"/>
              </w:rPr>
              <w:t xml:space="preserve">Product-focused full-stack engineer who scales </w:t>
            </w:r>
            <w:r w:rsidRPr="00425248">
              <w:rPr>
                <w:rStyle w:val="Strong"/>
                <w:color w:val="FFFFFF" w:themeColor="background1"/>
                <w:sz w:val="20"/>
              </w:rPr>
              <w:t>subscription media</w:t>
            </w:r>
            <w:r w:rsidRPr="00425248">
              <w:rPr>
                <w:color w:val="FFFFFF" w:themeColor="background1"/>
                <w:sz w:val="20"/>
              </w:rPr>
              <w:t xml:space="preserve"> platforms end-to-end, delivering high-reliability features with </w:t>
            </w:r>
            <w:r w:rsidRPr="00425248">
              <w:rPr>
                <w:rStyle w:val="Strong"/>
                <w:color w:val="FFFFFF" w:themeColor="background1"/>
                <w:sz w:val="20"/>
              </w:rPr>
              <w:t>Ruby on Rails 5–7</w:t>
            </w:r>
            <w:r w:rsidRPr="00425248">
              <w:rPr>
                <w:color w:val="FFFFFF" w:themeColor="background1"/>
                <w:sz w:val="20"/>
              </w:rPr>
              <w:t xml:space="preserve"> and </w:t>
            </w:r>
            <w:r w:rsidRPr="00425248">
              <w:rPr>
                <w:rStyle w:val="Strong"/>
                <w:color w:val="FFFFFF" w:themeColor="background1"/>
                <w:sz w:val="20"/>
              </w:rPr>
              <w:t>React 16–18</w:t>
            </w:r>
            <w:r w:rsidRPr="00425248">
              <w:rPr>
                <w:color w:val="FFFFFF" w:themeColor="background1"/>
                <w:sz w:val="20"/>
              </w:rPr>
              <w:t xml:space="preserve"> while owning performance, </w:t>
            </w:r>
            <w:proofErr w:type="spellStart"/>
            <w:r w:rsidRPr="00425248">
              <w:rPr>
                <w:color w:val="FFFFFF" w:themeColor="background1"/>
                <w:sz w:val="20"/>
              </w:rPr>
              <w:t>observability</w:t>
            </w:r>
            <w:proofErr w:type="spellEnd"/>
            <w:r w:rsidRPr="00425248">
              <w:rPr>
                <w:color w:val="FFFFFF" w:themeColor="background1"/>
                <w:sz w:val="20"/>
              </w:rPr>
              <w:t xml:space="preserve">, and clean release workflows. Strong in </w:t>
            </w:r>
            <w:proofErr w:type="spellStart"/>
            <w:r w:rsidRPr="00425248">
              <w:rPr>
                <w:rStyle w:val="Strong"/>
                <w:color w:val="FFFFFF" w:themeColor="background1"/>
                <w:sz w:val="20"/>
              </w:rPr>
              <w:t>PostgreSQL</w:t>
            </w:r>
            <w:proofErr w:type="spellEnd"/>
            <w:r w:rsidRPr="00425248">
              <w:rPr>
                <w:rStyle w:val="Strong"/>
                <w:color w:val="FFFFFF" w:themeColor="background1"/>
                <w:sz w:val="20"/>
              </w:rPr>
              <w:t xml:space="preserve"> 11–16</w:t>
            </w:r>
            <w:r w:rsidRPr="00425248">
              <w:rPr>
                <w:color w:val="FFFFFF" w:themeColor="background1"/>
                <w:sz w:val="20"/>
              </w:rPr>
              <w:t xml:space="preserve"> schema design, query tuning, and data integrity, plus pragmatic </w:t>
            </w:r>
            <w:r w:rsidRPr="00425248">
              <w:rPr>
                <w:rStyle w:val="Strong"/>
                <w:color w:val="FFFFFF" w:themeColor="background1"/>
                <w:sz w:val="20"/>
              </w:rPr>
              <w:t>API</w:t>
            </w:r>
            <w:r w:rsidRPr="00425248">
              <w:rPr>
                <w:color w:val="FFFFFF" w:themeColor="background1"/>
                <w:sz w:val="20"/>
              </w:rPr>
              <w:t xml:space="preserve"> contracts, background jobs, and cache strategies. Known for debugging messy production incidents (timeouts, </w:t>
            </w:r>
            <w:proofErr w:type="gramStart"/>
            <w:r w:rsidRPr="00425248">
              <w:rPr>
                <w:color w:val="FFFFFF" w:themeColor="background1"/>
                <w:sz w:val="20"/>
              </w:rPr>
              <w:t>N+1 queries</w:t>
            </w:r>
            <w:proofErr w:type="gramEnd"/>
            <w:r w:rsidRPr="00425248">
              <w:rPr>
                <w:color w:val="FFFFFF" w:themeColor="background1"/>
                <w:sz w:val="20"/>
              </w:rPr>
              <w:t xml:space="preserve">, memory leaks), shipping safe migrations, and improving developer velocity with CI checks and better test coverage. Comfortable with </w:t>
            </w:r>
            <w:proofErr w:type="spellStart"/>
            <w:r w:rsidRPr="00425248">
              <w:rPr>
                <w:rStyle w:val="Strong"/>
                <w:color w:val="FFFFFF" w:themeColor="background1"/>
                <w:sz w:val="20"/>
              </w:rPr>
              <w:t>Heroku</w:t>
            </w:r>
            <w:proofErr w:type="spellEnd"/>
            <w:r w:rsidRPr="00425248">
              <w:rPr>
                <w:color w:val="FFFFFF" w:themeColor="background1"/>
                <w:sz w:val="20"/>
              </w:rPr>
              <w:t xml:space="preserve">, </w:t>
            </w:r>
            <w:proofErr w:type="spellStart"/>
            <w:r w:rsidRPr="00425248">
              <w:rPr>
                <w:rStyle w:val="Strong"/>
                <w:color w:val="FFFFFF" w:themeColor="background1"/>
                <w:sz w:val="20"/>
              </w:rPr>
              <w:t>Cloudflare</w:t>
            </w:r>
            <w:proofErr w:type="spellEnd"/>
            <w:r w:rsidRPr="00425248">
              <w:rPr>
                <w:color w:val="FFFFFF" w:themeColor="background1"/>
                <w:sz w:val="20"/>
              </w:rPr>
              <w:t xml:space="preserve">, and AWS building </w:t>
            </w:r>
            <w:proofErr w:type="gramStart"/>
            <w:r w:rsidRPr="00425248">
              <w:rPr>
                <w:color w:val="FFFFFF" w:themeColor="background1"/>
                <w:sz w:val="20"/>
              </w:rPr>
              <w:t>blocks,</w:t>
            </w:r>
            <w:proofErr w:type="gramEnd"/>
            <w:r w:rsidRPr="00425248">
              <w:rPr>
                <w:color w:val="FFFFFF" w:themeColor="background1"/>
                <w:sz w:val="20"/>
              </w:rPr>
              <w:t xml:space="preserve"> and hands-on with AI tooling like </w:t>
            </w:r>
            <w:proofErr w:type="spellStart"/>
            <w:r w:rsidRPr="00425248">
              <w:rPr>
                <w:rStyle w:val="Strong"/>
                <w:color w:val="FFFFFF" w:themeColor="background1"/>
                <w:sz w:val="20"/>
              </w:rPr>
              <w:t>OpenAI</w:t>
            </w:r>
            <w:proofErr w:type="spellEnd"/>
            <w:r w:rsidRPr="00425248">
              <w:rPr>
                <w:rStyle w:val="Strong"/>
                <w:color w:val="FFFFFF" w:themeColor="background1"/>
                <w:sz w:val="20"/>
              </w:rPr>
              <w:t xml:space="preserve"> / Claude</w:t>
            </w:r>
            <w:r w:rsidRPr="00425248">
              <w:rPr>
                <w:color w:val="FFFFFF" w:themeColor="background1"/>
                <w:sz w:val="20"/>
              </w:rPr>
              <w:t xml:space="preserve">, </w:t>
            </w:r>
            <w:proofErr w:type="spellStart"/>
            <w:r w:rsidRPr="00425248">
              <w:rPr>
                <w:rStyle w:val="Strong"/>
                <w:color w:val="FFFFFF" w:themeColor="background1"/>
                <w:sz w:val="20"/>
              </w:rPr>
              <w:t>LangChain</w:t>
            </w:r>
            <w:proofErr w:type="spellEnd"/>
            <w:r w:rsidRPr="00425248">
              <w:rPr>
                <w:color w:val="FFFFFF" w:themeColor="background1"/>
                <w:sz w:val="20"/>
              </w:rPr>
              <w:t xml:space="preserve">, and </w:t>
            </w:r>
            <w:proofErr w:type="spellStart"/>
            <w:r w:rsidRPr="00425248">
              <w:rPr>
                <w:rStyle w:val="Strong"/>
                <w:color w:val="FFFFFF" w:themeColor="background1"/>
                <w:sz w:val="20"/>
              </w:rPr>
              <w:t>LangSmith</w:t>
            </w:r>
            <w:proofErr w:type="spellEnd"/>
            <w:r w:rsidRPr="00425248">
              <w:rPr>
                <w:color w:val="FFFFFF" w:themeColor="background1"/>
                <w:sz w:val="20"/>
              </w:rPr>
              <w:t xml:space="preserve"> to improve editorial and support workflows without compromising security.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 xml:space="preserve">Owned a Rails monolith modernization by extracting high-change domains into </w:t>
      </w:r>
      <w:r w:rsidRPr="00425248">
        <w:rPr>
          <w:rStyle w:val="Strong"/>
          <w:sz w:val="18"/>
        </w:rPr>
        <w:t>Rails Engines</w:t>
      </w:r>
      <w:r w:rsidRPr="00425248">
        <w:rPr>
          <w:sz w:val="18"/>
        </w:rPr>
        <w:t xml:space="preserve"> and service objects, reducing regressions while keeping weekly releases predictable.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 xml:space="preserve">Built subscription lifecycle flows (trial, renewals, cancellations, </w:t>
      </w:r>
      <w:proofErr w:type="gramStart"/>
      <w:r w:rsidRPr="00425248">
        <w:rPr>
          <w:sz w:val="18"/>
        </w:rPr>
        <w:t>grace</w:t>
      </w:r>
      <w:proofErr w:type="gramEnd"/>
      <w:r w:rsidRPr="00425248">
        <w:rPr>
          <w:sz w:val="18"/>
        </w:rPr>
        <w:t xml:space="preserve"> periods) with idempotent </w:t>
      </w:r>
      <w:proofErr w:type="spellStart"/>
      <w:r w:rsidRPr="00425248">
        <w:rPr>
          <w:rStyle w:val="Strong"/>
          <w:sz w:val="18"/>
        </w:rPr>
        <w:t>webhooks</w:t>
      </w:r>
      <w:proofErr w:type="spellEnd"/>
      <w:r w:rsidRPr="00425248">
        <w:rPr>
          <w:sz w:val="18"/>
        </w:rPr>
        <w:t>, eliminating double-charge edge cases during provider retries.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 xml:space="preserve">Diagnosed a recurring checkout slowdown by tracing </w:t>
      </w:r>
      <w:r w:rsidRPr="00425248">
        <w:rPr>
          <w:rStyle w:val="Strong"/>
          <w:sz w:val="18"/>
        </w:rPr>
        <w:t>N+1</w:t>
      </w:r>
      <w:r w:rsidRPr="00425248">
        <w:rPr>
          <w:sz w:val="18"/>
        </w:rPr>
        <w:t xml:space="preserve"> queries and missing indexes, then refactored </w:t>
      </w:r>
      <w:proofErr w:type="spellStart"/>
      <w:r w:rsidRPr="00425248">
        <w:rPr>
          <w:sz w:val="18"/>
        </w:rPr>
        <w:t>ActiveRecord</w:t>
      </w:r>
      <w:proofErr w:type="spellEnd"/>
      <w:r w:rsidRPr="00425248">
        <w:rPr>
          <w:sz w:val="18"/>
        </w:rPr>
        <w:t xml:space="preserve"> preloads and added composite indexes to cut p95 latency materially.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 xml:space="preserve">Implemented a </w:t>
      </w:r>
      <w:r w:rsidRPr="00425248">
        <w:rPr>
          <w:rStyle w:val="Strong"/>
          <w:sz w:val="18"/>
        </w:rPr>
        <w:t>React</w:t>
      </w:r>
      <w:r w:rsidRPr="00425248">
        <w:rPr>
          <w:sz w:val="18"/>
        </w:rPr>
        <w:t xml:space="preserve"> </w:t>
      </w:r>
      <w:proofErr w:type="spellStart"/>
      <w:r w:rsidRPr="00425248">
        <w:rPr>
          <w:sz w:val="18"/>
        </w:rPr>
        <w:t>paywall</w:t>
      </w:r>
      <w:proofErr w:type="spellEnd"/>
      <w:r w:rsidRPr="00425248">
        <w:rPr>
          <w:sz w:val="18"/>
        </w:rPr>
        <w:t xml:space="preserve"> and account area with resilient state handling, preventing “logged out” UI flicker caused by racing token refresh and user bootstrap calls.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 xml:space="preserve">Led migration from legacy Rails patterns to newer Rails conventions, including safer </w:t>
      </w:r>
      <w:proofErr w:type="spellStart"/>
      <w:r w:rsidRPr="00425248">
        <w:rPr>
          <w:rStyle w:val="Strong"/>
          <w:sz w:val="18"/>
        </w:rPr>
        <w:t>ActiveJob</w:t>
      </w:r>
      <w:proofErr w:type="spellEnd"/>
      <w:r w:rsidRPr="00425248">
        <w:rPr>
          <w:sz w:val="18"/>
        </w:rPr>
        <w:t xml:space="preserve"> queues and incremental refactors that kept production stable during upgrades.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 xml:space="preserve">Hardened authentication with </w:t>
      </w:r>
      <w:r w:rsidRPr="00425248">
        <w:rPr>
          <w:rStyle w:val="Strong"/>
          <w:sz w:val="18"/>
        </w:rPr>
        <w:t>JWT</w:t>
      </w:r>
      <w:r w:rsidRPr="00425248">
        <w:rPr>
          <w:sz w:val="18"/>
        </w:rPr>
        <w:t xml:space="preserve"> rotation and stricter session policies, closing a bug where stale tokens could revive access after password resets.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>Built internal editorial tooling with role-based permissions, audit trails, and “who changed what” history so business teams could self-serve without risky admin access.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 xml:space="preserve">Resolved a memory growth incident by profiling background workers, finding unbounded in-process caching, and replacing it with bounded </w:t>
      </w:r>
      <w:proofErr w:type="spellStart"/>
      <w:r w:rsidRPr="00425248">
        <w:rPr>
          <w:rStyle w:val="Strong"/>
          <w:sz w:val="18"/>
        </w:rPr>
        <w:t>Redis</w:t>
      </w:r>
      <w:proofErr w:type="spellEnd"/>
      <w:r w:rsidRPr="00425248">
        <w:rPr>
          <w:sz w:val="18"/>
        </w:rPr>
        <w:t xml:space="preserve"> caching and smaller payloads.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>Improved reliability by adding structured logging, request IDs, and actionable alerts so on-call could pinpoint failing dependencies instead of guessing from generic errors.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 xml:space="preserve">Introduced </w:t>
      </w:r>
      <w:proofErr w:type="spellStart"/>
      <w:r w:rsidRPr="00425248">
        <w:rPr>
          <w:rStyle w:val="Strong"/>
          <w:sz w:val="18"/>
        </w:rPr>
        <w:t>Cloudflare</w:t>
      </w:r>
      <w:proofErr w:type="spellEnd"/>
      <w:r w:rsidRPr="00425248">
        <w:rPr>
          <w:sz w:val="18"/>
        </w:rPr>
        <w:t xml:space="preserve"> caching rules and selective cache bypass for personalized pages, improving global load time while preserving correctness for subscriber content.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>Implemented database migration playbooks using strong backward-compatible changes, avoiding deploy-time failures caused by long locks and unsafe column rewrites.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 xml:space="preserve">Shipped experimentation hooks for </w:t>
      </w:r>
      <w:proofErr w:type="spellStart"/>
      <w:r w:rsidRPr="00425248">
        <w:rPr>
          <w:sz w:val="18"/>
        </w:rPr>
        <w:t>paywall</w:t>
      </w:r>
      <w:proofErr w:type="spellEnd"/>
      <w:r w:rsidRPr="00425248">
        <w:rPr>
          <w:sz w:val="18"/>
        </w:rPr>
        <w:t xml:space="preserve"> and pricing tests, ensuring metrics were consistent across backend events and React UI exposure tracking.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 xml:space="preserve">Integrated </w:t>
      </w:r>
      <w:r w:rsidRPr="00425248">
        <w:rPr>
          <w:rStyle w:val="Strong"/>
          <w:sz w:val="18"/>
        </w:rPr>
        <w:t>Segment</w:t>
      </w:r>
      <w:r w:rsidRPr="00425248">
        <w:rPr>
          <w:sz w:val="18"/>
        </w:rPr>
        <w:t xml:space="preserve"> event taxonomy and routed key lifecycle events to downstream tools like </w:t>
      </w:r>
      <w:r w:rsidRPr="00425248">
        <w:rPr>
          <w:rStyle w:val="Strong"/>
          <w:sz w:val="18"/>
        </w:rPr>
        <w:t>Customer.io</w:t>
      </w:r>
      <w:r w:rsidRPr="00425248">
        <w:rPr>
          <w:sz w:val="18"/>
        </w:rPr>
        <w:t>, enabling targeted retention messaging based on real product behavior.</w:t>
      </w:r>
    </w:p>
    <w:p w:rsidR="00425248" w:rsidRPr="00425248" w:rsidRDefault="00425248" w:rsidP="00425248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425248">
        <w:rPr>
          <w:sz w:val="18"/>
        </w:rPr>
        <w:t xml:space="preserve">Prototyped AI-assisted support and newsroom utilities using </w:t>
      </w:r>
      <w:proofErr w:type="spellStart"/>
      <w:r w:rsidRPr="00425248">
        <w:rPr>
          <w:rStyle w:val="Strong"/>
          <w:sz w:val="18"/>
        </w:rPr>
        <w:t>OpenAI</w:t>
      </w:r>
      <w:proofErr w:type="spellEnd"/>
      <w:r w:rsidRPr="00425248">
        <w:rPr>
          <w:rStyle w:val="Strong"/>
          <w:sz w:val="18"/>
        </w:rPr>
        <w:t xml:space="preserve"> / Claude</w:t>
      </w:r>
      <w:r w:rsidRPr="00425248">
        <w:rPr>
          <w:sz w:val="18"/>
        </w:rPr>
        <w:t xml:space="preserve"> with </w:t>
      </w:r>
      <w:proofErr w:type="gramStart"/>
      <w:r w:rsidRPr="00425248">
        <w:rPr>
          <w:sz w:val="18"/>
        </w:rPr>
        <w:t>guardrails,</w:t>
      </w:r>
      <w:proofErr w:type="gramEnd"/>
      <w:r w:rsidRPr="00425248">
        <w:rPr>
          <w:sz w:val="18"/>
        </w:rPr>
        <w:t xml:space="preserve"> prompt versioning, and </w:t>
      </w:r>
      <w:proofErr w:type="spellStart"/>
      <w:r w:rsidRPr="00425248">
        <w:rPr>
          <w:sz w:val="18"/>
        </w:rPr>
        <w:t>evals</w:t>
      </w:r>
      <w:proofErr w:type="spellEnd"/>
      <w:r w:rsidRPr="00425248">
        <w:rPr>
          <w:sz w:val="18"/>
        </w:rPr>
        <w:t xml:space="preserve"> in </w:t>
      </w:r>
      <w:proofErr w:type="spellStart"/>
      <w:r w:rsidRPr="00425248">
        <w:rPr>
          <w:rStyle w:val="Strong"/>
          <w:sz w:val="18"/>
        </w:rPr>
        <w:t>LangSmith</w:t>
      </w:r>
      <w:proofErr w:type="spellEnd"/>
      <w:r w:rsidRPr="00425248">
        <w:rPr>
          <w:sz w:val="18"/>
        </w:rPr>
        <w:t xml:space="preserve"> to avoid hallucinated actions.</w:t>
      </w:r>
    </w:p>
    <w:p w:rsidR="00425248" w:rsidRDefault="00425248" w:rsidP="00425248">
      <w:pPr>
        <w:pStyle w:val="NormalWeb"/>
        <w:numPr>
          <w:ilvl w:val="0"/>
          <w:numId w:val="40"/>
        </w:numPr>
        <w:jc w:val="both"/>
      </w:pPr>
      <w:r w:rsidRPr="00425248">
        <w:rPr>
          <w:sz w:val="18"/>
        </w:rPr>
        <w:t>Raised code quality through consistent reviews, test strategy improvements, and “fix the root cause” culture that reduced recurring incidents from the same failure modes.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425248" w:rsidRPr="00425248" w:rsidRDefault="00425248" w:rsidP="00425248">
      <w:pPr>
        <w:pStyle w:val="NormalWeb"/>
        <w:numPr>
          <w:ilvl w:val="0"/>
          <w:numId w:val="41"/>
        </w:numPr>
        <w:rPr>
          <w:sz w:val="18"/>
        </w:rPr>
      </w:pPr>
      <w:r w:rsidRPr="00425248">
        <w:rPr>
          <w:sz w:val="18"/>
        </w:rPr>
        <w:t xml:space="preserve">Delivered newsroom and subscriber-facing features in </w:t>
      </w:r>
      <w:r w:rsidRPr="00425248">
        <w:rPr>
          <w:rStyle w:val="Strong"/>
          <w:sz w:val="18"/>
        </w:rPr>
        <w:t>Rails</w:t>
      </w:r>
      <w:r w:rsidRPr="00425248">
        <w:rPr>
          <w:sz w:val="18"/>
        </w:rPr>
        <w:t xml:space="preserve"> and </w:t>
      </w:r>
      <w:r w:rsidRPr="00425248">
        <w:rPr>
          <w:rStyle w:val="Strong"/>
          <w:sz w:val="18"/>
        </w:rPr>
        <w:t>React</w:t>
      </w:r>
      <w:r w:rsidRPr="00425248">
        <w:rPr>
          <w:sz w:val="18"/>
        </w:rPr>
        <w:t>, focusing on fast iteration while keeping CI green and releases low-risk for a lean team.</w:t>
      </w:r>
    </w:p>
    <w:p w:rsidR="00425248" w:rsidRPr="00425248" w:rsidRDefault="00425248" w:rsidP="00425248">
      <w:pPr>
        <w:pStyle w:val="NormalWeb"/>
        <w:numPr>
          <w:ilvl w:val="0"/>
          <w:numId w:val="41"/>
        </w:numPr>
        <w:rPr>
          <w:sz w:val="18"/>
        </w:rPr>
      </w:pPr>
      <w:r w:rsidRPr="00425248">
        <w:rPr>
          <w:sz w:val="18"/>
        </w:rPr>
        <w:t>Fixed a painful “random 500” issue by tracing request logs to malformed client payloads, then added contract validation and clearer error responses for faster debugging.</w:t>
      </w:r>
    </w:p>
    <w:p w:rsidR="00425248" w:rsidRPr="00425248" w:rsidRDefault="00425248" w:rsidP="00425248">
      <w:pPr>
        <w:pStyle w:val="NormalWeb"/>
        <w:numPr>
          <w:ilvl w:val="0"/>
          <w:numId w:val="41"/>
        </w:numPr>
        <w:rPr>
          <w:sz w:val="18"/>
        </w:rPr>
      </w:pPr>
      <w:r w:rsidRPr="00425248">
        <w:rPr>
          <w:sz w:val="18"/>
        </w:rPr>
        <w:lastRenderedPageBreak/>
        <w:t>Improved content search relevance by tuning queries, adding proper text indexes, and caching frequent queries, reducing timeouts during traffic spikes on breaking news.</w:t>
      </w:r>
    </w:p>
    <w:p w:rsidR="00425248" w:rsidRPr="00425248" w:rsidRDefault="00425248" w:rsidP="00425248">
      <w:pPr>
        <w:pStyle w:val="NormalWeb"/>
        <w:numPr>
          <w:ilvl w:val="0"/>
          <w:numId w:val="41"/>
        </w:numPr>
        <w:rPr>
          <w:sz w:val="18"/>
        </w:rPr>
      </w:pPr>
      <w:r w:rsidRPr="00425248">
        <w:rPr>
          <w:sz w:val="18"/>
        </w:rPr>
        <w:t>Built background jobs for email sends and entitlement sync, then added retries with dead-letter handling to stop silent failures that previously went unnoticed.</w:t>
      </w:r>
    </w:p>
    <w:p w:rsidR="00425248" w:rsidRPr="00425248" w:rsidRDefault="00425248" w:rsidP="00425248">
      <w:pPr>
        <w:pStyle w:val="NormalWeb"/>
        <w:numPr>
          <w:ilvl w:val="0"/>
          <w:numId w:val="41"/>
        </w:numPr>
        <w:rPr>
          <w:sz w:val="18"/>
        </w:rPr>
      </w:pPr>
      <w:r w:rsidRPr="00425248">
        <w:rPr>
          <w:sz w:val="18"/>
        </w:rPr>
        <w:t xml:space="preserve">Migrated legacy </w:t>
      </w:r>
      <w:proofErr w:type="spellStart"/>
      <w:r w:rsidRPr="00425248">
        <w:rPr>
          <w:sz w:val="18"/>
        </w:rPr>
        <w:t>jQuery</w:t>
      </w:r>
      <w:proofErr w:type="spellEnd"/>
      <w:r w:rsidRPr="00425248">
        <w:rPr>
          <w:sz w:val="18"/>
        </w:rPr>
        <w:t xml:space="preserve"> pages into React components incrementally, avoiding a big-bang rewrite while reducing UI bugs caused by duplicated client-side state.</w:t>
      </w:r>
    </w:p>
    <w:p w:rsidR="00425248" w:rsidRPr="00425248" w:rsidRDefault="00425248" w:rsidP="00425248">
      <w:pPr>
        <w:pStyle w:val="NormalWeb"/>
        <w:numPr>
          <w:ilvl w:val="0"/>
          <w:numId w:val="41"/>
        </w:numPr>
        <w:rPr>
          <w:sz w:val="18"/>
        </w:rPr>
      </w:pPr>
      <w:r w:rsidRPr="00425248">
        <w:rPr>
          <w:sz w:val="18"/>
        </w:rPr>
        <w:t>Implemented API pagination and rate limiting for partner integrations, preventing accidental scraping loads that had previously degraded service for paying subscribers.</w:t>
      </w:r>
    </w:p>
    <w:p w:rsidR="00425248" w:rsidRPr="00425248" w:rsidRDefault="00425248" w:rsidP="00425248">
      <w:pPr>
        <w:pStyle w:val="NormalWeb"/>
        <w:numPr>
          <w:ilvl w:val="0"/>
          <w:numId w:val="41"/>
        </w:numPr>
        <w:rPr>
          <w:sz w:val="18"/>
        </w:rPr>
      </w:pPr>
      <w:r w:rsidRPr="00425248">
        <w:rPr>
          <w:sz w:val="18"/>
        </w:rPr>
        <w:t>Added database constraints and data cleanup scripts to fix inconsistent subscription states, stopping support tickets caused by “active but blocked” entitlements.</w:t>
      </w:r>
    </w:p>
    <w:p w:rsidR="00425248" w:rsidRPr="00425248" w:rsidRDefault="00425248" w:rsidP="00425248">
      <w:pPr>
        <w:pStyle w:val="NormalWeb"/>
        <w:numPr>
          <w:ilvl w:val="0"/>
          <w:numId w:val="41"/>
        </w:numPr>
        <w:rPr>
          <w:sz w:val="18"/>
        </w:rPr>
      </w:pPr>
      <w:r w:rsidRPr="00425248">
        <w:rPr>
          <w:sz w:val="18"/>
        </w:rPr>
        <w:t>Improved image delivery by coordinating CDN settings and backend headers, preventing stale content issues where updated thumbnails failed to propagate for readers.</w:t>
      </w:r>
    </w:p>
    <w:p w:rsidR="00425248" w:rsidRPr="00425248" w:rsidRDefault="00425248" w:rsidP="00425248">
      <w:pPr>
        <w:pStyle w:val="NormalWeb"/>
        <w:numPr>
          <w:ilvl w:val="0"/>
          <w:numId w:val="41"/>
        </w:numPr>
        <w:rPr>
          <w:sz w:val="18"/>
        </w:rPr>
      </w:pPr>
      <w:r w:rsidRPr="00425248">
        <w:rPr>
          <w:sz w:val="18"/>
        </w:rPr>
        <w:t>Built analytics events for funnels and retention, standardizing naming so product could trust dashboards and run experiments without “event drift” between teams.</w:t>
      </w:r>
    </w:p>
    <w:p w:rsidR="00425248" w:rsidRPr="00425248" w:rsidRDefault="00425248" w:rsidP="00425248">
      <w:pPr>
        <w:pStyle w:val="NormalWeb"/>
        <w:numPr>
          <w:ilvl w:val="0"/>
          <w:numId w:val="41"/>
        </w:numPr>
        <w:rPr>
          <w:sz w:val="18"/>
        </w:rPr>
      </w:pPr>
      <w:r w:rsidRPr="00425248">
        <w:rPr>
          <w:sz w:val="18"/>
        </w:rPr>
        <w:t xml:space="preserve">Introduced better local </w:t>
      </w:r>
      <w:proofErr w:type="spellStart"/>
      <w:r w:rsidRPr="00425248">
        <w:rPr>
          <w:sz w:val="18"/>
        </w:rPr>
        <w:t>dev</w:t>
      </w:r>
      <w:proofErr w:type="spellEnd"/>
      <w:r w:rsidRPr="00425248">
        <w:rPr>
          <w:sz w:val="18"/>
        </w:rPr>
        <w:t xml:space="preserve"> and deployment scripts aligned with </w:t>
      </w:r>
      <w:proofErr w:type="spellStart"/>
      <w:r w:rsidRPr="00425248">
        <w:rPr>
          <w:rStyle w:val="Strong"/>
          <w:sz w:val="18"/>
        </w:rPr>
        <w:t>Heroku</w:t>
      </w:r>
      <w:proofErr w:type="spellEnd"/>
      <w:r w:rsidRPr="00425248">
        <w:rPr>
          <w:sz w:val="18"/>
        </w:rPr>
        <w:t xml:space="preserve"> workflows, reducing onboarding time and “works on my machine” release surprises.</w:t>
      </w:r>
    </w:p>
    <w:p w:rsidR="00425248" w:rsidRDefault="00425248" w:rsidP="00425248">
      <w:pPr>
        <w:pStyle w:val="NormalWeb"/>
        <w:numPr>
          <w:ilvl w:val="0"/>
          <w:numId w:val="41"/>
        </w:numPr>
      </w:pPr>
      <w:r w:rsidRPr="00425248">
        <w:rPr>
          <w:sz w:val="18"/>
        </w:rPr>
        <w:t xml:space="preserve">Mentored juniors on Rails debugging, profiling, and safe migrations, </w:t>
      </w:r>
      <w:proofErr w:type="gramStart"/>
      <w:r w:rsidRPr="00425248">
        <w:rPr>
          <w:sz w:val="18"/>
        </w:rPr>
        <w:t>making</w:t>
      </w:r>
      <w:proofErr w:type="gramEnd"/>
      <w:r w:rsidRPr="00425248">
        <w:rPr>
          <w:sz w:val="18"/>
        </w:rPr>
        <w:t xml:space="preserve"> incident response calmer and more systematic across the team.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425248" w:rsidRPr="00425248" w:rsidRDefault="00425248" w:rsidP="00425248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425248">
        <w:rPr>
          <w:sz w:val="18"/>
        </w:rPr>
        <w:t>Built and maintained Rails-based internal systems with strong SQL fundamentals, focusing on stable CRUD, reporting, and background processing patterns used widely at the time.</w:t>
      </w:r>
    </w:p>
    <w:p w:rsidR="00425248" w:rsidRPr="00425248" w:rsidRDefault="00425248" w:rsidP="00425248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425248">
        <w:rPr>
          <w:sz w:val="18"/>
        </w:rPr>
        <w:t>Resolved frequent production errors by adding defensive nil checks, improving parameter handling, and introducing unit tests for the highest-risk service paths.</w:t>
      </w:r>
    </w:p>
    <w:p w:rsidR="00425248" w:rsidRPr="00425248" w:rsidRDefault="00425248" w:rsidP="00425248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425248">
        <w:rPr>
          <w:sz w:val="18"/>
        </w:rPr>
        <w:t>Fixed slow reporting pages by rewriting inefficient joins, adding indexes, and introducing cached summaries so business users could load dashboards reliably.</w:t>
      </w:r>
    </w:p>
    <w:p w:rsidR="00425248" w:rsidRPr="00425248" w:rsidRDefault="00425248" w:rsidP="00425248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425248">
        <w:rPr>
          <w:sz w:val="18"/>
        </w:rPr>
        <w:t>Implemented role-based access control and basic audit logging, reducing accidental data edits and enabling traceability for operational workflows.</w:t>
      </w:r>
    </w:p>
    <w:p w:rsidR="00425248" w:rsidRPr="00425248" w:rsidRDefault="00425248" w:rsidP="00425248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425248">
        <w:rPr>
          <w:sz w:val="18"/>
        </w:rPr>
        <w:t>Introduced standardized error logging and request correlation, making it possible to reproduce tricky edge cases that previously could not be debugged confidently.</w:t>
      </w:r>
    </w:p>
    <w:p w:rsidR="00425248" w:rsidRPr="00425248" w:rsidRDefault="00425248" w:rsidP="00425248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425248">
        <w:rPr>
          <w:sz w:val="18"/>
        </w:rPr>
        <w:t>Migrated older Ruby/Rails code to newer minor versions carefully, updating gems, replacing deprecated APIs, and verifying behavior with regression tests.</w:t>
      </w:r>
    </w:p>
    <w:p w:rsidR="00425248" w:rsidRPr="00425248" w:rsidRDefault="00425248" w:rsidP="00425248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425248">
        <w:rPr>
          <w:sz w:val="18"/>
        </w:rPr>
        <w:t>Built lightweight JSON endpoints for internal tools, enabling early client-side enhancements without destabilizing the server-rendered core application.</w:t>
      </w:r>
    </w:p>
    <w:p w:rsidR="00425248" w:rsidRPr="00425248" w:rsidRDefault="00425248" w:rsidP="00425248">
      <w:pPr>
        <w:pStyle w:val="NormalWeb"/>
        <w:numPr>
          <w:ilvl w:val="0"/>
          <w:numId w:val="42"/>
        </w:numPr>
        <w:jc w:val="both"/>
        <w:rPr>
          <w:sz w:val="18"/>
        </w:rPr>
      </w:pPr>
      <w:r w:rsidRPr="00425248">
        <w:rPr>
          <w:sz w:val="18"/>
        </w:rPr>
        <w:t xml:space="preserve">Improved deployment stability by scripting repeatable releases and rollback steps, avoiding outages caused by partially-applied migrations and </w:t>
      </w:r>
      <w:proofErr w:type="spellStart"/>
      <w:r w:rsidRPr="00425248">
        <w:rPr>
          <w:sz w:val="18"/>
        </w:rPr>
        <w:t>config</w:t>
      </w:r>
      <w:proofErr w:type="spellEnd"/>
      <w:r w:rsidRPr="00425248">
        <w:rPr>
          <w:sz w:val="18"/>
        </w:rPr>
        <w:t xml:space="preserve"> drift.</w:t>
      </w:r>
    </w:p>
    <w:p w:rsidR="00425248" w:rsidRPr="00425248" w:rsidRDefault="00425248" w:rsidP="00425248">
      <w:pPr>
        <w:pStyle w:val="NormalWeb"/>
        <w:numPr>
          <w:ilvl w:val="0"/>
          <w:numId w:val="42"/>
        </w:numPr>
        <w:jc w:val="both"/>
        <w:rPr>
          <w:sz w:val="22"/>
        </w:rPr>
      </w:pPr>
      <w:r w:rsidRPr="00425248">
        <w:rPr>
          <w:sz w:val="18"/>
        </w:rPr>
        <w:t>Collaborated closely with non-technical stakeholders to translate workflow pain into practical features, keeping scope realistic while delivering measurable improvements.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425248" w:rsidRPr="00425248" w:rsidRDefault="00425248" w:rsidP="00425248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425248">
        <w:rPr>
          <w:rStyle w:val="Strong"/>
          <w:sz w:val="18"/>
        </w:rPr>
        <w:t>Frontend</w:t>
      </w:r>
      <w:r w:rsidRPr="00425248">
        <w:rPr>
          <w:sz w:val="18"/>
        </w:rPr>
        <w:t xml:space="preserve"> — </w:t>
      </w:r>
      <w:r w:rsidRPr="00425248">
        <w:rPr>
          <w:rStyle w:val="Strong"/>
          <w:sz w:val="18"/>
        </w:rPr>
        <w:t>React 16–18</w:t>
      </w:r>
      <w:r w:rsidRPr="00425248">
        <w:rPr>
          <w:sz w:val="18"/>
        </w:rPr>
        <w:t xml:space="preserve">, </w:t>
      </w:r>
      <w:proofErr w:type="spellStart"/>
      <w:r w:rsidRPr="00425248">
        <w:rPr>
          <w:sz w:val="18"/>
        </w:rPr>
        <w:t>TypeScript</w:t>
      </w:r>
      <w:proofErr w:type="spellEnd"/>
      <w:r w:rsidRPr="00425248">
        <w:rPr>
          <w:sz w:val="18"/>
        </w:rPr>
        <w:t>, JavaScript (ES6+), HTML/CSS, performance profiling, component design, forms, state management, accessibility basics.</w:t>
      </w:r>
    </w:p>
    <w:p w:rsidR="00425248" w:rsidRPr="00425248" w:rsidRDefault="00425248" w:rsidP="00425248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425248">
        <w:rPr>
          <w:rStyle w:val="Strong"/>
          <w:sz w:val="18"/>
        </w:rPr>
        <w:t>Backend &amp; APIs</w:t>
      </w:r>
      <w:r w:rsidRPr="00425248">
        <w:rPr>
          <w:sz w:val="18"/>
        </w:rPr>
        <w:t xml:space="preserve"> — </w:t>
      </w:r>
      <w:r w:rsidRPr="00425248">
        <w:rPr>
          <w:rStyle w:val="Strong"/>
          <w:sz w:val="18"/>
        </w:rPr>
        <w:t>Ruby on Rails 5–7</w:t>
      </w:r>
      <w:r w:rsidRPr="00425248">
        <w:rPr>
          <w:sz w:val="18"/>
        </w:rPr>
        <w:t>, REST/JSON APIs, background jobs (</w:t>
      </w:r>
      <w:proofErr w:type="spellStart"/>
      <w:r w:rsidRPr="00425248">
        <w:rPr>
          <w:rStyle w:val="Strong"/>
          <w:sz w:val="18"/>
        </w:rPr>
        <w:t>Sidekiq</w:t>
      </w:r>
      <w:proofErr w:type="spellEnd"/>
      <w:r w:rsidRPr="00425248">
        <w:rPr>
          <w:rStyle w:val="Strong"/>
          <w:sz w:val="18"/>
        </w:rPr>
        <w:t xml:space="preserve"> / </w:t>
      </w:r>
      <w:proofErr w:type="spellStart"/>
      <w:r w:rsidRPr="00425248">
        <w:rPr>
          <w:rStyle w:val="Strong"/>
          <w:sz w:val="18"/>
        </w:rPr>
        <w:t>ActiveJob</w:t>
      </w:r>
      <w:proofErr w:type="spellEnd"/>
      <w:r w:rsidRPr="00425248">
        <w:rPr>
          <w:sz w:val="18"/>
        </w:rPr>
        <w:t xml:space="preserve">), service objects, policy/authorization patterns, </w:t>
      </w:r>
      <w:proofErr w:type="spellStart"/>
      <w:r w:rsidRPr="00425248">
        <w:rPr>
          <w:sz w:val="18"/>
        </w:rPr>
        <w:t>webhooks</w:t>
      </w:r>
      <w:proofErr w:type="spellEnd"/>
      <w:r w:rsidRPr="00425248">
        <w:rPr>
          <w:sz w:val="18"/>
        </w:rPr>
        <w:t xml:space="preserve">, </w:t>
      </w:r>
      <w:proofErr w:type="spellStart"/>
      <w:r w:rsidRPr="00425248">
        <w:rPr>
          <w:sz w:val="18"/>
        </w:rPr>
        <w:t>idempotency</w:t>
      </w:r>
      <w:proofErr w:type="spellEnd"/>
      <w:r w:rsidRPr="00425248">
        <w:rPr>
          <w:sz w:val="18"/>
        </w:rPr>
        <w:t>.</w:t>
      </w:r>
    </w:p>
    <w:p w:rsidR="00425248" w:rsidRPr="00425248" w:rsidRDefault="00425248" w:rsidP="00425248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425248">
        <w:rPr>
          <w:rStyle w:val="Strong"/>
          <w:sz w:val="18"/>
        </w:rPr>
        <w:t>Data</w:t>
      </w:r>
      <w:r w:rsidRPr="00425248">
        <w:rPr>
          <w:sz w:val="18"/>
        </w:rPr>
        <w:t xml:space="preserve"> — </w:t>
      </w:r>
      <w:proofErr w:type="spellStart"/>
      <w:r w:rsidRPr="00425248">
        <w:rPr>
          <w:rStyle w:val="Strong"/>
          <w:sz w:val="18"/>
        </w:rPr>
        <w:t>PostgreSQL</w:t>
      </w:r>
      <w:proofErr w:type="spellEnd"/>
      <w:r w:rsidRPr="00425248">
        <w:rPr>
          <w:rStyle w:val="Strong"/>
          <w:sz w:val="18"/>
        </w:rPr>
        <w:t xml:space="preserve"> 11–16</w:t>
      </w:r>
      <w:r w:rsidRPr="00425248">
        <w:rPr>
          <w:sz w:val="18"/>
        </w:rPr>
        <w:t xml:space="preserve">, schema design, indexing, query tuning, migrations, data integrity, caching with </w:t>
      </w:r>
      <w:proofErr w:type="spellStart"/>
      <w:r w:rsidRPr="00425248">
        <w:rPr>
          <w:rStyle w:val="Strong"/>
          <w:sz w:val="18"/>
        </w:rPr>
        <w:t>Redis</w:t>
      </w:r>
      <w:proofErr w:type="spellEnd"/>
      <w:r w:rsidRPr="00425248">
        <w:rPr>
          <w:rStyle w:val="Strong"/>
          <w:sz w:val="18"/>
        </w:rPr>
        <w:t xml:space="preserve"> 5–7</w:t>
      </w:r>
      <w:r w:rsidRPr="00425248">
        <w:rPr>
          <w:sz w:val="18"/>
        </w:rPr>
        <w:t>.</w:t>
      </w:r>
    </w:p>
    <w:p w:rsidR="00425248" w:rsidRPr="00425248" w:rsidRDefault="00425248" w:rsidP="00425248">
      <w:pPr>
        <w:pStyle w:val="NormalWeb"/>
        <w:numPr>
          <w:ilvl w:val="0"/>
          <w:numId w:val="43"/>
        </w:numPr>
        <w:jc w:val="both"/>
        <w:rPr>
          <w:sz w:val="18"/>
        </w:rPr>
      </w:pPr>
      <w:r w:rsidRPr="00425248">
        <w:rPr>
          <w:rStyle w:val="Strong"/>
          <w:sz w:val="18"/>
        </w:rPr>
        <w:t>Cloud &amp; Delivery</w:t>
      </w:r>
      <w:r w:rsidRPr="00425248">
        <w:rPr>
          <w:sz w:val="18"/>
        </w:rPr>
        <w:t xml:space="preserve"> — </w:t>
      </w:r>
      <w:proofErr w:type="spellStart"/>
      <w:r w:rsidRPr="00425248">
        <w:rPr>
          <w:rStyle w:val="Strong"/>
          <w:sz w:val="18"/>
        </w:rPr>
        <w:t>Heroku</w:t>
      </w:r>
      <w:proofErr w:type="spellEnd"/>
      <w:r w:rsidRPr="00425248">
        <w:rPr>
          <w:sz w:val="18"/>
        </w:rPr>
        <w:t xml:space="preserve"> deployments, </w:t>
      </w:r>
      <w:proofErr w:type="spellStart"/>
      <w:r w:rsidRPr="00425248">
        <w:rPr>
          <w:rStyle w:val="Strong"/>
          <w:sz w:val="18"/>
        </w:rPr>
        <w:t>Cloudflare</w:t>
      </w:r>
      <w:proofErr w:type="spellEnd"/>
      <w:r w:rsidRPr="00425248">
        <w:rPr>
          <w:sz w:val="18"/>
        </w:rPr>
        <w:t xml:space="preserve"> CDN/caching/WAF basics, AWS fundamentals, </w:t>
      </w:r>
      <w:proofErr w:type="spellStart"/>
      <w:r w:rsidRPr="00425248">
        <w:rPr>
          <w:sz w:val="18"/>
        </w:rPr>
        <w:t>Docker</w:t>
      </w:r>
      <w:proofErr w:type="spellEnd"/>
      <w:r w:rsidRPr="00425248">
        <w:rPr>
          <w:sz w:val="18"/>
        </w:rPr>
        <w:t xml:space="preserve"> basics, CI pipelines, release hygiene.</w:t>
      </w:r>
    </w:p>
    <w:p w:rsidR="00425248" w:rsidRPr="00425248" w:rsidRDefault="00425248" w:rsidP="00425248">
      <w:pPr>
        <w:pStyle w:val="NormalWeb"/>
        <w:numPr>
          <w:ilvl w:val="0"/>
          <w:numId w:val="43"/>
        </w:numPr>
        <w:jc w:val="both"/>
        <w:rPr>
          <w:sz w:val="18"/>
        </w:rPr>
      </w:pPr>
      <w:proofErr w:type="spellStart"/>
      <w:r w:rsidRPr="00425248">
        <w:rPr>
          <w:rStyle w:val="Strong"/>
          <w:sz w:val="18"/>
        </w:rPr>
        <w:t>Observability</w:t>
      </w:r>
      <w:proofErr w:type="spellEnd"/>
      <w:r w:rsidRPr="00425248">
        <w:rPr>
          <w:rStyle w:val="Strong"/>
          <w:sz w:val="18"/>
        </w:rPr>
        <w:t xml:space="preserve"> / Quality / Security</w:t>
      </w:r>
      <w:r w:rsidRPr="00425248">
        <w:rPr>
          <w:sz w:val="18"/>
        </w:rPr>
        <w:t xml:space="preserve"> — structured logging, metrics/alerts, error tracking, testing strategy, OWASP-aware coding, secure session/token practices.</w:t>
      </w:r>
    </w:p>
    <w:p w:rsidR="00425248" w:rsidRPr="00425248" w:rsidRDefault="00425248" w:rsidP="00425248">
      <w:pPr>
        <w:pStyle w:val="NormalWeb"/>
        <w:numPr>
          <w:ilvl w:val="0"/>
          <w:numId w:val="43"/>
        </w:numPr>
        <w:jc w:val="both"/>
      </w:pPr>
      <w:r w:rsidRPr="00425248">
        <w:rPr>
          <w:rStyle w:val="Strong"/>
          <w:sz w:val="18"/>
        </w:rPr>
        <w:t>Product / Analytics / AI</w:t>
      </w:r>
      <w:r w:rsidRPr="00425248">
        <w:rPr>
          <w:sz w:val="18"/>
        </w:rPr>
        <w:t xml:space="preserve"> — </w:t>
      </w:r>
      <w:r w:rsidRPr="00425248">
        <w:rPr>
          <w:rStyle w:val="Strong"/>
          <w:sz w:val="18"/>
        </w:rPr>
        <w:t>Segment</w:t>
      </w:r>
      <w:r w:rsidRPr="00425248">
        <w:rPr>
          <w:sz w:val="18"/>
        </w:rPr>
        <w:t>, Customer.io (or similar), A/B testing hooks, AI tools (</w:t>
      </w:r>
      <w:proofErr w:type="spellStart"/>
      <w:r w:rsidRPr="00425248">
        <w:rPr>
          <w:rStyle w:val="Strong"/>
          <w:sz w:val="18"/>
        </w:rPr>
        <w:t>OpenAI</w:t>
      </w:r>
      <w:proofErr w:type="spellEnd"/>
      <w:r w:rsidRPr="00425248">
        <w:rPr>
          <w:rStyle w:val="Strong"/>
          <w:sz w:val="18"/>
        </w:rPr>
        <w:t xml:space="preserve"> / Claude</w:t>
      </w:r>
      <w:r w:rsidRPr="00425248">
        <w:rPr>
          <w:sz w:val="18"/>
        </w:rPr>
        <w:t xml:space="preserve">, </w:t>
      </w:r>
      <w:proofErr w:type="spellStart"/>
      <w:r w:rsidRPr="00425248">
        <w:rPr>
          <w:rStyle w:val="Strong"/>
          <w:sz w:val="18"/>
        </w:rPr>
        <w:t>LangChain</w:t>
      </w:r>
      <w:proofErr w:type="spellEnd"/>
      <w:r w:rsidRPr="00425248">
        <w:rPr>
          <w:sz w:val="18"/>
        </w:rPr>
        <w:t xml:space="preserve">, </w:t>
      </w:r>
      <w:proofErr w:type="spellStart"/>
      <w:r w:rsidRPr="00425248">
        <w:rPr>
          <w:rStyle w:val="Strong"/>
          <w:sz w:val="18"/>
        </w:rPr>
        <w:t>LangSmith</w:t>
      </w:r>
      <w:proofErr w:type="spellEnd"/>
      <w:r w:rsidRPr="00425248">
        <w:rPr>
          <w:sz w:val="18"/>
        </w:rPr>
        <w:t>) for safe productivity features.</w:t>
      </w:r>
    </w:p>
    <w:p w:rsidR="00425248" w:rsidRDefault="00425248" w:rsidP="00425248">
      <w:pPr>
        <w:pStyle w:val="NormalWeb"/>
        <w:jc w:val="both"/>
      </w:pPr>
    </w:p>
    <w:p w:rsidR="00425248" w:rsidRDefault="00425248" w:rsidP="00425248">
      <w:pPr>
        <w:pStyle w:val="NormalWeb"/>
        <w:jc w:val="both"/>
      </w:pPr>
    </w:p>
    <w:p w:rsidR="00425248" w:rsidRDefault="00425248" w:rsidP="00425248">
      <w:pPr>
        <w:pStyle w:val="NormalWeb"/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005DD4" w:rsidRDefault="0083065D" w:rsidP="00005DD4">
      <w:pPr>
        <w:pStyle w:val="ListParagraph"/>
        <w:numPr>
          <w:ilvl w:val="0"/>
          <w:numId w:val="12"/>
        </w:numPr>
        <w:jc w:val="both"/>
      </w:pPr>
      <w:r w:rsidRPr="00425248">
        <w:rPr>
          <w:sz w:val="18"/>
        </w:rPr>
        <w:t xml:space="preserve">Focused on strong foundations in </w:t>
      </w:r>
      <w:r w:rsidRPr="00425248">
        <w:rPr>
          <w:rStyle w:val="Strong"/>
          <w:sz w:val="18"/>
        </w:rPr>
        <w:t>systems</w:t>
      </w:r>
      <w:r w:rsidRPr="00425248">
        <w:rPr>
          <w:sz w:val="18"/>
        </w:rPr>
        <w:t xml:space="preserve">, </w:t>
      </w:r>
      <w:r w:rsidRPr="00425248">
        <w:rPr>
          <w:rStyle w:val="Strong"/>
          <w:sz w:val="18"/>
        </w:rPr>
        <w:t>data structures</w:t>
      </w:r>
      <w:r w:rsidRPr="00425248">
        <w:rPr>
          <w:sz w:val="18"/>
        </w:rPr>
        <w:t xml:space="preserve">, and </w:t>
      </w:r>
      <w:r w:rsidRPr="00425248">
        <w:rPr>
          <w:rStyle w:val="Strong"/>
          <w:sz w:val="18"/>
        </w:rPr>
        <w:t>software engineering</w:t>
      </w:r>
      <w:r w:rsidRPr="00425248">
        <w:rPr>
          <w:sz w:val="18"/>
        </w:rPr>
        <w:t>, with projects emphasizing reliable web applications and production-minded design.</w:t>
      </w:r>
      <w:bookmarkStart w:id="0" w:name="_GoBack"/>
      <w:bookmarkEnd w:id="0"/>
    </w:p>
    <w:p w:rsidR="00005DD4" w:rsidRDefault="00005DD4" w:rsidP="00005DD4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425248" w:rsidRPr="00425248" w:rsidRDefault="00425248" w:rsidP="00425248">
      <w:pPr>
        <w:pStyle w:val="NormalWeb"/>
        <w:jc w:val="both"/>
        <w:rPr>
          <w:sz w:val="20"/>
        </w:rPr>
      </w:pPr>
      <w:r w:rsidRPr="00425248">
        <w:rPr>
          <w:rStyle w:val="Strong"/>
          <w:sz w:val="20"/>
        </w:rPr>
        <w:t xml:space="preserve">Subscriber Growth &amp; </w:t>
      </w:r>
      <w:proofErr w:type="spellStart"/>
      <w:r w:rsidRPr="00425248">
        <w:rPr>
          <w:rStyle w:val="Strong"/>
          <w:sz w:val="20"/>
        </w:rPr>
        <w:t>Paywall</w:t>
      </w:r>
      <w:proofErr w:type="spellEnd"/>
      <w:r w:rsidRPr="00425248">
        <w:rPr>
          <w:rStyle w:val="Strong"/>
          <w:sz w:val="20"/>
        </w:rPr>
        <w:t xml:space="preserve"> Optimization Platform</w:t>
      </w:r>
      <w:r w:rsidRPr="00425248">
        <w:rPr>
          <w:sz w:val="20"/>
        </w:rPr>
        <w:t xml:space="preserve"> — Built a </w:t>
      </w:r>
      <w:proofErr w:type="spellStart"/>
      <w:r w:rsidRPr="00425248">
        <w:rPr>
          <w:sz w:val="20"/>
        </w:rPr>
        <w:t>paywall</w:t>
      </w:r>
      <w:proofErr w:type="spellEnd"/>
      <w:r w:rsidRPr="00425248">
        <w:rPr>
          <w:sz w:val="20"/>
        </w:rPr>
        <w:t xml:space="preserve"> + entitlement system that unified backend subscription rules with a React account experience, enabling pricing experiments and reducing support load through clearer states and auditability.</w:t>
      </w:r>
    </w:p>
    <w:p w:rsidR="009D003E" w:rsidRPr="00425248" w:rsidRDefault="00425248" w:rsidP="00425248">
      <w:pPr>
        <w:pStyle w:val="NormalWeb"/>
        <w:jc w:val="both"/>
        <w:rPr>
          <w:sz w:val="20"/>
        </w:rPr>
      </w:pPr>
      <w:r w:rsidRPr="00425248">
        <w:rPr>
          <w:rStyle w:val="Strong"/>
          <w:sz w:val="20"/>
        </w:rPr>
        <w:t>AI-Assisted Support Triage</w:t>
      </w:r>
      <w:r w:rsidRPr="00425248">
        <w:rPr>
          <w:sz w:val="20"/>
        </w:rPr>
        <w:t xml:space="preserve"> — Implemented a guarded LLM workflow that summarizes tickets, suggests likely root causes, and links to internal </w:t>
      </w:r>
      <w:proofErr w:type="spellStart"/>
      <w:r w:rsidRPr="00425248">
        <w:rPr>
          <w:sz w:val="20"/>
        </w:rPr>
        <w:t>runbooks</w:t>
      </w:r>
      <w:proofErr w:type="spellEnd"/>
      <w:r w:rsidRPr="00425248">
        <w:rPr>
          <w:sz w:val="20"/>
        </w:rPr>
        <w:t xml:space="preserve">, using </w:t>
      </w:r>
      <w:proofErr w:type="spellStart"/>
      <w:r w:rsidRPr="00425248">
        <w:rPr>
          <w:sz w:val="20"/>
        </w:rPr>
        <w:t>evals</w:t>
      </w:r>
      <w:proofErr w:type="spellEnd"/>
      <w:r w:rsidRPr="00425248">
        <w:rPr>
          <w:sz w:val="20"/>
        </w:rPr>
        <w:t xml:space="preserve"> and prompt versioning to keep responses consistent and safe for operations.</w:t>
      </w:r>
    </w:p>
    <w:sectPr w:rsidR="009D003E" w:rsidRPr="0042524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5056FF"/>
    <w:multiLevelType w:val="hybridMultilevel"/>
    <w:tmpl w:val="78C0E8D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D290008"/>
    <w:multiLevelType w:val="hybridMultilevel"/>
    <w:tmpl w:val="C5FAC1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3A4406D"/>
    <w:multiLevelType w:val="hybridMultilevel"/>
    <w:tmpl w:val="9F5E4F7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5307BF"/>
    <w:multiLevelType w:val="hybridMultilevel"/>
    <w:tmpl w:val="DC30C29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B605EAA"/>
    <w:multiLevelType w:val="hybridMultilevel"/>
    <w:tmpl w:val="CFB266D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E0E2760"/>
    <w:multiLevelType w:val="hybridMultilevel"/>
    <w:tmpl w:val="A7B8D65E"/>
    <w:lvl w:ilvl="0" w:tplc="AF2E00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A71B06"/>
    <w:multiLevelType w:val="hybridMultilevel"/>
    <w:tmpl w:val="9AA65192"/>
    <w:lvl w:ilvl="0" w:tplc="AF2E00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B1105B"/>
    <w:multiLevelType w:val="multilevel"/>
    <w:tmpl w:val="6C6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4897EA3"/>
    <w:multiLevelType w:val="hybridMultilevel"/>
    <w:tmpl w:val="32D8EA8E"/>
    <w:lvl w:ilvl="0" w:tplc="AF2E00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8B4835"/>
    <w:multiLevelType w:val="hybridMultilevel"/>
    <w:tmpl w:val="D9CA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84F4F82"/>
    <w:multiLevelType w:val="hybridMultilevel"/>
    <w:tmpl w:val="F296FEB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4220D1"/>
    <w:multiLevelType w:val="hybridMultilevel"/>
    <w:tmpl w:val="A7F28F2E"/>
    <w:lvl w:ilvl="0" w:tplc="4C8CEC08">
      <w:numFmt w:val="bullet"/>
      <w:lvlText w:val="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0C4689"/>
    <w:multiLevelType w:val="hybridMultilevel"/>
    <w:tmpl w:val="D2C8CFF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4946C40"/>
    <w:multiLevelType w:val="hybridMultilevel"/>
    <w:tmpl w:val="5DBC8B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5585FDF"/>
    <w:multiLevelType w:val="hybridMultilevel"/>
    <w:tmpl w:val="F4E210C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AE07EDD"/>
    <w:multiLevelType w:val="hybridMultilevel"/>
    <w:tmpl w:val="847E66F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13B5F14"/>
    <w:multiLevelType w:val="hybridMultilevel"/>
    <w:tmpl w:val="85A8EF7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99F4AE9"/>
    <w:multiLevelType w:val="hybridMultilevel"/>
    <w:tmpl w:val="4330127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A133B3D"/>
    <w:multiLevelType w:val="hybridMultilevel"/>
    <w:tmpl w:val="96CA2E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41">
    <w:nsid w:val="7BB22697"/>
    <w:multiLevelType w:val="hybridMultilevel"/>
    <w:tmpl w:val="5A524D0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0"/>
    <w:lvlOverride w:ilvl="0">
      <w:startOverride w:val="1"/>
    </w:lvlOverride>
  </w:num>
  <w:num w:numId="2">
    <w:abstractNumId w:val="32"/>
  </w:num>
  <w:num w:numId="3">
    <w:abstractNumId w:val="33"/>
  </w:num>
  <w:num w:numId="4">
    <w:abstractNumId w:val="13"/>
  </w:num>
  <w:num w:numId="5">
    <w:abstractNumId w:val="23"/>
  </w:num>
  <w:num w:numId="6">
    <w:abstractNumId w:val="21"/>
  </w:num>
  <w:num w:numId="7">
    <w:abstractNumId w:val="16"/>
  </w:num>
  <w:num w:numId="8">
    <w:abstractNumId w:val="37"/>
  </w:num>
  <w:num w:numId="9">
    <w:abstractNumId w:val="4"/>
  </w:num>
  <w:num w:numId="10">
    <w:abstractNumId w:val="38"/>
  </w:num>
  <w:num w:numId="11">
    <w:abstractNumId w:val="9"/>
  </w:num>
  <w:num w:numId="12">
    <w:abstractNumId w:val="25"/>
  </w:num>
  <w:num w:numId="13">
    <w:abstractNumId w:val="34"/>
  </w:num>
  <w:num w:numId="14">
    <w:abstractNumId w:val="1"/>
  </w:num>
  <w:num w:numId="15">
    <w:abstractNumId w:val="5"/>
  </w:num>
  <w:num w:numId="16">
    <w:abstractNumId w:val="8"/>
  </w:num>
  <w:num w:numId="17">
    <w:abstractNumId w:val="30"/>
  </w:num>
  <w:num w:numId="18">
    <w:abstractNumId w:val="29"/>
  </w:num>
  <w:num w:numId="19">
    <w:abstractNumId w:val="39"/>
  </w:num>
  <w:num w:numId="20">
    <w:abstractNumId w:val="18"/>
  </w:num>
  <w:num w:numId="21">
    <w:abstractNumId w:val="3"/>
  </w:num>
  <w:num w:numId="22">
    <w:abstractNumId w:val="42"/>
  </w:num>
  <w:num w:numId="23">
    <w:abstractNumId w:val="0"/>
  </w:num>
  <w:num w:numId="24">
    <w:abstractNumId w:val="14"/>
  </w:num>
  <w:num w:numId="25">
    <w:abstractNumId w:val="20"/>
  </w:num>
  <w:num w:numId="26">
    <w:abstractNumId w:val="27"/>
  </w:num>
  <w:num w:numId="27">
    <w:abstractNumId w:val="28"/>
  </w:num>
  <w:num w:numId="28">
    <w:abstractNumId w:val="6"/>
  </w:num>
  <w:num w:numId="29">
    <w:abstractNumId w:val="10"/>
  </w:num>
  <w:num w:numId="30">
    <w:abstractNumId w:val="15"/>
  </w:num>
  <w:num w:numId="31">
    <w:abstractNumId w:val="12"/>
  </w:num>
  <w:num w:numId="32">
    <w:abstractNumId w:val="11"/>
  </w:num>
  <w:num w:numId="33">
    <w:abstractNumId w:val="17"/>
  </w:num>
  <w:num w:numId="34">
    <w:abstractNumId w:val="31"/>
  </w:num>
  <w:num w:numId="35">
    <w:abstractNumId w:val="35"/>
  </w:num>
  <w:num w:numId="36">
    <w:abstractNumId w:val="19"/>
  </w:num>
  <w:num w:numId="37">
    <w:abstractNumId w:val="26"/>
  </w:num>
  <w:num w:numId="38">
    <w:abstractNumId w:val="24"/>
  </w:num>
  <w:num w:numId="39">
    <w:abstractNumId w:val="2"/>
  </w:num>
  <w:num w:numId="40">
    <w:abstractNumId w:val="41"/>
  </w:num>
  <w:num w:numId="41">
    <w:abstractNumId w:val="22"/>
  </w:num>
  <w:num w:numId="42">
    <w:abstractNumId w:val="36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05DD4"/>
    <w:rsid w:val="00425248"/>
    <w:rsid w:val="004E42A7"/>
    <w:rsid w:val="0083065D"/>
    <w:rsid w:val="008B6FDD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1281</Words>
  <Characters>7307</Characters>
  <Application>Microsoft Office Word</Application>
  <DocSecurity>0</DocSecurity>
  <Lines>60</Lines>
  <Paragraphs>17</Paragraphs>
  <ScaleCrop>false</ScaleCrop>
  <Company>P R C</Company>
  <LinksUpToDate>false</LinksUpToDate>
  <CharactersWithSpaces>8571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2026-02-24T21:42:00Z</dcterms:created>
  <dcterms:modified xsi:type="dcterms:W3CDTF">2026-03-04T22:53:00Z</dcterms:modified>
</cp:coreProperties>
</file>