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9A377F">
      <w:pPr>
        <w:pStyle w:val="ResumeName"/>
        <w:rPr>
          <w:rFonts w:hint="eastAsia"/>
        </w:rPr>
      </w:pPr>
      <w:r w:rsidRPr="009A377F">
        <w:rPr>
          <w:rFonts w:hint="eastAsia"/>
        </w:rPr>
        <w:t xml:space="preserve">Erwin </w:t>
      </w:r>
      <w:proofErr w:type="spellStart"/>
      <w:r w:rsidRPr="009A377F">
        <w:rPr>
          <w:rFonts w:hint="eastAsia"/>
        </w:rPr>
        <w:t>Quanten</w:t>
      </w:r>
      <w:proofErr w:type="spellEnd"/>
    </w:p>
    <w:p w:rsidR="00DA1F53" w:rsidRDefault="000A7004" w:rsidP="00961F31">
      <w:pPr>
        <w:pStyle w:val="ResumeContact"/>
        <w:rPr>
          <w:rFonts w:ascii="Aptos Display" w:hAnsi="Aptos Display" w:hint="eastAsia"/>
          <w:color w:val="1C2128"/>
          <w:sz w:val="24"/>
        </w:rPr>
      </w:pPr>
      <w:r w:rsidRPr="000A7004">
        <w:rPr>
          <w:rFonts w:ascii="Aptos Display" w:hAnsi="Aptos Display"/>
          <w:color w:val="1C2128"/>
          <w:sz w:val="24"/>
        </w:rPr>
        <w:t xml:space="preserve">Staff Software Engineer </w:t>
      </w:r>
      <w:r w:rsidRPr="000A7004">
        <w:rPr>
          <w:rFonts w:ascii="Aptos Display" w:hAnsi="Aptos Display" w:hint="cs"/>
          <w:color w:val="1C2128"/>
          <w:sz w:val="24"/>
        </w:rPr>
        <w:t>–</w:t>
      </w:r>
      <w:r w:rsidRPr="000A7004">
        <w:rPr>
          <w:rFonts w:ascii="Aptos Display" w:hAnsi="Aptos Display"/>
          <w:color w:val="1C2128"/>
          <w:sz w:val="24"/>
        </w:rPr>
        <w:t xml:space="preserve"> </w:t>
      </w:r>
      <w:r w:rsidR="00E11315" w:rsidRPr="00E11315">
        <w:rPr>
          <w:rFonts w:ascii="Aptos Display" w:hAnsi="Aptos Display" w:hint="eastAsia"/>
          <w:color w:val="1C2128"/>
          <w:sz w:val="24"/>
        </w:rPr>
        <w:t>Java, Spring Boot, Angular, AWS</w:t>
      </w:r>
    </w:p>
    <w:p w:rsidR="00B825F3" w:rsidRDefault="009A377F" w:rsidP="00961F31">
      <w:pPr>
        <w:pStyle w:val="ResumeContact"/>
        <w:rPr>
          <w:rFonts w:hint="eastAsia"/>
        </w:rPr>
      </w:pPr>
      <w:r>
        <w:rPr>
          <w:u w:val="single"/>
        </w:rPr>
        <w:t xml:space="preserve">Brussels, Belgium | </w:t>
      </w:r>
      <w:r w:rsidRPr="009A377F">
        <w:rPr>
          <w:rFonts w:hint="eastAsia"/>
          <w:u w:val="single"/>
        </w:rPr>
        <w:t>erwin.quanten.dev@outlook.com</w:t>
      </w:r>
      <w:r w:rsidR="00942065" w:rsidRPr="00961F31">
        <w:rPr>
          <w:u w:val="single"/>
        </w:rPr>
        <w:t xml:space="preserve"> | </w:t>
      </w:r>
      <w:r w:rsidRPr="009A377F">
        <w:rPr>
          <w:rFonts w:hint="eastAsia"/>
          <w:u w:val="single"/>
        </w:rPr>
        <w:t>+32460256356</w:t>
      </w:r>
      <w:r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r w:rsidRPr="009A377F">
        <w:rPr>
          <w:rFonts w:hint="eastAsia"/>
          <w:u w:val="single"/>
        </w:rPr>
        <w:t>https://www.linkedin.com/in/erwin-quanten-b82815a/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DA1F53" w:rsidRDefault="00E11315" w:rsidP="00120A4F">
      <w:pPr>
        <w:pStyle w:val="NormalWeb"/>
        <w:spacing w:before="0" w:beforeAutospacing="0" w:after="0" w:afterAutospacing="0"/>
        <w:jc w:val="both"/>
        <w:rPr>
          <w:sz w:val="2"/>
        </w:rPr>
      </w:pPr>
      <w:proofErr w:type="gramStart"/>
      <w:r w:rsidRPr="00E11315">
        <w:rPr>
          <w:sz w:val="20"/>
        </w:rPr>
        <w:t xml:space="preserve">Staff Software Engineer specializing in </w:t>
      </w:r>
      <w:r w:rsidRPr="00E11315">
        <w:rPr>
          <w:rStyle w:val="Strong"/>
          <w:sz w:val="20"/>
        </w:rPr>
        <w:t>Java 8–21</w:t>
      </w:r>
      <w:r w:rsidRPr="00E11315">
        <w:rPr>
          <w:sz w:val="20"/>
        </w:rPr>
        <w:t xml:space="preserve">, </w:t>
      </w:r>
      <w:r w:rsidRPr="00E11315">
        <w:rPr>
          <w:rStyle w:val="Strong"/>
          <w:sz w:val="20"/>
        </w:rPr>
        <w:t>Spring Boot 1.5–3.3</w:t>
      </w:r>
      <w:r w:rsidRPr="00E11315">
        <w:rPr>
          <w:sz w:val="20"/>
        </w:rPr>
        <w:t xml:space="preserve">, and </w:t>
      </w:r>
      <w:r w:rsidRPr="00E11315">
        <w:rPr>
          <w:rStyle w:val="Strong"/>
          <w:sz w:val="20"/>
        </w:rPr>
        <w:t>Angular 2–18</w:t>
      </w:r>
      <w:r w:rsidRPr="00E11315">
        <w:rPr>
          <w:sz w:val="20"/>
        </w:rPr>
        <w:t xml:space="preserve"> across cloud, SaaS, telecom, and industrial enterprise platforms.</w:t>
      </w:r>
      <w:proofErr w:type="gramEnd"/>
      <w:r w:rsidRPr="00E11315">
        <w:rPr>
          <w:sz w:val="20"/>
        </w:rPr>
        <w:t xml:space="preserve"> Strong background in modernizing legacy monoliths into secure </w:t>
      </w:r>
      <w:proofErr w:type="spellStart"/>
      <w:r w:rsidRPr="00E11315">
        <w:rPr>
          <w:sz w:val="20"/>
        </w:rPr>
        <w:t>microservices</w:t>
      </w:r>
      <w:proofErr w:type="spellEnd"/>
      <w:r w:rsidRPr="00E11315">
        <w:rPr>
          <w:sz w:val="20"/>
        </w:rPr>
        <w:t xml:space="preserve">, building responsive Angular applications, improving API reliability, and leading production migrations with measurable business impact. </w:t>
      </w:r>
      <w:proofErr w:type="gramStart"/>
      <w:r w:rsidRPr="00E11315">
        <w:rPr>
          <w:sz w:val="20"/>
        </w:rPr>
        <w:t xml:space="preserve">Experienced with </w:t>
      </w:r>
      <w:r w:rsidRPr="00E11315">
        <w:rPr>
          <w:rStyle w:val="Strong"/>
          <w:sz w:val="20"/>
        </w:rPr>
        <w:t>AWS</w:t>
      </w:r>
      <w:r w:rsidRPr="00E11315">
        <w:rPr>
          <w:sz w:val="20"/>
        </w:rPr>
        <w:t xml:space="preserve">, </w:t>
      </w:r>
      <w:r w:rsidRPr="00E11315">
        <w:rPr>
          <w:rStyle w:val="Strong"/>
          <w:sz w:val="20"/>
        </w:rPr>
        <w:t>Docker</w:t>
      </w:r>
      <w:r w:rsidRPr="00E11315">
        <w:rPr>
          <w:sz w:val="20"/>
        </w:rPr>
        <w:t xml:space="preserve">, </w:t>
      </w:r>
      <w:r w:rsidRPr="00E11315">
        <w:rPr>
          <w:rStyle w:val="Strong"/>
          <w:sz w:val="20"/>
        </w:rPr>
        <w:t>Kubernetes</w:t>
      </w:r>
      <w:r w:rsidRPr="00E11315">
        <w:rPr>
          <w:sz w:val="20"/>
        </w:rPr>
        <w:t xml:space="preserve">, </w:t>
      </w:r>
      <w:r w:rsidRPr="00E11315">
        <w:rPr>
          <w:rStyle w:val="Strong"/>
          <w:sz w:val="20"/>
        </w:rPr>
        <w:t>PostgreSQL</w:t>
      </w:r>
      <w:r w:rsidRPr="00E11315">
        <w:rPr>
          <w:sz w:val="20"/>
        </w:rPr>
        <w:t xml:space="preserve">, </w:t>
      </w:r>
      <w:r w:rsidRPr="00E11315">
        <w:rPr>
          <w:rStyle w:val="Strong"/>
          <w:sz w:val="20"/>
        </w:rPr>
        <w:t>Kafka</w:t>
      </w:r>
      <w:r w:rsidRPr="00E11315">
        <w:rPr>
          <w:sz w:val="20"/>
        </w:rPr>
        <w:t>, CI/CD, observability, and performance tuning, with a practical focus on reducing incidents, accelerating releases, mentoring engineers, and delivering maintainable systems for distributed teams.</w:t>
      </w:r>
      <w:proofErr w:type="gramEnd"/>
      <w:r w:rsidR="008D3DC2" w:rsidRPr="00E11315">
        <w:rPr>
          <w:sz w:val="8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E11315" w:rsidRPr="00E11315" w:rsidRDefault="00E11315" w:rsidP="00E11315">
      <w:pPr>
        <w:pStyle w:val="NormalWeb"/>
        <w:numPr>
          <w:ilvl w:val="0"/>
          <w:numId w:val="29"/>
        </w:numPr>
        <w:jc w:val="both"/>
        <w:rPr>
          <w:sz w:val="20"/>
        </w:rPr>
      </w:pPr>
      <w:r w:rsidRPr="00E11315">
        <w:rPr>
          <w:rStyle w:val="Strong"/>
          <w:sz w:val="20"/>
        </w:rPr>
        <w:t>Languages:</w:t>
      </w:r>
      <w:r w:rsidRPr="00E11315">
        <w:rPr>
          <w:sz w:val="20"/>
        </w:rPr>
        <w:t xml:space="preserve"> </w:t>
      </w:r>
      <w:r w:rsidRPr="00E11315">
        <w:rPr>
          <w:rStyle w:val="Strong"/>
          <w:sz w:val="20"/>
        </w:rPr>
        <w:t>Java 8–21</w:t>
      </w:r>
      <w:r w:rsidRPr="00E11315">
        <w:rPr>
          <w:sz w:val="20"/>
        </w:rPr>
        <w:t xml:space="preserve">, </w:t>
      </w:r>
      <w:proofErr w:type="spellStart"/>
      <w:r w:rsidRPr="00E11315">
        <w:rPr>
          <w:sz w:val="20"/>
        </w:rPr>
        <w:t>TypeScript</w:t>
      </w:r>
      <w:proofErr w:type="spellEnd"/>
      <w:r w:rsidRPr="00E11315">
        <w:rPr>
          <w:sz w:val="20"/>
        </w:rPr>
        <w:t xml:space="preserve"> 2.x–5.x, JavaScript ES6+, SQL, Bash</w:t>
      </w:r>
    </w:p>
    <w:p w:rsidR="00E11315" w:rsidRPr="00E11315" w:rsidRDefault="00E11315" w:rsidP="00E11315">
      <w:pPr>
        <w:pStyle w:val="NormalWeb"/>
        <w:numPr>
          <w:ilvl w:val="0"/>
          <w:numId w:val="29"/>
        </w:numPr>
        <w:jc w:val="both"/>
        <w:rPr>
          <w:sz w:val="20"/>
        </w:rPr>
      </w:pPr>
      <w:r w:rsidRPr="00E11315">
        <w:rPr>
          <w:rStyle w:val="Strong"/>
          <w:sz w:val="20"/>
        </w:rPr>
        <w:t>Backend:</w:t>
      </w:r>
      <w:r w:rsidRPr="00E11315">
        <w:rPr>
          <w:sz w:val="20"/>
        </w:rPr>
        <w:t xml:space="preserve"> </w:t>
      </w:r>
      <w:r w:rsidRPr="00E11315">
        <w:rPr>
          <w:rStyle w:val="Strong"/>
          <w:sz w:val="20"/>
        </w:rPr>
        <w:t>Spring Boot 1.5–3.3</w:t>
      </w:r>
      <w:r w:rsidRPr="00E11315">
        <w:rPr>
          <w:sz w:val="20"/>
        </w:rPr>
        <w:t xml:space="preserve">, Spring MVC, Spring Security, Spring Data JPA, Hibernate, REST APIs, </w:t>
      </w:r>
      <w:proofErr w:type="spellStart"/>
      <w:r w:rsidRPr="00E11315">
        <w:rPr>
          <w:sz w:val="20"/>
        </w:rPr>
        <w:t>Microservices</w:t>
      </w:r>
      <w:proofErr w:type="spellEnd"/>
      <w:r w:rsidRPr="00E11315">
        <w:rPr>
          <w:sz w:val="20"/>
        </w:rPr>
        <w:t xml:space="preserve">, Maven, </w:t>
      </w:r>
      <w:proofErr w:type="spellStart"/>
      <w:r w:rsidRPr="00E11315">
        <w:rPr>
          <w:sz w:val="20"/>
        </w:rPr>
        <w:t>Gradle</w:t>
      </w:r>
      <w:proofErr w:type="spellEnd"/>
    </w:p>
    <w:p w:rsidR="00E11315" w:rsidRPr="00E11315" w:rsidRDefault="00E11315" w:rsidP="00E11315">
      <w:pPr>
        <w:pStyle w:val="NormalWeb"/>
        <w:numPr>
          <w:ilvl w:val="0"/>
          <w:numId w:val="29"/>
        </w:numPr>
        <w:jc w:val="both"/>
        <w:rPr>
          <w:sz w:val="20"/>
        </w:rPr>
      </w:pPr>
      <w:r w:rsidRPr="00E11315">
        <w:rPr>
          <w:rStyle w:val="Strong"/>
          <w:sz w:val="20"/>
        </w:rPr>
        <w:t>Frontend:</w:t>
      </w:r>
      <w:r w:rsidRPr="00E11315">
        <w:rPr>
          <w:sz w:val="20"/>
        </w:rPr>
        <w:t xml:space="preserve"> </w:t>
      </w:r>
      <w:r w:rsidRPr="00E11315">
        <w:rPr>
          <w:rStyle w:val="Strong"/>
          <w:sz w:val="20"/>
        </w:rPr>
        <w:t>Angular 2–18</w:t>
      </w:r>
      <w:r w:rsidRPr="00E11315">
        <w:rPr>
          <w:sz w:val="20"/>
        </w:rPr>
        <w:t xml:space="preserve">, </w:t>
      </w:r>
      <w:proofErr w:type="spellStart"/>
      <w:r w:rsidRPr="00E11315">
        <w:rPr>
          <w:sz w:val="20"/>
        </w:rPr>
        <w:t>RxJS</w:t>
      </w:r>
      <w:proofErr w:type="spellEnd"/>
      <w:r w:rsidRPr="00E11315">
        <w:rPr>
          <w:sz w:val="20"/>
        </w:rPr>
        <w:t xml:space="preserve"> 5–7, </w:t>
      </w:r>
      <w:proofErr w:type="spellStart"/>
      <w:r w:rsidRPr="00E11315">
        <w:rPr>
          <w:sz w:val="20"/>
        </w:rPr>
        <w:t>NgRx</w:t>
      </w:r>
      <w:proofErr w:type="spellEnd"/>
      <w:r w:rsidRPr="00E11315">
        <w:rPr>
          <w:sz w:val="20"/>
        </w:rPr>
        <w:t xml:space="preserve"> 6–17, Angular Material, Reactive Forms, HTML5, CSS3, SCSS</w:t>
      </w:r>
    </w:p>
    <w:p w:rsidR="00E11315" w:rsidRPr="00E11315" w:rsidRDefault="00E11315" w:rsidP="00E11315">
      <w:pPr>
        <w:pStyle w:val="NormalWeb"/>
        <w:numPr>
          <w:ilvl w:val="0"/>
          <w:numId w:val="29"/>
        </w:numPr>
        <w:jc w:val="both"/>
        <w:rPr>
          <w:sz w:val="20"/>
        </w:rPr>
      </w:pPr>
      <w:r w:rsidRPr="00E11315">
        <w:rPr>
          <w:rStyle w:val="Strong"/>
          <w:sz w:val="20"/>
        </w:rPr>
        <w:t>Cloud &amp; DevOps:</w:t>
      </w:r>
      <w:r w:rsidRPr="00E11315">
        <w:rPr>
          <w:sz w:val="20"/>
        </w:rPr>
        <w:t xml:space="preserve"> </w:t>
      </w:r>
      <w:r w:rsidRPr="00E11315">
        <w:rPr>
          <w:rStyle w:val="Strong"/>
          <w:sz w:val="20"/>
        </w:rPr>
        <w:t>AWS</w:t>
      </w:r>
      <w:r w:rsidRPr="00E11315">
        <w:rPr>
          <w:sz w:val="20"/>
        </w:rPr>
        <w:t xml:space="preserve">, EC2, ECS, S3, RDS, </w:t>
      </w:r>
      <w:proofErr w:type="spellStart"/>
      <w:r w:rsidRPr="00E11315">
        <w:rPr>
          <w:sz w:val="20"/>
        </w:rPr>
        <w:t>CloudWatch</w:t>
      </w:r>
      <w:proofErr w:type="spellEnd"/>
      <w:r w:rsidRPr="00E11315">
        <w:rPr>
          <w:sz w:val="20"/>
        </w:rPr>
        <w:t xml:space="preserve">, Docker, Kubernetes, Jenkins, GitHub Actions, </w:t>
      </w:r>
      <w:proofErr w:type="spellStart"/>
      <w:r w:rsidRPr="00E11315">
        <w:rPr>
          <w:sz w:val="20"/>
        </w:rPr>
        <w:t>GitLab</w:t>
      </w:r>
      <w:proofErr w:type="spellEnd"/>
      <w:r w:rsidRPr="00E11315">
        <w:rPr>
          <w:sz w:val="20"/>
        </w:rPr>
        <w:t xml:space="preserve"> CI, Terraform</w:t>
      </w:r>
    </w:p>
    <w:p w:rsidR="00E11315" w:rsidRPr="00E11315" w:rsidRDefault="00E11315" w:rsidP="00E11315">
      <w:pPr>
        <w:pStyle w:val="NormalWeb"/>
        <w:numPr>
          <w:ilvl w:val="0"/>
          <w:numId w:val="29"/>
        </w:numPr>
        <w:jc w:val="both"/>
        <w:rPr>
          <w:sz w:val="20"/>
        </w:rPr>
      </w:pPr>
      <w:r w:rsidRPr="00E11315">
        <w:rPr>
          <w:rStyle w:val="Strong"/>
          <w:sz w:val="20"/>
        </w:rPr>
        <w:t>Databases &amp; Messaging:</w:t>
      </w:r>
      <w:r w:rsidRPr="00E11315">
        <w:rPr>
          <w:sz w:val="20"/>
        </w:rPr>
        <w:t xml:space="preserve"> PostgreSQL, MySQL, Oracle, MongoDB, </w:t>
      </w:r>
      <w:proofErr w:type="spellStart"/>
      <w:r w:rsidRPr="00E11315">
        <w:rPr>
          <w:sz w:val="20"/>
        </w:rPr>
        <w:t>Redis</w:t>
      </w:r>
      <w:proofErr w:type="spellEnd"/>
      <w:r w:rsidRPr="00E11315">
        <w:rPr>
          <w:sz w:val="20"/>
        </w:rPr>
        <w:t xml:space="preserve">, Kafka, </w:t>
      </w:r>
      <w:proofErr w:type="spellStart"/>
      <w:r w:rsidRPr="00E11315">
        <w:rPr>
          <w:sz w:val="20"/>
        </w:rPr>
        <w:t>RabbitMQ</w:t>
      </w:r>
      <w:proofErr w:type="spellEnd"/>
    </w:p>
    <w:p w:rsidR="00E11315" w:rsidRPr="00E11315" w:rsidRDefault="00E11315" w:rsidP="00E11315">
      <w:pPr>
        <w:pStyle w:val="NormalWeb"/>
        <w:numPr>
          <w:ilvl w:val="0"/>
          <w:numId w:val="29"/>
        </w:numPr>
        <w:jc w:val="both"/>
        <w:rPr>
          <w:sz w:val="20"/>
        </w:rPr>
      </w:pPr>
      <w:r w:rsidRPr="00E11315">
        <w:rPr>
          <w:rStyle w:val="Strong"/>
          <w:sz w:val="20"/>
        </w:rPr>
        <w:t>Testing &amp; Quality:</w:t>
      </w:r>
      <w:r w:rsidRPr="00E11315">
        <w:rPr>
          <w:sz w:val="20"/>
        </w:rPr>
        <w:t xml:space="preserve"> JUnit 4–5, </w:t>
      </w:r>
      <w:proofErr w:type="spellStart"/>
      <w:r w:rsidRPr="00E11315">
        <w:rPr>
          <w:sz w:val="20"/>
        </w:rPr>
        <w:t>Mockito</w:t>
      </w:r>
      <w:proofErr w:type="spellEnd"/>
      <w:r w:rsidRPr="00E11315">
        <w:rPr>
          <w:sz w:val="20"/>
        </w:rPr>
        <w:t xml:space="preserve">, Cypress, Jasmine, Karma, </w:t>
      </w:r>
      <w:proofErr w:type="spellStart"/>
      <w:r w:rsidRPr="00E11315">
        <w:rPr>
          <w:sz w:val="20"/>
        </w:rPr>
        <w:t>SonarQube</w:t>
      </w:r>
      <w:proofErr w:type="spellEnd"/>
      <w:r w:rsidRPr="00E11315">
        <w:rPr>
          <w:sz w:val="20"/>
        </w:rPr>
        <w:t>, OWASP, API Contract Testing</w:t>
      </w:r>
    </w:p>
    <w:p w:rsidR="00E11315" w:rsidRDefault="00E11315" w:rsidP="00E11315">
      <w:pPr>
        <w:pStyle w:val="NormalWeb"/>
        <w:numPr>
          <w:ilvl w:val="0"/>
          <w:numId w:val="29"/>
        </w:numPr>
        <w:jc w:val="both"/>
      </w:pPr>
      <w:r w:rsidRPr="00E11315">
        <w:rPr>
          <w:rStyle w:val="Strong"/>
          <w:sz w:val="20"/>
        </w:rPr>
        <w:t>Architecture:</w:t>
      </w:r>
      <w:r w:rsidRPr="00E11315">
        <w:rPr>
          <w:sz w:val="20"/>
        </w:rPr>
        <w:t xml:space="preserve"> </w:t>
      </w:r>
      <w:proofErr w:type="spellStart"/>
      <w:r w:rsidRPr="00E11315">
        <w:rPr>
          <w:sz w:val="20"/>
        </w:rPr>
        <w:t>Microservices</w:t>
      </w:r>
      <w:proofErr w:type="spellEnd"/>
      <w:r w:rsidRPr="00E11315">
        <w:rPr>
          <w:sz w:val="20"/>
        </w:rPr>
        <w:t>, Event-Driven Architecture, Domain-Driven Design, RESTful API Design, CI/CD, Observability, Legacy Modernization</w:t>
      </w:r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Lightedge</w:t>
      </w:r>
      <w:proofErr w:type="spellEnd"/>
      <w:r>
        <w:t xml:space="preserve"> </w:t>
      </w:r>
      <w:r w:rsidR="00A87254">
        <w:t xml:space="preserve">— </w:t>
      </w:r>
      <w:r>
        <w:t>Lead Software Engineer</w:t>
      </w:r>
      <w:r w:rsidR="00A87254">
        <w:tab/>
      </w:r>
      <w:r w:rsidR="003F2BE0">
        <w:rPr>
          <w:color w:val="5C6370"/>
          <w:sz w:val="20"/>
        </w:rPr>
        <w:t>May202</w:t>
      </w:r>
      <w:r>
        <w:rPr>
          <w:color w:val="5C6370"/>
          <w:sz w:val="20"/>
        </w:rPr>
        <w:t>2</w:t>
      </w:r>
      <w:r w:rsidR="003F2BE0">
        <w:rPr>
          <w:color w:val="5C6370"/>
          <w:sz w:val="20"/>
        </w:rPr>
        <w:t xml:space="preserve"> – </w:t>
      </w:r>
      <w:r>
        <w:rPr>
          <w:color w:val="5C6370"/>
          <w:sz w:val="20"/>
        </w:rPr>
        <w:t>Apr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D73557">
        <w:t>Houston, TX</w:t>
      </w:r>
      <w:r w:rsidR="00D346D1">
        <w:t xml:space="preserve"> </w:t>
      </w:r>
    </w:p>
    <w:p w:rsidR="00E11315" w:rsidRPr="00E11315" w:rsidRDefault="00E11315" w:rsidP="00E11315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E11315">
        <w:rPr>
          <w:sz w:val="20"/>
        </w:rPr>
        <w:t xml:space="preserve">Led enterprise cloud platform development using </w:t>
      </w:r>
      <w:r w:rsidRPr="00E11315">
        <w:rPr>
          <w:rStyle w:val="Strong"/>
          <w:sz w:val="20"/>
        </w:rPr>
        <w:t>Java 17–21</w:t>
      </w:r>
      <w:r w:rsidRPr="00E11315">
        <w:rPr>
          <w:sz w:val="20"/>
        </w:rPr>
        <w:t xml:space="preserve">, </w:t>
      </w:r>
      <w:r w:rsidRPr="00E11315">
        <w:rPr>
          <w:rStyle w:val="Strong"/>
          <w:sz w:val="20"/>
        </w:rPr>
        <w:t>Spring Boot 3.x</w:t>
      </w:r>
      <w:r w:rsidRPr="00E11315">
        <w:rPr>
          <w:sz w:val="20"/>
        </w:rPr>
        <w:t xml:space="preserve">, and </w:t>
      </w:r>
      <w:r w:rsidRPr="00E11315">
        <w:rPr>
          <w:rStyle w:val="Strong"/>
          <w:sz w:val="20"/>
        </w:rPr>
        <w:t>Angular 15–18</w:t>
      </w:r>
      <w:r w:rsidRPr="00E11315">
        <w:rPr>
          <w:sz w:val="20"/>
        </w:rPr>
        <w:t>, delivering secure customer portals for cloud infrastructure, billing, access control, and managed service operations.</w:t>
      </w:r>
    </w:p>
    <w:p w:rsidR="00E11315" w:rsidRPr="00E11315" w:rsidRDefault="00E11315" w:rsidP="00E11315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E11315">
        <w:rPr>
          <w:sz w:val="20"/>
        </w:rPr>
        <w:t xml:space="preserve">Designed and implemented </w:t>
      </w:r>
      <w:r w:rsidRPr="00E11315">
        <w:rPr>
          <w:rStyle w:val="Strong"/>
          <w:sz w:val="20"/>
        </w:rPr>
        <w:t xml:space="preserve">Spring Boot </w:t>
      </w:r>
      <w:proofErr w:type="spellStart"/>
      <w:r w:rsidRPr="00E11315">
        <w:rPr>
          <w:rStyle w:val="Strong"/>
          <w:sz w:val="20"/>
        </w:rPr>
        <w:t>microservices</w:t>
      </w:r>
      <w:proofErr w:type="spellEnd"/>
      <w:r w:rsidRPr="00E11315">
        <w:rPr>
          <w:sz w:val="20"/>
        </w:rPr>
        <w:t xml:space="preserve"> with REST APIs, Spring Security, OAuth2, and PostgreSQL, improving backend response consistency by </w:t>
      </w:r>
      <w:r w:rsidRPr="00E11315">
        <w:rPr>
          <w:rStyle w:val="Strong"/>
          <w:sz w:val="20"/>
        </w:rPr>
        <w:t>23%</w:t>
      </w:r>
      <w:r w:rsidRPr="00E11315">
        <w:rPr>
          <w:sz w:val="20"/>
        </w:rPr>
        <w:t xml:space="preserve"> during high-volume customer activity.</w:t>
      </w:r>
    </w:p>
    <w:p w:rsidR="00E11315" w:rsidRPr="00E11315" w:rsidRDefault="00E11315" w:rsidP="00E11315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E11315">
        <w:rPr>
          <w:sz w:val="20"/>
        </w:rPr>
        <w:t xml:space="preserve">Modernized Angular modules from older component structures into standalone components, lazy-loaded routes, and typed reactive forms, reducing frontend bundle size by </w:t>
      </w:r>
      <w:r w:rsidRPr="00E11315">
        <w:rPr>
          <w:rStyle w:val="Strong"/>
          <w:sz w:val="20"/>
        </w:rPr>
        <w:t>18%</w:t>
      </w:r>
      <w:r w:rsidRPr="00E11315">
        <w:rPr>
          <w:sz w:val="20"/>
        </w:rPr>
        <w:t xml:space="preserve"> and improving page load behavior.</w:t>
      </w:r>
    </w:p>
    <w:p w:rsidR="00E11315" w:rsidRPr="00E11315" w:rsidRDefault="00E11315" w:rsidP="00E11315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E11315">
        <w:rPr>
          <w:sz w:val="20"/>
        </w:rPr>
        <w:t xml:space="preserve">Resolved a recurring production issue where stale JWT refresh tokens caused random session failures, fixing the root cause through token rotation, </w:t>
      </w:r>
      <w:proofErr w:type="spellStart"/>
      <w:r w:rsidRPr="00E11315">
        <w:rPr>
          <w:sz w:val="20"/>
        </w:rPr>
        <w:t>Redis</w:t>
      </w:r>
      <w:proofErr w:type="spellEnd"/>
      <w:r w:rsidRPr="00E11315">
        <w:rPr>
          <w:sz w:val="20"/>
        </w:rPr>
        <w:t>-backed invalidation, and stronger audit logging.</w:t>
      </w:r>
    </w:p>
    <w:p w:rsidR="00E11315" w:rsidRPr="00E11315" w:rsidRDefault="00E11315" w:rsidP="00E11315">
      <w:pPr>
        <w:pStyle w:val="NormalWeb"/>
        <w:numPr>
          <w:ilvl w:val="0"/>
          <w:numId w:val="19"/>
        </w:numPr>
        <w:jc w:val="both"/>
        <w:rPr>
          <w:sz w:val="20"/>
        </w:rPr>
      </w:pPr>
      <w:proofErr w:type="gramStart"/>
      <w:r w:rsidRPr="00E11315">
        <w:rPr>
          <w:sz w:val="20"/>
        </w:rPr>
        <w:t>Migrated</w:t>
      </w:r>
      <w:proofErr w:type="gramEnd"/>
      <w:r w:rsidRPr="00E11315">
        <w:rPr>
          <w:sz w:val="20"/>
        </w:rPr>
        <w:t xml:space="preserve"> several services from </w:t>
      </w:r>
      <w:r w:rsidRPr="00E11315">
        <w:rPr>
          <w:rStyle w:val="Strong"/>
          <w:sz w:val="20"/>
        </w:rPr>
        <w:t>Java 11</w:t>
      </w:r>
      <w:r w:rsidRPr="00E11315">
        <w:rPr>
          <w:sz w:val="20"/>
        </w:rPr>
        <w:t xml:space="preserve"> and Spring Boot 2.x into </w:t>
      </w:r>
      <w:r w:rsidRPr="00E11315">
        <w:rPr>
          <w:rStyle w:val="Strong"/>
          <w:sz w:val="20"/>
        </w:rPr>
        <w:t>Java 17</w:t>
      </w:r>
      <w:r w:rsidRPr="00E11315">
        <w:rPr>
          <w:sz w:val="20"/>
        </w:rPr>
        <w:t xml:space="preserve"> and Spring Boot 3.x, handling Jakarta namespace changes, dependency conflicts, and regression testing across shared libraries.</w:t>
      </w:r>
    </w:p>
    <w:p w:rsidR="00E11315" w:rsidRPr="00E11315" w:rsidRDefault="00E11315" w:rsidP="00E11315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E11315">
        <w:rPr>
          <w:sz w:val="20"/>
        </w:rPr>
        <w:t xml:space="preserve">Built a role-based customer administration feature in </w:t>
      </w:r>
      <w:r w:rsidRPr="00E11315">
        <w:rPr>
          <w:rStyle w:val="Strong"/>
          <w:sz w:val="20"/>
        </w:rPr>
        <w:t>Angular 16</w:t>
      </w:r>
      <w:r w:rsidRPr="00E11315">
        <w:rPr>
          <w:sz w:val="20"/>
        </w:rPr>
        <w:t xml:space="preserve"> with route guards, permission directives, and reusable UI components, making access management easier for support and operations teams.</w:t>
      </w:r>
    </w:p>
    <w:p w:rsidR="00E11315" w:rsidRPr="00E11315" w:rsidRDefault="00E11315" w:rsidP="00E11315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E11315">
        <w:rPr>
          <w:sz w:val="20"/>
        </w:rPr>
        <w:t xml:space="preserve">Improved CI/CD pipelines with GitHub Actions, Docker image scanning, Maven caching, and staged deployments, reducing release preparation time by </w:t>
      </w:r>
      <w:r w:rsidRPr="00E11315">
        <w:rPr>
          <w:rStyle w:val="Strong"/>
          <w:sz w:val="20"/>
        </w:rPr>
        <w:t>26%</w:t>
      </w:r>
      <w:r w:rsidRPr="00E11315">
        <w:rPr>
          <w:sz w:val="20"/>
        </w:rPr>
        <w:t xml:space="preserve"> while keeping rollback steps clear.</w:t>
      </w:r>
    </w:p>
    <w:p w:rsidR="00E11315" w:rsidRPr="00E11315" w:rsidRDefault="00E11315" w:rsidP="00E11315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E11315">
        <w:rPr>
          <w:sz w:val="20"/>
        </w:rPr>
        <w:t xml:space="preserve">Implemented observability improvements with </w:t>
      </w:r>
      <w:proofErr w:type="spellStart"/>
      <w:r w:rsidRPr="00E11315">
        <w:rPr>
          <w:sz w:val="20"/>
        </w:rPr>
        <w:t>CloudWatch</w:t>
      </w:r>
      <w:proofErr w:type="spellEnd"/>
      <w:r w:rsidRPr="00E11315">
        <w:rPr>
          <w:sz w:val="20"/>
        </w:rPr>
        <w:t xml:space="preserve"> dashboards, structured JSON logs, trace IDs, and alert thresholds, helping the team detect failed API calls before they became customer tickets.</w:t>
      </w:r>
    </w:p>
    <w:p w:rsidR="00E11315" w:rsidRPr="00E11315" w:rsidRDefault="00E11315" w:rsidP="00E11315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E11315">
        <w:rPr>
          <w:sz w:val="20"/>
        </w:rPr>
        <w:t xml:space="preserve">Fixed an intermittent billing export error caused by </w:t>
      </w:r>
      <w:proofErr w:type="spellStart"/>
      <w:r w:rsidRPr="00E11315">
        <w:rPr>
          <w:sz w:val="20"/>
        </w:rPr>
        <w:t>timezone</w:t>
      </w:r>
      <w:proofErr w:type="spellEnd"/>
      <w:r w:rsidRPr="00E11315">
        <w:rPr>
          <w:sz w:val="20"/>
        </w:rPr>
        <w:t xml:space="preserve"> conversion differences between Java services and PostgreSQL queries, standardizing UTC handling across API, database, and Angular display layers.</w:t>
      </w:r>
    </w:p>
    <w:p w:rsidR="00E11315" w:rsidRPr="00E11315" w:rsidRDefault="00E11315" w:rsidP="00E11315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E11315">
        <w:rPr>
          <w:sz w:val="20"/>
        </w:rPr>
        <w:t xml:space="preserve">Guided engineers through code reviews focused on </w:t>
      </w:r>
      <w:r w:rsidRPr="00E11315">
        <w:rPr>
          <w:rStyle w:val="Strong"/>
          <w:sz w:val="20"/>
        </w:rPr>
        <w:t>Spring Security</w:t>
      </w:r>
      <w:r w:rsidRPr="00E11315">
        <w:rPr>
          <w:sz w:val="20"/>
        </w:rPr>
        <w:t>, Angular state management, exception handling, and test coverage, raising maintainability without slowing down delivery.</w:t>
      </w:r>
    </w:p>
    <w:p w:rsidR="00E11315" w:rsidRPr="00E11315" w:rsidRDefault="00E11315" w:rsidP="00E11315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E11315">
        <w:rPr>
          <w:sz w:val="20"/>
        </w:rPr>
        <w:t>Introduced Kafka-based asynchronous processing for long-running provisioning tasks, reducing customer-facing timeout issues and making cloud resource activation workflows more resilient.</w:t>
      </w:r>
    </w:p>
    <w:p w:rsidR="008D3DC2" w:rsidRPr="00E11315" w:rsidRDefault="00E11315" w:rsidP="00E11315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E11315">
        <w:rPr>
          <w:sz w:val="20"/>
        </w:rPr>
        <w:t>Worked flexibly across backend, frontend, DevOps, and incident support, moving between architecture discussions, Angular implementation, API debugging, and production troubleshooting when priorities changed.</w:t>
      </w:r>
    </w:p>
    <w:p w:rsidR="003F2BE0" w:rsidRDefault="00D73557" w:rsidP="003F2BE0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lastRenderedPageBreak/>
        <w:t>Syscom</w:t>
      </w:r>
      <w:proofErr w:type="spellEnd"/>
      <w:r>
        <w:t xml:space="preserve"> Digital</w:t>
      </w:r>
      <w:r w:rsidR="003F2BE0">
        <w:t xml:space="preserve"> — </w:t>
      </w:r>
      <w:r>
        <w:t>Staff Software Engineer</w:t>
      </w:r>
      <w:r w:rsidR="003F2BE0">
        <w:tab/>
      </w:r>
      <w:r>
        <w:rPr>
          <w:color w:val="5C6370"/>
          <w:sz w:val="20"/>
        </w:rPr>
        <w:t>Nov 2017 – Apr 2022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D73557">
        <w:t>Bucharest, Romania</w:t>
      </w:r>
    </w:p>
    <w:p w:rsidR="00E11315" w:rsidRPr="00E11315" w:rsidRDefault="00E11315" w:rsidP="00E11315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E11315">
        <w:rPr>
          <w:sz w:val="20"/>
        </w:rPr>
        <w:t xml:space="preserve">Built telecom and digital service platforms using </w:t>
      </w:r>
      <w:r w:rsidRPr="00E11315">
        <w:rPr>
          <w:rStyle w:val="Strong"/>
          <w:sz w:val="20"/>
        </w:rPr>
        <w:t>Java 8–11</w:t>
      </w:r>
      <w:r w:rsidRPr="00E11315">
        <w:rPr>
          <w:sz w:val="20"/>
        </w:rPr>
        <w:t xml:space="preserve">, </w:t>
      </w:r>
      <w:r w:rsidRPr="00E11315">
        <w:rPr>
          <w:rStyle w:val="Strong"/>
          <w:sz w:val="20"/>
        </w:rPr>
        <w:t>Spring Boot 2.x</w:t>
      </w:r>
      <w:r w:rsidRPr="00E11315">
        <w:rPr>
          <w:sz w:val="20"/>
        </w:rPr>
        <w:t xml:space="preserve">, and </w:t>
      </w:r>
      <w:r w:rsidRPr="00E11315">
        <w:rPr>
          <w:rStyle w:val="Strong"/>
          <w:sz w:val="20"/>
        </w:rPr>
        <w:t>Angular 7–13</w:t>
      </w:r>
      <w:r w:rsidRPr="00E11315">
        <w:rPr>
          <w:sz w:val="20"/>
        </w:rPr>
        <w:t>, supporting subscription workflows, customer onboarding, billing integrations, and internal operations dashboards.</w:t>
      </w:r>
    </w:p>
    <w:p w:rsidR="00E11315" w:rsidRPr="00E11315" w:rsidRDefault="00E11315" w:rsidP="00E11315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E11315">
        <w:rPr>
          <w:sz w:val="20"/>
        </w:rPr>
        <w:t xml:space="preserve">Designed Java REST APIs with Spring Data JPA, Hibernate, and Oracle/PostgreSQL, improving transaction processing reliability by </w:t>
      </w:r>
      <w:r w:rsidRPr="00E11315">
        <w:rPr>
          <w:rStyle w:val="Strong"/>
          <w:sz w:val="20"/>
        </w:rPr>
        <w:t>21%</w:t>
      </w:r>
      <w:r w:rsidRPr="00E11315">
        <w:rPr>
          <w:sz w:val="20"/>
        </w:rPr>
        <w:t xml:space="preserve"> through stronger validation and cleaner error handling.</w:t>
      </w:r>
    </w:p>
    <w:p w:rsidR="00E11315" w:rsidRPr="00E11315" w:rsidRDefault="00E11315" w:rsidP="00E11315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E11315">
        <w:rPr>
          <w:sz w:val="20"/>
        </w:rPr>
        <w:t xml:space="preserve">Migrated legacy AngularJS screens into </w:t>
      </w:r>
      <w:r w:rsidRPr="00E11315">
        <w:rPr>
          <w:rStyle w:val="Strong"/>
          <w:sz w:val="20"/>
        </w:rPr>
        <w:t>Angular 8–11</w:t>
      </w:r>
      <w:r w:rsidRPr="00E11315">
        <w:rPr>
          <w:sz w:val="20"/>
        </w:rPr>
        <w:t xml:space="preserve">, replacing controller-heavy pages with modular components, reactive forms, and </w:t>
      </w:r>
      <w:proofErr w:type="spellStart"/>
      <w:r w:rsidRPr="00E11315">
        <w:rPr>
          <w:sz w:val="20"/>
        </w:rPr>
        <w:t>RxJS</w:t>
      </w:r>
      <w:proofErr w:type="spellEnd"/>
      <w:r w:rsidRPr="00E11315">
        <w:rPr>
          <w:sz w:val="20"/>
        </w:rPr>
        <w:t xml:space="preserve"> streams while keeping business workflows stable.</w:t>
      </w:r>
    </w:p>
    <w:p w:rsidR="00E11315" w:rsidRPr="00E11315" w:rsidRDefault="00E11315" w:rsidP="00E11315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E11315">
        <w:rPr>
          <w:sz w:val="20"/>
        </w:rPr>
        <w:t xml:space="preserve">Resolved a major production defect where duplicate customer activation requests created inconsistent provisioning records, fixing it with </w:t>
      </w:r>
      <w:proofErr w:type="spellStart"/>
      <w:r w:rsidRPr="00E11315">
        <w:rPr>
          <w:sz w:val="20"/>
        </w:rPr>
        <w:t>idempotency</w:t>
      </w:r>
      <w:proofErr w:type="spellEnd"/>
      <w:r w:rsidRPr="00E11315">
        <w:rPr>
          <w:sz w:val="20"/>
        </w:rPr>
        <w:t xml:space="preserve"> keys, database constraints, and retry-safe service logic.</w:t>
      </w:r>
    </w:p>
    <w:p w:rsidR="00E11315" w:rsidRPr="00E11315" w:rsidRDefault="00E11315" w:rsidP="00E11315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E11315">
        <w:rPr>
          <w:sz w:val="20"/>
        </w:rPr>
        <w:t xml:space="preserve">Improved API performance by </w:t>
      </w:r>
      <w:r w:rsidRPr="00E11315">
        <w:rPr>
          <w:rStyle w:val="Strong"/>
          <w:sz w:val="20"/>
        </w:rPr>
        <w:t>17%</w:t>
      </w:r>
      <w:r w:rsidRPr="00E11315">
        <w:rPr>
          <w:sz w:val="20"/>
        </w:rPr>
        <w:t xml:space="preserve"> after identifying slow Hibernate queries, adding proper indexes, simplifying joins, and replacing unnecessary eager loading with targeted fetch strategies.</w:t>
      </w:r>
    </w:p>
    <w:p w:rsidR="00E11315" w:rsidRPr="00E11315" w:rsidRDefault="00E11315" w:rsidP="00E11315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E11315">
        <w:rPr>
          <w:sz w:val="20"/>
        </w:rPr>
        <w:t>Implemented a self-service order tracking feature with Angular Material, REST polling, and role-based visibility, helping customer support teams reduce manual lookup work during peak request periods.</w:t>
      </w:r>
    </w:p>
    <w:p w:rsidR="00E11315" w:rsidRPr="00E11315" w:rsidRDefault="00E11315" w:rsidP="00E11315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E11315">
        <w:rPr>
          <w:sz w:val="20"/>
        </w:rPr>
        <w:t xml:space="preserve">Upgraded core services from </w:t>
      </w:r>
      <w:r w:rsidRPr="00E11315">
        <w:rPr>
          <w:rStyle w:val="Strong"/>
          <w:sz w:val="20"/>
        </w:rPr>
        <w:t>Java 8</w:t>
      </w:r>
      <w:r w:rsidRPr="00E11315">
        <w:rPr>
          <w:sz w:val="20"/>
        </w:rPr>
        <w:t xml:space="preserve"> toward </w:t>
      </w:r>
      <w:r w:rsidRPr="00E11315">
        <w:rPr>
          <w:rStyle w:val="Strong"/>
          <w:sz w:val="20"/>
        </w:rPr>
        <w:t>Java 11</w:t>
      </w:r>
      <w:r w:rsidRPr="00E11315">
        <w:rPr>
          <w:sz w:val="20"/>
        </w:rPr>
        <w:t>, updating Maven builds, CI images, TLS settings, and dependencies that had started creating security and compatibility issues.</w:t>
      </w:r>
    </w:p>
    <w:p w:rsidR="00E11315" w:rsidRPr="00E11315" w:rsidRDefault="00E11315" w:rsidP="00E11315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E11315">
        <w:rPr>
          <w:sz w:val="20"/>
        </w:rPr>
        <w:t>Built reusable Angular libraries for tables, filters, form validation, and modal workflows, making feature teams faster and reducing duplicated frontend logic across multiple portals.</w:t>
      </w:r>
    </w:p>
    <w:p w:rsidR="00E11315" w:rsidRPr="00E11315" w:rsidRDefault="00E11315" w:rsidP="00E11315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E11315">
        <w:rPr>
          <w:sz w:val="20"/>
        </w:rPr>
        <w:t xml:space="preserve">Improved Jenkins pipelines with automated JUnit, </w:t>
      </w:r>
      <w:proofErr w:type="spellStart"/>
      <w:r w:rsidRPr="00E11315">
        <w:rPr>
          <w:sz w:val="20"/>
        </w:rPr>
        <w:t>Mockito</w:t>
      </w:r>
      <w:proofErr w:type="spellEnd"/>
      <w:r w:rsidRPr="00E11315">
        <w:rPr>
          <w:sz w:val="20"/>
        </w:rPr>
        <w:t xml:space="preserve">, </w:t>
      </w:r>
      <w:proofErr w:type="spellStart"/>
      <w:r w:rsidRPr="00E11315">
        <w:rPr>
          <w:sz w:val="20"/>
        </w:rPr>
        <w:t>SonarQube</w:t>
      </w:r>
      <w:proofErr w:type="spellEnd"/>
      <w:r w:rsidRPr="00E11315">
        <w:rPr>
          <w:sz w:val="20"/>
        </w:rPr>
        <w:t xml:space="preserve"> checks, and environment-specific deployment stages, reducing failed deployments by </w:t>
      </w:r>
      <w:r w:rsidRPr="00E11315">
        <w:rPr>
          <w:rStyle w:val="Strong"/>
          <w:sz w:val="20"/>
        </w:rPr>
        <w:t>14%</w:t>
      </w:r>
      <w:r w:rsidRPr="00E11315">
        <w:rPr>
          <w:sz w:val="20"/>
        </w:rPr>
        <w:t xml:space="preserve"> across test and staging environments.</w:t>
      </w:r>
    </w:p>
    <w:p w:rsidR="009B04B1" w:rsidRPr="00E11315" w:rsidRDefault="00E11315" w:rsidP="00E11315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E11315">
        <w:rPr>
          <w:sz w:val="20"/>
        </w:rPr>
        <w:t>Collaborated with product owners, QA engineers, and infrastructure teams to translate telecom workflow issues into stable Java services and practical Angular user interfaces.</w:t>
      </w:r>
    </w:p>
    <w:p w:rsidR="00961F31" w:rsidRDefault="009B04B1" w:rsidP="009B04B1">
      <w:pPr>
        <w:pStyle w:val="EntryHeader"/>
        <w:tabs>
          <w:tab w:val="right" w:pos="9864"/>
        </w:tabs>
        <w:rPr>
          <w:rFonts w:hint="eastAsia"/>
        </w:rPr>
      </w:pPr>
      <w:r>
        <w:t xml:space="preserve"> </w:t>
      </w:r>
      <w:proofErr w:type="spellStart"/>
      <w:r w:rsidR="00D73557">
        <w:t>Tessenderlo</w:t>
      </w:r>
      <w:proofErr w:type="spellEnd"/>
      <w:r w:rsidR="00D73557">
        <w:t xml:space="preserve"> Group — Senior Software Engineer</w:t>
      </w:r>
      <w:r w:rsidR="00961F31">
        <w:tab/>
      </w:r>
      <w:r w:rsidR="00EA464D">
        <w:rPr>
          <w:color w:val="5C6370"/>
          <w:sz w:val="20"/>
        </w:rPr>
        <w:t>Aug</w:t>
      </w:r>
      <w:r w:rsidR="00961F31">
        <w:rPr>
          <w:color w:val="5C6370"/>
          <w:sz w:val="20"/>
        </w:rPr>
        <w:t xml:space="preserve"> 201</w:t>
      </w:r>
      <w:r w:rsidR="00EA464D">
        <w:rPr>
          <w:color w:val="5C6370"/>
          <w:sz w:val="20"/>
        </w:rPr>
        <w:t>5</w:t>
      </w:r>
      <w:r w:rsidR="00021953">
        <w:rPr>
          <w:color w:val="5C6370"/>
          <w:sz w:val="20"/>
        </w:rPr>
        <w:t xml:space="preserve"> – </w:t>
      </w:r>
      <w:r w:rsidR="00EA464D">
        <w:rPr>
          <w:color w:val="5C6370"/>
          <w:sz w:val="20"/>
        </w:rPr>
        <w:t>Oct 2017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D73557">
        <w:t>Brussel Metropolitan Area</w:t>
      </w:r>
    </w:p>
    <w:p w:rsidR="00E11315" w:rsidRPr="00E11315" w:rsidRDefault="00E11315" w:rsidP="00E11315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E11315">
        <w:rPr>
          <w:sz w:val="20"/>
        </w:rPr>
        <w:t xml:space="preserve">Delivered enterprise supply chain and operations applications using </w:t>
      </w:r>
      <w:r w:rsidRPr="00E11315">
        <w:rPr>
          <w:rStyle w:val="Strong"/>
          <w:sz w:val="20"/>
        </w:rPr>
        <w:t>Java 8</w:t>
      </w:r>
      <w:r w:rsidRPr="00E11315">
        <w:rPr>
          <w:sz w:val="20"/>
        </w:rPr>
        <w:t xml:space="preserve">, </w:t>
      </w:r>
      <w:r w:rsidRPr="00E11315">
        <w:rPr>
          <w:rStyle w:val="Strong"/>
          <w:sz w:val="20"/>
        </w:rPr>
        <w:t>Spring Boot 1.5–2.x</w:t>
      </w:r>
      <w:r w:rsidRPr="00E11315">
        <w:rPr>
          <w:sz w:val="20"/>
        </w:rPr>
        <w:t xml:space="preserve">, and </w:t>
      </w:r>
      <w:r w:rsidRPr="00E11315">
        <w:rPr>
          <w:rStyle w:val="Strong"/>
          <w:sz w:val="20"/>
        </w:rPr>
        <w:t>Angular 2–5</w:t>
      </w:r>
      <w:r w:rsidRPr="00E11315">
        <w:rPr>
          <w:sz w:val="20"/>
        </w:rPr>
        <w:t>, supporting procurement, inventory visibility, and internal approval processes.</w:t>
      </w:r>
    </w:p>
    <w:p w:rsidR="00E11315" w:rsidRPr="00E11315" w:rsidRDefault="00E11315" w:rsidP="00E11315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E11315">
        <w:rPr>
          <w:sz w:val="20"/>
        </w:rPr>
        <w:t xml:space="preserve">Migrated selected Java EE modules into Spring Boot services, reducing deployment complexity by </w:t>
      </w:r>
      <w:r w:rsidRPr="00E11315">
        <w:rPr>
          <w:rStyle w:val="Strong"/>
          <w:sz w:val="20"/>
        </w:rPr>
        <w:t>19%</w:t>
      </w:r>
      <w:r w:rsidRPr="00E11315">
        <w:rPr>
          <w:sz w:val="20"/>
        </w:rPr>
        <w:t xml:space="preserve"> and helping teams move away from heavy application server configuration.</w:t>
      </w:r>
    </w:p>
    <w:p w:rsidR="00E11315" w:rsidRPr="00E11315" w:rsidRDefault="00E11315" w:rsidP="00E11315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E11315">
        <w:rPr>
          <w:sz w:val="20"/>
        </w:rPr>
        <w:t>Implemented Angular approval screens with reactive forms, reusable validation rules, and service-driven data loading, giving business users clearer feedback during procurement and inventory updates.</w:t>
      </w:r>
    </w:p>
    <w:p w:rsidR="00E11315" w:rsidRPr="00E11315" w:rsidRDefault="00E11315" w:rsidP="00E11315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E11315">
        <w:rPr>
          <w:sz w:val="20"/>
        </w:rPr>
        <w:t>Fixed a critical issue where inventory adjustments were saved twice during slow network conditions, solving it with backend transaction checks and disabled-submit behavior in Angular forms.</w:t>
      </w:r>
    </w:p>
    <w:p w:rsidR="00E11315" w:rsidRPr="00E11315" w:rsidRDefault="00E11315" w:rsidP="00E11315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E11315">
        <w:rPr>
          <w:sz w:val="20"/>
        </w:rPr>
        <w:t>Refactored old JDBC-heavy reporting code into Spring Data repositories and service layers, improving maintainability while preserving existing SQL logic required by business reporting teams.</w:t>
      </w:r>
    </w:p>
    <w:p w:rsidR="00E11315" w:rsidRPr="00E11315" w:rsidRDefault="00E11315" w:rsidP="00E11315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E11315">
        <w:rPr>
          <w:sz w:val="20"/>
        </w:rPr>
        <w:t xml:space="preserve">Improved batch processing reliability by </w:t>
      </w:r>
      <w:r w:rsidRPr="00E11315">
        <w:rPr>
          <w:rStyle w:val="Strong"/>
          <w:sz w:val="20"/>
        </w:rPr>
        <w:t>16%</w:t>
      </w:r>
      <w:r w:rsidRPr="00E11315">
        <w:rPr>
          <w:sz w:val="20"/>
        </w:rPr>
        <w:t xml:space="preserve"> through better exception handling, retry logic, and clearer operational logging for failed warehouse synchronization jobs.</w:t>
      </w:r>
    </w:p>
    <w:p w:rsidR="00E11315" w:rsidRPr="00E11315" w:rsidRDefault="00E11315" w:rsidP="00E11315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E11315">
        <w:rPr>
          <w:sz w:val="20"/>
        </w:rPr>
        <w:t xml:space="preserve">Supported migration from older JSP-based internal pages into early </w:t>
      </w:r>
      <w:r w:rsidRPr="00E11315">
        <w:rPr>
          <w:rStyle w:val="Strong"/>
          <w:sz w:val="20"/>
        </w:rPr>
        <w:t>Angular 2–4</w:t>
      </w:r>
      <w:r w:rsidRPr="00E11315">
        <w:rPr>
          <w:sz w:val="20"/>
        </w:rPr>
        <w:t xml:space="preserve"> applications, carefully separating frontend routing from Java backend responsibilities.</w:t>
      </w:r>
    </w:p>
    <w:p w:rsidR="00E11315" w:rsidRPr="00E11315" w:rsidRDefault="00E11315" w:rsidP="00E11315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E11315">
        <w:rPr>
          <w:sz w:val="20"/>
        </w:rPr>
        <w:t xml:space="preserve">Introduced JUnit and </w:t>
      </w:r>
      <w:proofErr w:type="spellStart"/>
      <w:r w:rsidRPr="00E11315">
        <w:rPr>
          <w:sz w:val="20"/>
        </w:rPr>
        <w:t>Mockito</w:t>
      </w:r>
      <w:proofErr w:type="spellEnd"/>
      <w:r w:rsidRPr="00E11315">
        <w:rPr>
          <w:sz w:val="20"/>
        </w:rPr>
        <w:t xml:space="preserve"> coverage around pricing and stock calculation services, catching edge cases before release and making later refactoring safer for the engineering team.</w:t>
      </w:r>
    </w:p>
    <w:p w:rsidR="009B04B1" w:rsidRPr="00E11315" w:rsidRDefault="00E11315" w:rsidP="00E11315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E11315">
        <w:rPr>
          <w:sz w:val="20"/>
        </w:rPr>
        <w:t>Worked across Java backend, Angular frontend, database scripts, and production support, adapting quickly when business-critical supply chain incidents needed immediate technical ownership.</w:t>
      </w:r>
    </w:p>
    <w:p w:rsidR="00D73557" w:rsidRDefault="009B04B1" w:rsidP="009B04B1">
      <w:pPr>
        <w:pStyle w:val="EntryHeader"/>
        <w:tabs>
          <w:tab w:val="right" w:pos="9864"/>
        </w:tabs>
        <w:rPr>
          <w:rFonts w:hint="eastAsia"/>
        </w:rPr>
      </w:pPr>
      <w:r>
        <w:t xml:space="preserve"> </w:t>
      </w:r>
      <w:proofErr w:type="spellStart"/>
      <w:r w:rsidR="00D73557">
        <w:t>Tessenderlo</w:t>
      </w:r>
      <w:proofErr w:type="spellEnd"/>
      <w:r w:rsidR="00D73557">
        <w:t xml:space="preserve"> Group </w:t>
      </w:r>
      <w:r w:rsidR="00EA464D">
        <w:t xml:space="preserve">— </w:t>
      </w:r>
      <w:r w:rsidR="00D73557">
        <w:t>Software Engineer</w:t>
      </w:r>
      <w:r w:rsidR="00D73557">
        <w:tab/>
      </w:r>
      <w:r w:rsidR="00EA464D">
        <w:rPr>
          <w:color w:val="5C6370"/>
          <w:sz w:val="20"/>
        </w:rPr>
        <w:t>Sep 2011 – Jul 2015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  <w:t>Brussel Metropolitan Area</w:t>
      </w:r>
    </w:p>
    <w:p w:rsidR="00E11315" w:rsidRPr="00E11315" w:rsidRDefault="00E11315" w:rsidP="00E11315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E11315">
        <w:rPr>
          <w:sz w:val="20"/>
        </w:rPr>
        <w:t xml:space="preserve">Developed internal enterprise systems using </w:t>
      </w:r>
      <w:r w:rsidRPr="00E11315">
        <w:rPr>
          <w:rStyle w:val="Strong"/>
          <w:sz w:val="20"/>
        </w:rPr>
        <w:t>Java 6–8</w:t>
      </w:r>
      <w:r w:rsidRPr="00E11315">
        <w:rPr>
          <w:sz w:val="20"/>
        </w:rPr>
        <w:t>, Spring MVC, Hibernate, JSP, and early REST services, supporting finance, logistics, and operational reporting workflows.</w:t>
      </w:r>
    </w:p>
    <w:p w:rsidR="00E11315" w:rsidRPr="00E11315" w:rsidRDefault="00E11315" w:rsidP="00E11315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E11315">
        <w:rPr>
          <w:sz w:val="20"/>
        </w:rPr>
        <w:t xml:space="preserve">Built and maintained Java web modules for purchase orders, approval routing, and supplier data management, improving manual processing efficiency by </w:t>
      </w:r>
      <w:r w:rsidRPr="00E11315">
        <w:rPr>
          <w:rStyle w:val="Strong"/>
          <w:sz w:val="20"/>
        </w:rPr>
        <w:t>15%</w:t>
      </w:r>
      <w:r w:rsidRPr="00E11315">
        <w:rPr>
          <w:sz w:val="20"/>
        </w:rPr>
        <w:t xml:space="preserve"> for internal business teams.</w:t>
      </w:r>
    </w:p>
    <w:p w:rsidR="00E11315" w:rsidRPr="00E11315" w:rsidRDefault="00E11315" w:rsidP="00E11315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E11315">
        <w:rPr>
          <w:sz w:val="20"/>
        </w:rPr>
        <w:t xml:space="preserve">Implemented REST endpoints to replace several SOAP-heavy integration flows, reducing integration errors by </w:t>
      </w:r>
      <w:r w:rsidRPr="00E11315">
        <w:rPr>
          <w:rStyle w:val="Strong"/>
          <w:sz w:val="20"/>
        </w:rPr>
        <w:t>12%</w:t>
      </w:r>
      <w:r w:rsidRPr="00E11315">
        <w:rPr>
          <w:sz w:val="20"/>
        </w:rPr>
        <w:t xml:space="preserve"> and making partner system communication easier to monitor.</w:t>
      </w:r>
    </w:p>
    <w:p w:rsidR="00E11315" w:rsidRPr="00E11315" w:rsidRDefault="00E11315" w:rsidP="00E11315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E11315">
        <w:rPr>
          <w:sz w:val="20"/>
        </w:rPr>
        <w:t>Fixed a recurring Hibernate lazy-loading issue that caused runtime errors in reporting pages by restructuring service boundaries and loading required relationships explicitly.</w:t>
      </w:r>
    </w:p>
    <w:p w:rsidR="00E11315" w:rsidRPr="00E11315" w:rsidRDefault="00E11315" w:rsidP="00E11315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E11315">
        <w:rPr>
          <w:sz w:val="20"/>
        </w:rPr>
        <w:t>Improved legacy UI behavior with JSP, jQuery, Bootstrap, and server-side validation, keeping the interface practical for the period before Angular became the standard frontend choice.</w:t>
      </w:r>
    </w:p>
    <w:p w:rsidR="00E11315" w:rsidRPr="00E11315" w:rsidRDefault="00E11315" w:rsidP="00E11315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E11315">
        <w:rPr>
          <w:sz w:val="20"/>
        </w:rPr>
        <w:lastRenderedPageBreak/>
        <w:t>Supported early modernization work by preparing Java services for future Angular migration, separating presentation logic from business rules and cleaning controller responsibilities.</w:t>
      </w:r>
    </w:p>
    <w:p w:rsidR="00E11315" w:rsidRPr="00E11315" w:rsidRDefault="00E11315" w:rsidP="00E11315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E11315">
        <w:rPr>
          <w:sz w:val="20"/>
        </w:rPr>
        <w:t>Improved SQL query performance for reporting screens by adding indexes, rewriting joins, and reducing unnecessary database round trips during large monthly data exports.</w:t>
      </w:r>
    </w:p>
    <w:p w:rsidR="00DA1F53" w:rsidRPr="00E11315" w:rsidRDefault="00E11315" w:rsidP="00E11315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E11315">
        <w:rPr>
          <w:sz w:val="20"/>
        </w:rPr>
        <w:t>Coordinated with QA and business users to reproduce production defects, write clear fix notes, and release stable patches without creating regressions in connected workflows.</w:t>
      </w:r>
    </w:p>
    <w:p w:rsidR="00D73557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</w:t>
      </w:r>
      <w:r w:rsidR="00EA464D">
        <w:t xml:space="preserve">— </w:t>
      </w:r>
      <w:r>
        <w:t xml:space="preserve">Software </w:t>
      </w:r>
      <w:r w:rsidR="00EA464D">
        <w:t>Developer</w:t>
      </w:r>
      <w:r>
        <w:tab/>
      </w:r>
      <w:r w:rsidR="00EA464D">
        <w:rPr>
          <w:color w:val="5C6370"/>
          <w:sz w:val="20"/>
        </w:rPr>
        <w:t>Jun 2009</w:t>
      </w:r>
      <w:r>
        <w:rPr>
          <w:color w:val="5C6370"/>
          <w:sz w:val="20"/>
        </w:rPr>
        <w:t xml:space="preserve"> – </w:t>
      </w:r>
      <w:r w:rsidR="00EA464D">
        <w:rPr>
          <w:color w:val="5C6370"/>
          <w:sz w:val="20"/>
        </w:rPr>
        <w:t>Aug 2011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Hybrid</w:t>
      </w:r>
      <w:r w:rsidR="00D73557">
        <w:t>/ Full time</w:t>
      </w:r>
      <w:r w:rsidR="00D73557">
        <w:tab/>
        <w:t>Brussel Metropolitan Area</w:t>
      </w:r>
    </w:p>
    <w:p w:rsidR="00E11315" w:rsidRPr="00E11315" w:rsidRDefault="00E11315" w:rsidP="00E11315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E11315">
        <w:rPr>
          <w:sz w:val="20"/>
        </w:rPr>
        <w:t xml:space="preserve">Built and maintained Java enterprise application features using </w:t>
      </w:r>
      <w:r w:rsidRPr="00E11315">
        <w:rPr>
          <w:rStyle w:val="Strong"/>
          <w:sz w:val="20"/>
        </w:rPr>
        <w:t>Java 6</w:t>
      </w:r>
      <w:r w:rsidRPr="00E11315">
        <w:rPr>
          <w:sz w:val="20"/>
        </w:rPr>
        <w:t>, Spring Framework, Hibernate, JSP, Servlets, and Oracle SQL for internal finance and operations teams.</w:t>
      </w:r>
    </w:p>
    <w:p w:rsidR="00E11315" w:rsidRPr="00E11315" w:rsidRDefault="00E11315" w:rsidP="00E11315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E11315">
        <w:rPr>
          <w:sz w:val="20"/>
        </w:rPr>
        <w:t>Resolved common production bugs related to null handling, invalid form submissions, and inconsistent database records by improving validation and adding safer service-layer checks.</w:t>
      </w:r>
    </w:p>
    <w:p w:rsidR="00E11315" w:rsidRPr="00E11315" w:rsidRDefault="00E11315" w:rsidP="00E11315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E11315">
        <w:rPr>
          <w:sz w:val="20"/>
        </w:rPr>
        <w:t xml:space="preserve">Created reporting and export features with Java, SQL, and Apache POI, reducing manual spreadsheet preparation effort by </w:t>
      </w:r>
      <w:r w:rsidRPr="00E11315">
        <w:rPr>
          <w:rStyle w:val="Strong"/>
          <w:sz w:val="20"/>
        </w:rPr>
        <w:t>13%</w:t>
      </w:r>
      <w:r w:rsidRPr="00E11315">
        <w:rPr>
          <w:sz w:val="20"/>
        </w:rPr>
        <w:t xml:space="preserve"> for recurring operational reports.</w:t>
      </w:r>
    </w:p>
    <w:p w:rsidR="00E11315" w:rsidRPr="00E11315" w:rsidRDefault="00E11315" w:rsidP="00E11315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E11315">
        <w:rPr>
          <w:sz w:val="20"/>
        </w:rPr>
        <w:t>Supported gradual codebase cleanup by extracting duplicated business logic from JSP pages into Java service classes, making later maintenance easie</w:t>
      </w:r>
      <w:bookmarkStart w:id="0" w:name="_GoBack"/>
      <w:bookmarkEnd w:id="0"/>
      <w:r w:rsidRPr="00E11315">
        <w:rPr>
          <w:sz w:val="20"/>
        </w:rPr>
        <w:t>r for senior engineers.</w:t>
      </w:r>
    </w:p>
    <w:p w:rsidR="00D73557" w:rsidRPr="00E11315" w:rsidRDefault="00E11315" w:rsidP="00E11315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E11315">
        <w:rPr>
          <w:sz w:val="20"/>
        </w:rPr>
        <w:t>Worked closely with senior developers to learn enterprise release processes, version control discipline, database migration scripts, and practical debugging across Java web applications.</w:t>
      </w: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EDUCATION</w:t>
      </w:r>
    </w:p>
    <w:p w:rsidR="008D3DC2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r>
        <w:t>KU Leuven — Master</w:t>
      </w:r>
      <w:r w:rsidR="00961F31">
        <w:t>’s Degree, Computer Science</w:t>
      </w:r>
      <w:r w:rsidR="00961F31">
        <w:tab/>
      </w:r>
      <w:r>
        <w:rPr>
          <w:color w:val="5C6370"/>
          <w:sz w:val="20"/>
        </w:rPr>
        <w:t>Sep 2003 – May 2009</w:t>
      </w:r>
    </w:p>
    <w:sectPr w:rsidR="008D3DC2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4A5406E"/>
    <w:multiLevelType w:val="hybridMultilevel"/>
    <w:tmpl w:val="FE9EB07E"/>
    <w:lvl w:ilvl="0" w:tplc="684236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17997266"/>
    <w:multiLevelType w:val="hybridMultilevel"/>
    <w:tmpl w:val="0ECAC332"/>
    <w:lvl w:ilvl="0" w:tplc="684236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3725C1A"/>
    <w:multiLevelType w:val="hybridMultilevel"/>
    <w:tmpl w:val="025495D6"/>
    <w:lvl w:ilvl="0" w:tplc="CBC2861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88A416E"/>
    <w:multiLevelType w:val="hybridMultilevel"/>
    <w:tmpl w:val="D4AE9FF2"/>
    <w:lvl w:ilvl="0" w:tplc="DE2026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F5C35CC"/>
    <w:multiLevelType w:val="hybridMultilevel"/>
    <w:tmpl w:val="9592908C"/>
    <w:lvl w:ilvl="0" w:tplc="DE2026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2"/>
  </w:num>
  <w:num w:numId="11">
    <w:abstractNumId w:val="20"/>
  </w:num>
  <w:num w:numId="12">
    <w:abstractNumId w:val="26"/>
  </w:num>
  <w:num w:numId="13">
    <w:abstractNumId w:val="10"/>
  </w:num>
  <w:num w:numId="14">
    <w:abstractNumId w:val="11"/>
  </w:num>
  <w:num w:numId="15">
    <w:abstractNumId w:val="27"/>
  </w:num>
  <w:num w:numId="16">
    <w:abstractNumId w:val="12"/>
  </w:num>
  <w:num w:numId="17">
    <w:abstractNumId w:val="25"/>
  </w:num>
  <w:num w:numId="18">
    <w:abstractNumId w:val="19"/>
  </w:num>
  <w:num w:numId="19">
    <w:abstractNumId w:val="9"/>
  </w:num>
  <w:num w:numId="20">
    <w:abstractNumId w:val="16"/>
  </w:num>
  <w:num w:numId="21">
    <w:abstractNumId w:val="21"/>
  </w:num>
  <w:num w:numId="22">
    <w:abstractNumId w:val="15"/>
  </w:num>
  <w:num w:numId="23">
    <w:abstractNumId w:val="23"/>
  </w:num>
  <w:num w:numId="24">
    <w:abstractNumId w:val="24"/>
  </w:num>
  <w:num w:numId="25">
    <w:abstractNumId w:val="13"/>
  </w:num>
  <w:num w:numId="26">
    <w:abstractNumId w:val="14"/>
  </w:num>
  <w:num w:numId="27">
    <w:abstractNumId w:val="28"/>
  </w:num>
  <w:num w:numId="28">
    <w:abstractNumId w:val="18"/>
  </w:num>
  <w:num w:numId="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0A7004"/>
    <w:rsid w:val="00120A4F"/>
    <w:rsid w:val="0015074B"/>
    <w:rsid w:val="00255A5F"/>
    <w:rsid w:val="0029639D"/>
    <w:rsid w:val="00326F90"/>
    <w:rsid w:val="00336E50"/>
    <w:rsid w:val="003F2BE0"/>
    <w:rsid w:val="004D2904"/>
    <w:rsid w:val="00571360"/>
    <w:rsid w:val="007F0B38"/>
    <w:rsid w:val="008D3DC2"/>
    <w:rsid w:val="00942065"/>
    <w:rsid w:val="00961F31"/>
    <w:rsid w:val="00983C1A"/>
    <w:rsid w:val="009A377F"/>
    <w:rsid w:val="009B04B1"/>
    <w:rsid w:val="00A335F4"/>
    <w:rsid w:val="00A87254"/>
    <w:rsid w:val="00AA1D8D"/>
    <w:rsid w:val="00AD52E7"/>
    <w:rsid w:val="00AE5CF0"/>
    <w:rsid w:val="00B47730"/>
    <w:rsid w:val="00B665B1"/>
    <w:rsid w:val="00B825F3"/>
    <w:rsid w:val="00C6303B"/>
    <w:rsid w:val="00CB0664"/>
    <w:rsid w:val="00CC6382"/>
    <w:rsid w:val="00D17FA9"/>
    <w:rsid w:val="00D346D1"/>
    <w:rsid w:val="00D73557"/>
    <w:rsid w:val="00DA1F53"/>
    <w:rsid w:val="00DA6A85"/>
    <w:rsid w:val="00E11315"/>
    <w:rsid w:val="00EA464D"/>
    <w:rsid w:val="00EA69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33263A-D1CA-4694-8FD4-0FC300D79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3</Pages>
  <Words>1552</Words>
  <Characters>8847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10379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25</cp:revision>
  <cp:lastPrinted>2026-05-15T02:44:00Z</cp:lastPrinted>
  <dcterms:created xsi:type="dcterms:W3CDTF">2013-12-23T23:15:00Z</dcterms:created>
  <dcterms:modified xsi:type="dcterms:W3CDTF">2026-05-17T16:10:00Z</dcterms:modified>
</cp:coreProperties>
</file>