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DA1F53" w:rsidP="00961F31">
      <w:pPr>
        <w:pStyle w:val="ResumeContact"/>
        <w:rPr>
          <w:rFonts w:ascii="Aptos Display" w:hAnsi="Aptos Display"/>
          <w:color w:val="1C2128"/>
          <w:sz w:val="24"/>
        </w:rPr>
      </w:pPr>
      <w:r w:rsidRPr="00DA1F53">
        <w:rPr>
          <w:rFonts w:ascii="Aptos Display" w:hAnsi="Aptos Display"/>
          <w:color w:val="1C2128"/>
          <w:sz w:val="24"/>
        </w:rPr>
        <w:t xml:space="preserve">Staff Software Engineer </w:t>
      </w:r>
      <w:r w:rsidRPr="00DA1F53">
        <w:rPr>
          <w:rFonts w:ascii="Aptos Display" w:hAnsi="Aptos Display" w:hint="cs"/>
          <w:color w:val="1C2128"/>
          <w:sz w:val="24"/>
        </w:rPr>
        <w:t>–</w:t>
      </w:r>
      <w:r w:rsidRPr="00DA1F53">
        <w:rPr>
          <w:rFonts w:ascii="Aptos Display" w:hAnsi="Aptos Display"/>
          <w:color w:val="1C2128"/>
          <w:sz w:val="24"/>
        </w:rPr>
        <w:t xml:space="preserve"> React, Node.js, </w:t>
      </w:r>
      <w:proofErr w:type="spellStart"/>
      <w:r w:rsidRPr="00DA1F53">
        <w:rPr>
          <w:rFonts w:ascii="Aptos Display" w:hAnsi="Aptos Display"/>
          <w:color w:val="1C2128"/>
          <w:sz w:val="24"/>
        </w:rPr>
        <w:t>TypeScript</w:t>
      </w:r>
      <w:proofErr w:type="spellEnd"/>
      <w:r w:rsidRPr="00DA1F53">
        <w:rPr>
          <w:rFonts w:ascii="Aptos Display" w:hAnsi="Aptos Display"/>
          <w:color w:val="1C2128"/>
          <w:sz w:val="24"/>
        </w:rPr>
        <w:t>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DA1F53" w:rsidRDefault="00DA1F53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DA1F53">
        <w:rPr>
          <w:rStyle w:val="Strong"/>
          <w:sz w:val="20"/>
        </w:rPr>
        <w:t>Staff Software Engineer</w:t>
      </w:r>
      <w:r w:rsidRPr="00DA1F53">
        <w:rPr>
          <w:sz w:val="20"/>
        </w:rPr>
        <w:t xml:space="preserve"> with strong experience building enterprise </w:t>
      </w:r>
      <w:r w:rsidRPr="00DA1F53">
        <w:rPr>
          <w:rStyle w:val="Strong"/>
          <w:sz w:val="20"/>
        </w:rPr>
        <w:t>React 16–18</w:t>
      </w:r>
      <w:r w:rsidRPr="00DA1F53">
        <w:rPr>
          <w:sz w:val="20"/>
        </w:rPr>
        <w:t xml:space="preserve">, </w:t>
      </w:r>
      <w:r w:rsidRPr="00DA1F53">
        <w:rPr>
          <w:rStyle w:val="Strong"/>
          <w:sz w:val="20"/>
        </w:rPr>
        <w:t>Node.js 12–20</w:t>
      </w:r>
      <w:r w:rsidRPr="00DA1F53">
        <w:rPr>
          <w:sz w:val="20"/>
        </w:rPr>
        <w:t xml:space="preserve">, </w:t>
      </w:r>
      <w:proofErr w:type="spellStart"/>
      <w:r w:rsidRPr="00DA1F53">
        <w:rPr>
          <w:rStyle w:val="Strong"/>
          <w:sz w:val="20"/>
        </w:rPr>
        <w:t>TypeScript</w:t>
      </w:r>
      <w:proofErr w:type="spellEnd"/>
      <w:r w:rsidRPr="00DA1F53">
        <w:rPr>
          <w:rStyle w:val="Strong"/>
          <w:sz w:val="20"/>
        </w:rPr>
        <w:t xml:space="preserve"> 3.9–5.x</w:t>
      </w:r>
      <w:r w:rsidRPr="00DA1F53">
        <w:rPr>
          <w:sz w:val="20"/>
        </w:rPr>
        <w:t xml:space="preserve">, </w:t>
      </w:r>
      <w:r w:rsidRPr="00DA1F53">
        <w:rPr>
          <w:rStyle w:val="Strong"/>
          <w:sz w:val="20"/>
        </w:rPr>
        <w:t>Express 4.x</w:t>
      </w:r>
      <w:r w:rsidRPr="00DA1F53">
        <w:rPr>
          <w:sz w:val="20"/>
        </w:rPr>
        <w:t xml:space="preserve">, </w:t>
      </w:r>
      <w:proofErr w:type="spellStart"/>
      <w:r w:rsidRPr="00DA1F53">
        <w:rPr>
          <w:rStyle w:val="Strong"/>
          <w:sz w:val="20"/>
        </w:rPr>
        <w:t>NestJS</w:t>
      </w:r>
      <w:proofErr w:type="spellEnd"/>
      <w:r w:rsidRPr="00DA1F53">
        <w:rPr>
          <w:rStyle w:val="Strong"/>
          <w:sz w:val="20"/>
        </w:rPr>
        <w:t xml:space="preserve"> 7–10</w:t>
      </w:r>
      <w:r w:rsidRPr="00DA1F53">
        <w:rPr>
          <w:sz w:val="20"/>
        </w:rPr>
        <w:t xml:space="preserve">, and </w:t>
      </w:r>
      <w:r w:rsidRPr="00DA1F53">
        <w:rPr>
          <w:rStyle w:val="Strong"/>
          <w:sz w:val="20"/>
        </w:rPr>
        <w:t>AWS</w:t>
      </w:r>
      <w:r w:rsidRPr="00DA1F53">
        <w:rPr>
          <w:sz w:val="20"/>
        </w:rPr>
        <w:t xml:space="preserve"> platforms across SaaS, logistics, healthcare, </w:t>
      </w:r>
      <w:proofErr w:type="spellStart"/>
      <w:r w:rsidRPr="00DA1F53">
        <w:rPr>
          <w:sz w:val="20"/>
        </w:rPr>
        <w:t>fintech</w:t>
      </w:r>
      <w:proofErr w:type="spellEnd"/>
      <w:r w:rsidRPr="00DA1F53">
        <w:rPr>
          <w:sz w:val="20"/>
        </w:rPr>
        <w:t xml:space="preserve">, and industrial software industries. </w:t>
      </w:r>
      <w:proofErr w:type="gramStart"/>
      <w:r w:rsidRPr="00DA1F53">
        <w:rPr>
          <w:sz w:val="20"/>
        </w:rPr>
        <w:t>Specialized in modernizing legacy applications, designing scalable APIs, improving frontend performance, implementing secure authentication, resolving production defects, and migrating older systems into cloud-native architectures while improving delivery speed, reliability, and maintainability.</w:t>
      </w:r>
      <w:proofErr w:type="gramEnd"/>
      <w:r w:rsidR="008D3DC2" w:rsidRPr="00DA1F53">
        <w:rPr>
          <w:sz w:val="16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DA1F53" w:rsidRPr="00DA1F53" w:rsidRDefault="00DA1F53" w:rsidP="00DA1F5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bookmarkStart w:id="0" w:name="_GoBack"/>
      <w:bookmarkEnd w:id="0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Frontend: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React 16–18, Next.js 10–14,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3.9–5.x, JavaScript ES6+, Redux Toolkit, React Query,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Zustand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HTML5, CSS3, SCSS, Tailwind CSS, Material UI</w:t>
      </w:r>
    </w:p>
    <w:p w:rsidR="00DA1F53" w:rsidRPr="00DA1F53" w:rsidRDefault="00DA1F53" w:rsidP="00DA1F5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Node.js 12–20, Express 4.x,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NestJS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7–10, REST API,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GraphQL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WebSocket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JWT, OAuth2, RBAC</w:t>
      </w:r>
    </w:p>
    <w:p w:rsidR="00DA1F53" w:rsidRPr="00DA1F53" w:rsidRDefault="00DA1F53" w:rsidP="00DA1F5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AWS EC2, Lambda, ECS, S3,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CloudFront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RDS, Docker, Kubernetes, GitHub Actions,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GitLab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CI/CD, Jenkins</w:t>
      </w:r>
    </w:p>
    <w:p w:rsidR="00DA1F53" w:rsidRPr="00DA1F53" w:rsidRDefault="00DA1F53" w:rsidP="00DA1F5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Database: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PostgreSQL 10–15, MySQL 5.7–8, MongoDB 4–6,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5–7,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Elasticsearch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7–8</w:t>
      </w:r>
    </w:p>
    <w:p w:rsidR="00DA1F53" w:rsidRPr="00DA1F53" w:rsidRDefault="00DA1F53" w:rsidP="00DA1F5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Testing &amp; Quality: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Jest, React Testing Library, Cypress, Playwright,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Supertest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SonarQube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ESLint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Prettier</w:t>
      </w:r>
    </w:p>
    <w:p w:rsidR="00DA1F53" w:rsidRPr="00DA1F53" w:rsidRDefault="00DA1F53" w:rsidP="00DA1F5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Architecture: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Monorepo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Domain-Driven Design, Event-Driven Architecture, API Gateway, CI/CD, Observability, Performance Optimization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development of a secure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18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18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TypeScript</w:t>
      </w:r>
      <w:proofErr w:type="spellEnd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5.x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platform for healthcare operations, improving dashboard response speed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32%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code splitting,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memoization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and API response caching.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scalable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NestJS</w:t>
      </w:r>
      <w:proofErr w:type="spellEnd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9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backend services with modular architecture, request validation, guards, interceptors, and structured logging to reduce production incident investigation time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Express 4.x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into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NestJS</w:t>
      </w:r>
      <w:proofErr w:type="spellEnd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9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keeping backward-compatible REST contracts while improving maintainability and reducing duplicated business logic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secure authentication using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OAuth2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JWT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refresh tokens, and role-based access control, solving inconsistent permission bugs that caused users to see incorrect workflow actions.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reusable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18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component libraries with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generics, form validation, and accessibility patterns, reducing repeated UI implementation effort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Resolved a critical production memory leak in a Node.js worker by analyzing heap snapshots, fixing unclosed database connections, and adding runtime monitoring alerts.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CI/CD pipelines using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GitHub Actions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Docker image caching, Jest coverage gates, and automated deployment checks, reducing release time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35%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Refactored slow PostgreSQL queries with indexing, pagination, and query-plan analysis, reducing high-volume report generation time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41%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real-time status updates with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WebSocket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pub/sub, improving operational visibility for support teams and reducing manual refresh issues.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Introduced structured error handling with custom exception filters and correlation IDs, making frontend and backend failures easier to trace across distributed services.</w:t>
      </w:r>
    </w:p>
    <w:p w:rsidR="00DA1F53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automated tests with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Jest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Testing Library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Cypress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Supertest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increasing regression coverage and preventing recurring checkout and authorization bugs.</w:t>
      </w:r>
    </w:p>
    <w:p w:rsidR="008D3DC2" w:rsidRPr="00DA1F53" w:rsidRDefault="00DA1F53" w:rsidP="00DA1F53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engineers on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performance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architecture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patterns, improving pull request quality and reducing repeated review comments across the team.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Architected a financial operations platform using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17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16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TypeScript</w:t>
      </w:r>
      <w:proofErr w:type="spellEnd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4.x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PostgreSQL 13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improving transaction review workflow completion speed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28%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 xml:space="preserve">Built backend APIs with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Express 4.x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later migrated key modules to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NestJS</w:t>
      </w:r>
      <w:proofErr w:type="spellEnd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8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dependency organization and reducing service onboarding complexity.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complex frontend state management using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Redux Toolkit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Query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solving stale data issues in multi-step financial approval screens.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class-based React components into functional components with hooks, improving readability and reducing frontend defect density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Solved a production issue where duplicate payment events were processed by adding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idempotency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keys, database constraints, and retry-safe queue consumers.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Integrated </w:t>
      </w:r>
      <w:proofErr w:type="spell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Redis</w:t>
      </w:r>
      <w:proofErr w:type="spellEnd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6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caching for frequently requested account and permission data, reducing backend load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during business-hour traffic spikes.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Created reusable API client utilities with typed responses, centralized error handling, and token refresh logic to reduce inconsistent frontend integration patterns.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Docker-based local development by standardizing environment variables, seed scripts, and service startup order, reducing setup time for new developers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38%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audit logging for sensitive financial actions, helping compliance teams trace user activity without slowing normal application workflows.</w:t>
      </w:r>
    </w:p>
    <w:p w:rsidR="008D3DC2" w:rsidRPr="00DA1F53" w:rsidRDefault="00DA1F53" w:rsidP="00DA1F5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product owners and QA teams to convert unclear business rules into tested workflows, reducing rework during release validation.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internal supply-chain applications using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16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12–14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Express 4.x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SQL Server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improving operational planning visibility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Modernized legacy jQuery screens into reusable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16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modules, reducing page load time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34%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improving maintainability for plant operations users.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REST APIs for inventory, shipment, and production data, adding validation layers that reduced incorrect manual entries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23%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Solved recurring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timezone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date-format bugs in logistics workflows by centralizing date handling, API serialization, and frontend display rules.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background processing for large import files using Node.js streams, reducing failed uploads and improving processing speed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37%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Created role-based UI behavior for planners, supervisors, and administrators, preventing unauthorized workflow changes and reducing support tickets.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Migrated deployment scripts from manual server updates into repeatable CI/CD steps, improving release consistency and reducing deployment rollback cases.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Optimized SQL queries and API pagination for high-volume production records, reducing timeout errors during monthly reporting cycles.</w:t>
      </w:r>
    </w:p>
    <w:p w:rsidR="008D3DC2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Worked closely with plant stakeholders to translate operational pain points into practical features that improved daily planning and exception handling.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business applications with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JavaScript ES6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early </w:t>
      </w:r>
      <w:proofErr w:type="gramStart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</w:t>
      </w:r>
      <w:proofErr w:type="gramEnd"/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15–16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8–10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and REST services to support procurement and production teams.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Introduced component-based frontend development gradually, replacing fragile page-level scripts with reusable UI sections and clearer state handling.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backend services with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Express 4.x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improving integration between internal tools, ERP exports, and reporting databases.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recurring form validation issues by creating shared validation utilities, improving data accuracy and reducing manual correction effort by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Improved legacy application performance by removing duplicated API calls, optimizing payload size, and caching stable reference data on the client.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migration from older JavaScript patterns into </w:t>
      </w:r>
      <w:proofErr w:type="spellStart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-ready code structure, making future upgrades safer and easier for the team.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Created deployment documentation and environment setup guides, reducing onboarding issues and helping developers reproduce production-like behavior locally.</w:t>
      </w:r>
    </w:p>
    <w:p w:rsidR="00DA1F53" w:rsidRPr="00DA1F53" w:rsidRDefault="00DA1F53" w:rsidP="00DA1F5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QA to identify regression-prone workflows and added automated test coverage around critical order and approval paths.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internal web modules using widely adopted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JavaScript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DA1F5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jQuery 1.x</w:t>
      </w: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, HTML, CSS, and server-rendered application patterns used during that period.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Maintained legacy business workflows and fixed browser compatibility issues that affected production users across procurement and reporting teams.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Improved slow reporting pages by optimizing SQL queries, reducing unnecessary joins, and improving server-side filtering for large datasets.</w:t>
      </w:r>
    </w:p>
    <w:p w:rsidR="00DA1F53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Supported gradual modernization by separating presentation logic from business logic, preparing several modules for later React and API-based migration.</w:t>
      </w:r>
    </w:p>
    <w:p w:rsidR="00D73557" w:rsidRPr="00DA1F53" w:rsidRDefault="00DA1F53" w:rsidP="00DA1F5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DA1F53">
        <w:rPr>
          <w:rFonts w:ascii="Times New Roman" w:eastAsia="Times New Roman" w:hAnsi="Times New Roman" w:cs="Times New Roman"/>
          <w:color w:val="auto"/>
          <w:sz w:val="20"/>
          <w:szCs w:val="24"/>
        </w:rPr>
        <w:t>Resolved recurring production bugs by analyzing logs, reproducing user steps, and documenting root causes to prevent the same issue from returning.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8"/>
  </w:num>
  <w:num w:numId="12">
    <w:abstractNumId w:val="24"/>
  </w:num>
  <w:num w:numId="13">
    <w:abstractNumId w:val="10"/>
  </w:num>
  <w:num w:numId="14">
    <w:abstractNumId w:val="11"/>
  </w:num>
  <w:num w:numId="15">
    <w:abstractNumId w:val="25"/>
  </w:num>
  <w:num w:numId="16">
    <w:abstractNumId w:val="12"/>
  </w:num>
  <w:num w:numId="17">
    <w:abstractNumId w:val="23"/>
  </w:num>
  <w:num w:numId="18">
    <w:abstractNumId w:val="17"/>
  </w:num>
  <w:num w:numId="19">
    <w:abstractNumId w:val="9"/>
  </w:num>
  <w:num w:numId="20">
    <w:abstractNumId w:val="16"/>
  </w:num>
  <w:num w:numId="21">
    <w:abstractNumId w:val="19"/>
  </w:num>
  <w:num w:numId="22">
    <w:abstractNumId w:val="15"/>
  </w:num>
  <w:num w:numId="23">
    <w:abstractNumId w:val="21"/>
  </w:num>
  <w:num w:numId="24">
    <w:abstractNumId w:val="22"/>
  </w:num>
  <w:num w:numId="25">
    <w:abstractNumId w:val="13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4D2904"/>
    <w:rsid w:val="00571360"/>
    <w:rsid w:val="007F0B38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62B78-6F77-49EB-B2D2-2FC67D4A7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8888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22</cp:revision>
  <cp:lastPrinted>2026-05-15T02:09:00Z</cp:lastPrinted>
  <dcterms:created xsi:type="dcterms:W3CDTF">2013-12-23T23:15:00Z</dcterms:created>
  <dcterms:modified xsi:type="dcterms:W3CDTF">2026-05-15T02:10:00Z</dcterms:modified>
</cp:coreProperties>
</file>