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5D51BA">
      <w:pPr>
        <w:pStyle w:val="ResumeName"/>
        <w:rPr>
          <w:rFonts w:hint="eastAsia"/>
          <w:sz w:val="34"/>
        </w:rPr>
      </w:pPr>
      <w:r w:rsidRPr="005D51BA">
        <w:rPr>
          <w:rFonts w:hint="eastAsia"/>
          <w:b w:val="0"/>
          <w:sz w:val="24"/>
        </w:rPr>
        <w:t>Senior Python Engineer | Backend, APIs &amp; Cloud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D51BA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Python Engineer with 11+ years delivering cybersecurity, connected-mobility, insurance, and learning-platform systems using </w:t>
      </w:r>
      <w:r>
        <w:rPr>
          <w:rStyle w:val="Strong"/>
        </w:rPr>
        <w:t>Python 3.5–3.12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Django</w:t>
      </w:r>
      <w:r>
        <w:t xml:space="preserve">, </w:t>
      </w:r>
      <w:r>
        <w:rPr>
          <w:rStyle w:val="Strong"/>
        </w:rPr>
        <w:t>Flask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t xml:space="preserve">, </w:t>
      </w:r>
      <w:r>
        <w:rPr>
          <w:rStyle w:val="Strong"/>
        </w:rPr>
        <w:t>Kafka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specializes in secure API design, asynchronous processing, data-intensive services, legacy modernization, observability, and technical leadership that improves reliability, performance, release quality, and business scalability.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Languages:</w:t>
      </w:r>
      <w:r>
        <w:t xml:space="preserve"> Python 3.5–3.12, SQL, Bash, JavaScript, </w:t>
      </w:r>
      <w:proofErr w:type="spellStart"/>
      <w:r>
        <w:t>TypeScript</w:t>
      </w:r>
      <w:proofErr w:type="spellEnd"/>
      <w:r>
        <w:t>, object-oriented programming, functional programming, asynchronous programming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Python Frameworks:</w:t>
      </w:r>
      <w:r>
        <w:t xml:space="preserve"> </w:t>
      </w:r>
      <w:proofErr w:type="spellStart"/>
      <w:r>
        <w:t>FastAPI</w:t>
      </w:r>
      <w:proofErr w:type="spellEnd"/>
      <w:r>
        <w:t xml:space="preserve">, Django, Django REST Framework, Flask,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Alembic, Celery,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aiohttp</w:t>
      </w:r>
      <w:proofErr w:type="spellEnd"/>
      <w:r>
        <w:t>, Pandas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API Technologies: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, Swagger, </w:t>
      </w:r>
      <w:proofErr w:type="spellStart"/>
      <w:r>
        <w:t>WebSockets</w:t>
      </w:r>
      <w:proofErr w:type="spellEnd"/>
      <w:r>
        <w:t xml:space="preserve">, Server-Sent Events, </w:t>
      </w:r>
      <w:proofErr w:type="spellStart"/>
      <w:r>
        <w:t>webhooks</w:t>
      </w:r>
      <w:proofErr w:type="spellEnd"/>
      <w:r>
        <w:t>, OAuth 2.0, OpenID Connect, JWT, API versioning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hexagonal architecture, CQRS, transactional outbox, saga workflows, multi-tenant systems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Databases:</w:t>
      </w:r>
      <w:r>
        <w:t xml:space="preserve"> PostgreSQL, MySQL, SQL Server, MongoDB,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database modeling, schema migrations, indexing, query optimization, connection pooling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Messaging and Processing:</w:t>
      </w:r>
      <w:r>
        <w:t xml:space="preserve"> Apache Kafka, </w:t>
      </w:r>
      <w:proofErr w:type="spellStart"/>
      <w:r>
        <w:t>RabbitMQ</w:t>
      </w:r>
      <w:proofErr w:type="spellEnd"/>
      <w:r>
        <w:t>, AWS SQS, Azure Service Bus, Celery, background workers, dead-letter queues, retries, event replay, idempotent consumers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Lambda, ECS, EKS, API Gateway, S3, RDS, </w:t>
      </w:r>
      <w:proofErr w:type="spellStart"/>
      <w:r>
        <w:t>DynamoDB</w:t>
      </w:r>
      <w:proofErr w:type="spellEnd"/>
      <w:r>
        <w:t xml:space="preserve">, SQS, SNS, </w:t>
      </w:r>
      <w:proofErr w:type="spellStart"/>
      <w:r>
        <w:t>CloudWatch</w:t>
      </w:r>
      <w:proofErr w:type="spellEnd"/>
      <w:r>
        <w:t>; Azure Functions, App Service, AKS, Service Bus, Key Vault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 xml:space="preserve">, Hypothesis, Factory Boy, Locust, </w:t>
      </w:r>
      <w:proofErr w:type="spellStart"/>
      <w:r>
        <w:t>Testcontainers</w:t>
      </w:r>
      <w:proofErr w:type="spellEnd"/>
      <w:r>
        <w:t>, Postman, contract testing, integration testing, end-to-end testing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Terraform, Helm, GitHub Actions, Azure DevOps, Jenkins, Poetry, pip, virtual environments, CI/CD pipelines</w:t>
      </w:r>
    </w:p>
    <w:p w:rsidR="005D51BA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ELK Stack, Sentry, </w:t>
      </w:r>
      <w:proofErr w:type="spellStart"/>
      <w:r>
        <w:t>CloudWatch</w:t>
      </w:r>
      <w:proofErr w:type="spellEnd"/>
      <w:r>
        <w:t>, structured logging, distributed tracing</w:t>
      </w:r>
    </w:p>
    <w:p w:rsidR="00B825F3" w:rsidRDefault="005D51BA" w:rsidP="005D51B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Engineering Practices:</w:t>
      </w:r>
      <w:r>
        <w:t xml:space="preserve"> Technical leadership, architecture reviews, mentoring, code reviews, production support, incident response, root-cause analysis, Agile delivery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Led backend architecture and delivery for enterprise application-security services using </w:t>
      </w:r>
      <w:r>
        <w:rPr>
          <w:rStyle w:val="Strong"/>
        </w:rPr>
        <w:t>Python 3.8–3.12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Django</w:t>
      </w:r>
      <w:r>
        <w:t xml:space="preserve">, </w:t>
      </w:r>
      <w:r>
        <w:rPr>
          <w:rStyle w:val="Strong"/>
        </w:rPr>
        <w:t>PostgreSQL</w:t>
      </w:r>
      <w:r>
        <w:t xml:space="preserve">, and </w:t>
      </w:r>
      <w:r>
        <w:rPr>
          <w:rStyle w:val="Strong"/>
        </w:rPr>
        <w:t>Kafka</w:t>
      </w:r>
      <w:r>
        <w:t>, supporting vulnerability ingestion, policy evaluation, analytics, reporting, and remediation workflows.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Replaced tightly coupled Django and worker modules with domain-oriented services, typed </w:t>
      </w:r>
      <w:proofErr w:type="spellStart"/>
      <w:r>
        <w:rPr>
          <w:rStyle w:val="Strong"/>
        </w:rPr>
        <w:t>Pydantic</w:t>
      </w:r>
      <w:proofErr w:type="spellEnd"/>
      <w:r>
        <w:t xml:space="preserve"> contracts, dependency injection, and reusable infrastructure adapters, reducing production defects by </w:t>
      </w:r>
      <w:r>
        <w:rPr>
          <w:rStyle w:val="Strong"/>
        </w:rPr>
        <w:t>36%</w:t>
      </w:r>
      <w:r>
        <w:t xml:space="preserve"> across multiple engineering teams.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Resolved severe API latency caused by repeated aggregate queries and oversized security payloads through composite indexes, cursor </w:t>
      </w:r>
      <w:proofErr w:type="gramStart"/>
      <w:r>
        <w:t>pagination,</w:t>
      </w:r>
      <w:proofErr w:type="gramEnd"/>
      <w:r>
        <w:t xml:space="preserve"> </w:t>
      </w:r>
      <w:proofErr w:type="spellStart"/>
      <w:r>
        <w:t>Redis</w:t>
      </w:r>
      <w:proofErr w:type="spellEnd"/>
      <w:r>
        <w:t xml:space="preserve"> caching, and query-plan analysis, improving P95 response time by </w:t>
      </w:r>
      <w:r>
        <w:rPr>
          <w:rStyle w:val="Strong"/>
        </w:rPr>
        <w:t>44%</w:t>
      </w:r>
      <w:r>
        <w:t>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Modernized legacy Python services by removing unsupported dependencies, introducing strict typing with </w:t>
      </w:r>
      <w:proofErr w:type="spellStart"/>
      <w:r>
        <w:rPr>
          <w:rStyle w:val="Strong"/>
        </w:rPr>
        <w:t>mypy</w:t>
      </w:r>
      <w:proofErr w:type="spellEnd"/>
      <w:r>
        <w:t>, replacing blocking network calls with asynchronous clients, and adding automated compatibility checks for runtime upgrades.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lastRenderedPageBreak/>
        <w:t xml:space="preserve">Designed secure multi-tenant APIs with </w:t>
      </w:r>
      <w:proofErr w:type="spellStart"/>
      <w:r>
        <w:rPr>
          <w:rStyle w:val="Strong"/>
        </w:rPr>
        <w:t>FastAPI</w:t>
      </w:r>
      <w:proofErr w:type="spellEnd"/>
      <w:r>
        <w:t>, OAuth 2.0, OpenID Connect, JWT validation, tenant-scoped repositories, and policy-based authorization to prevent unauthorized access to customer security data.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Eliminated duplicate vulnerability findings produced during broker retries by implementing </w:t>
      </w:r>
      <w:proofErr w:type="spellStart"/>
      <w:r>
        <w:t>idempotency</w:t>
      </w:r>
      <w:proofErr w:type="spellEnd"/>
      <w:r>
        <w:t xml:space="preserve"> keys, transactional outbox processing, Kafka consumer checkpoints, and controlled dead-letter replay procedures.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Built asynchronous ingestion pipelines using </w:t>
      </w:r>
      <w:r>
        <w:rPr>
          <w:rStyle w:val="Strong"/>
        </w:rPr>
        <w:t>Kafka</w:t>
      </w:r>
      <w:r>
        <w:t xml:space="preserve">, </w:t>
      </w:r>
      <w:r>
        <w:rPr>
          <w:rStyle w:val="Strong"/>
        </w:rPr>
        <w:t>Celery</w:t>
      </w:r>
      <w:r>
        <w:t>, AWS SQS, and bulk PostgreSQL operations, allowing burst traffic to be absorbed without overwhelming customer-facing services or downstream scanning systems.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Introduced automated quality gates with </w:t>
      </w:r>
      <w:proofErr w:type="spellStart"/>
      <w:r>
        <w:rPr>
          <w:rStyle w:val="Strong"/>
        </w:rPr>
        <w:t>Pytest</w:t>
      </w:r>
      <w:proofErr w:type="spellEnd"/>
      <w:r>
        <w:t xml:space="preserve">, Hypothesis, contract tests, </w:t>
      </w:r>
      <w:proofErr w:type="spellStart"/>
      <w:r>
        <w:t>Testcontainers</w:t>
      </w:r>
      <w:proofErr w:type="spellEnd"/>
      <w:r>
        <w:t>, and API integration suites, catching schema incompatibilities and migration errors before production deployment.</w:t>
      </w:r>
    </w:p>
    <w:p w:rsidR="005D51BA" w:rsidRDefault="005D51BA" w:rsidP="005D51BA">
      <w:pPr>
        <w:pStyle w:val="NormalWeb"/>
        <w:numPr>
          <w:ilvl w:val="0"/>
          <w:numId w:val="19"/>
        </w:numPr>
        <w:jc w:val="both"/>
      </w:pPr>
      <w:r>
        <w:t xml:space="preserve">Implemented distributed tracing and service-level monitoring with </w:t>
      </w:r>
      <w:proofErr w:type="spellStart"/>
      <w:r>
        <w:rPr>
          <w:rStyle w:val="Strong"/>
        </w:rPr>
        <w:t>OpenTelemetry</w:t>
      </w:r>
      <w:proofErr w:type="spellEnd"/>
      <w:r>
        <w:t xml:space="preserve">, </w:t>
      </w:r>
      <w:proofErr w:type="spellStart"/>
      <w:r>
        <w:rPr>
          <w:rStyle w:val="Strong"/>
        </w:rPr>
        <w:t>Datadog</w:t>
      </w:r>
      <w:proofErr w:type="spellEnd"/>
      <w:r>
        <w:t>, structured JSON logs, and actionable alerts, shortening diagnosis of memory leaks, queue backlogs, database contention, and external API failures.</w:t>
      </w:r>
    </w:p>
    <w:p w:rsidR="008D3DC2" w:rsidRPr="006410FA" w:rsidRDefault="005D51BA" w:rsidP="005D51BA">
      <w:pPr>
        <w:pStyle w:val="NormalWeb"/>
        <w:numPr>
          <w:ilvl w:val="0"/>
          <w:numId w:val="19"/>
        </w:numPr>
        <w:jc w:val="both"/>
      </w:pPr>
      <w:r>
        <w:t>Mentored engineers through architecture reviews, production-readiness assessments, incident retrospectives, and performance-focused code reviews while coordinating technical decisions across product, security, frontend,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Developed connected-mobility services using </w:t>
      </w:r>
      <w:r>
        <w:rPr>
          <w:rStyle w:val="Strong"/>
        </w:rPr>
        <w:t>Python 3.6–3.9</w:t>
      </w:r>
      <w:r>
        <w:t xml:space="preserve">, </w:t>
      </w:r>
      <w:r>
        <w:rPr>
          <w:rStyle w:val="Strong"/>
        </w:rPr>
        <w:t>Django REST Framework</w:t>
      </w:r>
      <w:r>
        <w:t xml:space="preserve">, </w:t>
      </w:r>
      <w:r>
        <w:rPr>
          <w:rStyle w:val="Strong"/>
        </w:rPr>
        <w:t>Flask</w:t>
      </w:r>
      <w:r>
        <w:t xml:space="preserve">, </w:t>
      </w:r>
      <w:r>
        <w:rPr>
          <w:rStyle w:val="Strong"/>
        </w:rPr>
        <w:t>PostgreSQL</w:t>
      </w:r>
      <w:r>
        <w:t xml:space="preserve">, and </w:t>
      </w:r>
      <w:proofErr w:type="spellStart"/>
      <w:r>
        <w:t>RabbitMQ</w:t>
      </w:r>
      <w:proofErr w:type="spellEnd"/>
      <w:r>
        <w:t>, coordinating device registration, SIM provisioning, subscription changes, billing updates, and carrier synchronization.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Improved provisioning throughput by </w:t>
      </w:r>
      <w:r>
        <w:rPr>
          <w:rStyle w:val="Strong"/>
        </w:rPr>
        <w:t>38%</w:t>
      </w:r>
      <w:r>
        <w:t xml:space="preserve"> through asynchronous task execution, bounded concurrency, batched database writes, and provider-specific rate controls that protected external telecom APIs during demand spikes.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Resolved failed activations caused by inconsistent carrier identifiers and incompatible response schemas by introducing canonical domain models, typed adapters, correlation identifiers, and </w:t>
      </w:r>
      <w:proofErr w:type="spellStart"/>
      <w:r>
        <w:t>replayable</w:t>
      </w:r>
      <w:proofErr w:type="spellEnd"/>
      <w:r>
        <w:t xml:space="preserve"> reconciliation workflows.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Designed REST APIs for device, account, billing, and connectivity operations with </w:t>
      </w:r>
      <w:proofErr w:type="spellStart"/>
      <w:r>
        <w:rPr>
          <w:rStyle w:val="Strong"/>
        </w:rPr>
        <w:t>OpenAPI</w:t>
      </w:r>
      <w:proofErr w:type="spellEnd"/>
      <w:r>
        <w:t>, request validation, versioned contracts, standardized error responses, and permission-aware endpoints for customer and operations applications.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Implemented message-driven provisioning with </w:t>
      </w:r>
      <w:r>
        <w:rPr>
          <w:rStyle w:val="Strong"/>
        </w:rPr>
        <w:t>Celery</w:t>
      </w:r>
      <w:r>
        <w:t xml:space="preserve">, </w:t>
      </w:r>
      <w:proofErr w:type="spellStart"/>
      <w:r>
        <w:t>RabbitMQ</w:t>
      </w:r>
      <w:proofErr w:type="spellEnd"/>
      <w:r>
        <w:t>, durable queues, retry policies, dead-letter handling, and idempotent workers, preventing duplicate activations while preserving complete transaction traceability.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Optimized slow device and usage queries through covering indexes, query prefetching, partition-aware access, connection-pool tuning, and removal of </w:t>
      </w:r>
      <w:proofErr w:type="gramStart"/>
      <w:r>
        <w:t>N+1 patterns</w:t>
      </w:r>
      <w:proofErr w:type="gramEnd"/>
      <w:r>
        <w:t xml:space="preserve"> as connected-device volumes increased.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Containerized Python services with </w:t>
      </w:r>
      <w:r>
        <w:rPr>
          <w:rStyle w:val="Strong"/>
        </w:rPr>
        <w:t>Docker</w:t>
      </w:r>
      <w:r>
        <w:t xml:space="preserve"> and standardized CI/CD through </w:t>
      </w:r>
      <w:r>
        <w:rPr>
          <w:rStyle w:val="Strong"/>
        </w:rPr>
        <w:t>Azure DevOps</w:t>
      </w:r>
      <w:r>
        <w:t>, adding unit tests, security scans, migration validation, and controlled promotion across development, staging, and production.</w:t>
      </w:r>
    </w:p>
    <w:p w:rsidR="005D51BA" w:rsidRDefault="005D51BA" w:rsidP="005D51BA">
      <w:pPr>
        <w:pStyle w:val="NormalWeb"/>
        <w:numPr>
          <w:ilvl w:val="0"/>
          <w:numId w:val="20"/>
        </w:numPr>
        <w:jc w:val="both"/>
      </w:pPr>
      <w:r>
        <w:t xml:space="preserve">Added structured logging, health endpoints, service metrics, and alert thresholds using </w:t>
      </w:r>
      <w:r>
        <w:rPr>
          <w:rStyle w:val="Strong"/>
        </w:rPr>
        <w:t>Azure Application Insights</w:t>
      </w:r>
      <w:r>
        <w:t xml:space="preserve"> and </w:t>
      </w:r>
      <w:proofErr w:type="spellStart"/>
      <w:r>
        <w:t>Grafana</w:t>
      </w:r>
      <w:proofErr w:type="spellEnd"/>
      <w:r>
        <w:t>, helping support teams distinguish provider outages from internal application failures.</w:t>
      </w:r>
    </w:p>
    <w:p w:rsidR="008D3DC2" w:rsidRDefault="005D51BA" w:rsidP="005D51BA">
      <w:pPr>
        <w:pStyle w:val="NormalWeb"/>
        <w:numPr>
          <w:ilvl w:val="0"/>
          <w:numId w:val="20"/>
        </w:numPr>
        <w:jc w:val="both"/>
      </w:pPr>
      <w:r>
        <w:t>Collaborated with telecom specialists, product managers, frontend engineers, and support teams to convert roaming and provisioning rules into maintainable service boundaries, documented APIs, and incremental delivery plans.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Built backend services for device-protection workflows using </w:t>
      </w:r>
      <w:r>
        <w:rPr>
          <w:rStyle w:val="Strong"/>
        </w:rPr>
        <w:t>Python 3.5–3.7</w:t>
      </w:r>
      <w:r>
        <w:t xml:space="preserve">, </w:t>
      </w:r>
      <w:r>
        <w:rPr>
          <w:rStyle w:val="Strong"/>
        </w:rPr>
        <w:t>Django REST Framework</w:t>
      </w:r>
      <w:r>
        <w:t xml:space="preserve">, </w:t>
      </w:r>
      <w:r>
        <w:rPr>
          <w:rStyle w:val="Strong"/>
        </w:rPr>
        <w:t>Flask</w:t>
      </w:r>
      <w:r>
        <w:t xml:space="preserve">, </w:t>
      </w:r>
      <w:proofErr w:type="spellStart"/>
      <w:r>
        <w:t>Redis</w:t>
      </w:r>
      <w:proofErr w:type="spellEnd"/>
      <w:r>
        <w:t>, and SQL Server, supporting policy eligibility, claims, payments, appointments, and repair-status tracking.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Increased successful online claim completion by </w:t>
      </w:r>
      <w:r>
        <w:rPr>
          <w:rStyle w:val="Strong"/>
        </w:rPr>
        <w:t>27%</w:t>
      </w:r>
      <w:r>
        <w:t xml:space="preserve"> after redesigning orchestration APIs to preserve recoverable workflow state, return actionable validation details, and reduce unnecessary calls to slow downstream systems.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>Created a backend-for-frontend layer that combined customer, policy, inventory, payment, and appointment information, shielding web applications from incompatible contracts and partial service outages.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Corrected duplicate repair appointments caused by repeated submissions and delayed responses through </w:t>
      </w:r>
      <w:proofErr w:type="spellStart"/>
      <w:r>
        <w:t>idempotency</w:t>
      </w:r>
      <w:proofErr w:type="spellEnd"/>
      <w:r>
        <w:t xml:space="preserve"> tokens, database uniqueness constraints, transactional validation, and clear request-state handling.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Introduced </w:t>
      </w:r>
      <w:proofErr w:type="spellStart"/>
      <w:r>
        <w:rPr>
          <w:rStyle w:val="Strong"/>
        </w:rPr>
        <w:t>Redis</w:t>
      </w:r>
      <w:proofErr w:type="spellEnd"/>
      <w:r>
        <w:t xml:space="preserve"> caching for frequently requested eligibility and repair-location data, applying explicit invalidation and short expiration rules to improve performance without returning outdated policy decisions.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Developed </w:t>
      </w:r>
      <w:r>
        <w:rPr>
          <w:rStyle w:val="Strong"/>
        </w:rPr>
        <w:t>Celery</w:t>
      </w:r>
      <w:r>
        <w:t xml:space="preserve"> reconciliation jobs for incomplete claims and delayed payment callbacks, recovering records after provider timeouts while preserving audit history for customer-service and finance investigations.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Expanded automated coverage with </w:t>
      </w:r>
      <w:proofErr w:type="spellStart"/>
      <w:r>
        <w:rPr>
          <w:rStyle w:val="Strong"/>
        </w:rP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Factory Boy, API integration tests, and service mocks for claims, payments, appointments, eligibility decisions, and recoverable failure scenarios.</w:t>
      </w:r>
    </w:p>
    <w:p w:rsidR="008D3DC2" w:rsidRPr="00D73557" w:rsidRDefault="005D51BA" w:rsidP="005D51BA">
      <w:pPr>
        <w:pStyle w:val="NormalWeb"/>
        <w:numPr>
          <w:ilvl w:val="0"/>
          <w:numId w:val="22"/>
        </w:numPr>
        <w:jc w:val="both"/>
      </w:pPr>
      <w:r>
        <w:t>Supported production incidents by tracing requests across dependent systems, correcting malformed payloads and timeout behavior, and documenting root causes that prevented repeated customer-facing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Maintained learning-technology services using </w:t>
      </w:r>
      <w:r>
        <w:rPr>
          <w:rStyle w:val="Strong"/>
        </w:rPr>
        <w:t>Python 2.7 and 3.4</w:t>
      </w:r>
      <w:r>
        <w:t xml:space="preserve">, </w:t>
      </w:r>
      <w:r>
        <w:rPr>
          <w:rStyle w:val="Strong"/>
        </w:rPr>
        <w:t>Django</w:t>
      </w:r>
      <w:r>
        <w:t xml:space="preserve">, Flask, and MySQL, supporting course imports, SCORM launches, learner-state persistence, completion tracking, and </w:t>
      </w:r>
      <w:proofErr w:type="spellStart"/>
      <w:r>
        <w:t>xAPI</w:t>
      </w:r>
      <w:proofErr w:type="spellEnd"/>
      <w:r>
        <w:t xml:space="preserve"> statement proc</w:t>
      </w:r>
      <w:bookmarkStart w:id="0" w:name="_GoBack"/>
      <w:bookmarkEnd w:id="0"/>
      <w:r>
        <w:t>essing.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>Implemented REST endpoints and background jobs for course ingestion and launch configuration, adding validation for malformed archives, incomplete manifests, and nonstandard learning-management-system payloads.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>Resolved memory growth during large course imports by streaming compressed files, limiting parallel extraction, releasing temporary resources, and recording actionable processing failures for support teams.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>Built defensive processing for duplicate and out-of-order learning events, preserving accurate completion, score, and resume state across platforms with inconsistent callback and retry behavior.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>Improved database reliability by adding targeted indexes, transactional updates, and repeatable migration scripts for learner-state tables used during high-volume course launches and reporting periods.</w:t>
      </w:r>
    </w:p>
    <w:p w:rsidR="005D51BA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Added automated tests around course imports, launch tokens, </w:t>
      </w:r>
      <w:proofErr w:type="spellStart"/>
      <w:r>
        <w:t>xAPI</w:t>
      </w:r>
      <w:proofErr w:type="spellEnd"/>
      <w:r>
        <w:t xml:space="preserve"> statements, and completion transitions, preventing regressions across multiple customer integrations and learning-platform implementations.</w:t>
      </w:r>
    </w:p>
    <w:p w:rsidR="00D73557" w:rsidRDefault="005D51BA" w:rsidP="005D51BA">
      <w:pPr>
        <w:pStyle w:val="NormalWeb"/>
        <w:numPr>
          <w:ilvl w:val="0"/>
          <w:numId w:val="22"/>
        </w:numPr>
        <w:jc w:val="both"/>
      </w:pPr>
      <w:r>
        <w:t xml:space="preserve">Collaborated with senior engineers and support specialists to reproduce unusual SCORM and </w:t>
      </w:r>
      <w:proofErr w:type="spellStart"/>
      <w:r>
        <w:t>xAPI</w:t>
      </w:r>
      <w:proofErr w:type="spellEnd"/>
      <w:r>
        <w:t xml:space="preserve"> failures, document payload assumptions, and deliver fixes that shortened customer troubleshooting cycles.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0DF460-FD53-468E-AE7B-C5F943C7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1559</Words>
  <Characters>8888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2026-06-15T01:29:00Z</cp:lastPrinted>
  <dcterms:created xsi:type="dcterms:W3CDTF">2013-12-23T23:15:00Z</dcterms:created>
  <dcterms:modified xsi:type="dcterms:W3CDTF">2026-06-15T01:29:00Z</dcterms:modified>
</cp:coreProperties>
</file>