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 w:rsidR="00021050" w:rsidRPr="00021050" w:rsidRDefault="00021050" w:rsidP="0005265B">
      <w:pPr>
        <w:numPr>
          <w:ilvl w:val="0"/>
          <w:numId w:val="0"/>
        </w:numPr>
        <w:shd w:val="clear" w:color="auto" w:fill="C6D9F1" w:themeFill="text2" w:themeFillTint="33"/>
        <w:spacing w:before="100" w:beforeAutospacing="1" w:after="100" w:afterAutospacing="1"/>
        <w:jc w:val="center"/>
        <w:outlineLvl w:val="0"/>
        <w:rPr>
          <w:b/>
          <w:bCs/>
          <w:kern w:val="36"/>
          <w:sz w:val="48"/>
          <w:szCs w:val="48"/>
        </w:rPr>
      </w:pPr>
      <w:r>
        <w:rPr>
          <w:b/>
          <w:bCs/>
          <w:kern w:val="36"/>
          <w:sz w:val="48"/>
          <w:szCs w:val="48"/>
        </w:rPr>
        <w:t>Rodrigo</w:t>
      </w:r>
      <w:r w:rsidRPr="00021050">
        <w:rPr>
          <w:b/>
          <w:bCs/>
          <w:kern w:val="36"/>
          <w:sz w:val="48"/>
          <w:szCs w:val="48"/>
        </w:rPr>
        <w:t xml:space="preserve"> Fern</w:t>
      </w:r>
      <w:r>
        <w:rPr>
          <w:b/>
          <w:bCs/>
          <w:kern w:val="36"/>
          <w:sz w:val="48"/>
          <w:szCs w:val="48"/>
        </w:rPr>
        <w:t>a</w:t>
      </w:r>
      <w:r w:rsidRPr="00021050">
        <w:rPr>
          <w:b/>
          <w:bCs/>
          <w:kern w:val="36"/>
          <w:sz w:val="48"/>
          <w:szCs w:val="48"/>
        </w:rPr>
        <w:t>ndez</w:t>
      </w:r>
    </w:p>
    <w:p w:rsidR="00021050" w:rsidRPr="00021050" w:rsidRDefault="00021050" w:rsidP="0005265B">
      <w:pPr>
        <w:numPr>
          <w:ilvl w:val="0"/>
          <w:numId w:val="0"/>
        </w:numPr>
        <w:shd w:val="clear" w:color="auto" w:fill="C6D9F1" w:themeFill="text2" w:themeFillTint="33"/>
        <w:spacing w:before="100" w:beforeAutospacing="1" w:after="100" w:afterAutospacing="1"/>
        <w:jc w:val="center"/>
        <w:rPr>
          <w:szCs w:val="24"/>
        </w:rPr>
      </w:pPr>
      <w:r w:rsidRPr="00021050">
        <w:rPr>
          <w:b/>
          <w:bCs/>
          <w:szCs w:val="24"/>
        </w:rPr>
        <w:t xml:space="preserve">Senior </w:t>
      </w:r>
      <w:r w:rsidR="002B0D16">
        <w:rPr>
          <w:b/>
          <w:bCs/>
          <w:szCs w:val="24"/>
        </w:rPr>
        <w:t xml:space="preserve">AI </w:t>
      </w:r>
      <w:r w:rsidRPr="00021050">
        <w:rPr>
          <w:b/>
          <w:bCs/>
          <w:szCs w:val="24"/>
        </w:rPr>
        <w:t>Full Stack Engineer</w:t>
      </w:r>
      <w:r w:rsidR="00F16D1D">
        <w:rPr>
          <w:szCs w:val="24"/>
        </w:rPr>
        <w:br/>
        <w:t xml:space="preserve">Katy, Texas </w:t>
      </w:r>
      <w:r w:rsidRPr="00021050">
        <w:rPr>
          <w:szCs w:val="24"/>
        </w:rPr>
        <w:t xml:space="preserve">| </w:t>
      </w:r>
      <w:r w:rsidR="00D02814" w:rsidRPr="00D02814">
        <w:rPr>
          <w:szCs w:val="24"/>
        </w:rPr>
        <w:t>+1 (407) 801-1287</w:t>
      </w:r>
      <w:r w:rsidR="0005265B">
        <w:rPr>
          <w:szCs w:val="24"/>
        </w:rPr>
        <w:t xml:space="preserve"> | </w:t>
      </w:r>
      <w:r w:rsidR="0005265B" w:rsidRPr="0005265B">
        <w:rPr>
          <w:szCs w:val="24"/>
        </w:rPr>
        <w:t>www.linkedin.com/in/rodrigobermejo-fernández-9a5a0664</w:t>
      </w:r>
      <w:r w:rsidR="00F16D1D">
        <w:rPr>
          <w:szCs w:val="24"/>
        </w:rPr>
        <w:t xml:space="preserve"> | </w:t>
      </w:r>
      <w:r w:rsidR="00F16D1D" w:rsidRPr="00021050">
        <w:rPr>
          <w:szCs w:val="24"/>
        </w:rPr>
        <w:t>rodrigobfdev@gmail.com</w:t>
      </w:r>
    </w:p>
    <w:p w:rsidR="00021050" w:rsidRPr="00021050" w:rsidRDefault="00021050" w:rsidP="00835C73">
      <w:pPr>
        <w:numPr>
          <w:ilvl w:val="0"/>
          <w:numId w:val="0"/>
        </w:numPr>
        <w:pBdr>
          <w:bottom w:val="single" w:sz="8" w:space="1" w:color="auto"/>
        </w:pBdr>
        <w:spacing w:after="0"/>
        <w:outlineLvl w:val="1"/>
        <w:rPr>
          <w:b/>
          <w:bCs/>
          <w:sz w:val="36"/>
          <w:szCs w:val="36"/>
        </w:rPr>
      </w:pPr>
      <w:r w:rsidRPr="00021050">
        <w:rPr>
          <w:b/>
          <w:bCs/>
          <w:sz w:val="36"/>
          <w:szCs w:val="36"/>
        </w:rPr>
        <w:t>Summary</w:t>
      </w:r>
    </w:p>
    <w:p w:rsidR="00021050" w:rsidRPr="00021050" w:rsidRDefault="00E13876" w:rsidP="00835C73">
      <w:pPr>
        <w:numPr>
          <w:ilvl w:val="0"/>
          <w:numId w:val="0"/>
        </w:numPr>
        <w:spacing w:after="0"/>
        <w:jc w:val="both"/>
        <w:rPr>
          <w:szCs w:val="24"/>
        </w:rPr>
      </w:pPr>
      <w:r w:rsidRPr="00E13876">
        <w:t xml:space="preserve">Senior AI Data Engineer with strong experience designing cloud-native data platforms for </w:t>
      </w:r>
      <w:proofErr w:type="spellStart"/>
      <w:r w:rsidRPr="00E13876">
        <w:t>FinTech</w:t>
      </w:r>
      <w:proofErr w:type="spellEnd"/>
      <w:r w:rsidRPr="00E13876">
        <w:t xml:space="preserve">, healthcare, </w:t>
      </w:r>
      <w:proofErr w:type="spellStart"/>
      <w:r w:rsidRPr="00E13876">
        <w:t>eCommerce</w:t>
      </w:r>
      <w:proofErr w:type="spellEnd"/>
      <w:r w:rsidRPr="00E13876">
        <w:t xml:space="preserve">, SaaS, and enterprise workflow industries using </w:t>
      </w:r>
      <w:r w:rsidRPr="00E13876">
        <w:rPr>
          <w:b/>
        </w:rPr>
        <w:t>Python 3.8–3.12</w:t>
      </w:r>
      <w:r w:rsidRPr="00E13876">
        <w:t xml:space="preserve">, </w:t>
      </w:r>
      <w:r w:rsidRPr="00E13876">
        <w:rPr>
          <w:b/>
        </w:rPr>
        <w:t>SQL,</w:t>
      </w:r>
      <w:r w:rsidRPr="00E13876">
        <w:t xml:space="preserve"> </w:t>
      </w:r>
      <w:r w:rsidRPr="00E13876">
        <w:rPr>
          <w:b/>
        </w:rPr>
        <w:t>Apache Spark 3.x, Airflow 2.x</w:t>
      </w:r>
      <w:r w:rsidRPr="00E13876">
        <w:t xml:space="preserve">, </w:t>
      </w:r>
      <w:proofErr w:type="spellStart"/>
      <w:r w:rsidRPr="00E13876">
        <w:t>dbt</w:t>
      </w:r>
      <w:proofErr w:type="spellEnd"/>
      <w:r w:rsidRPr="00E13876">
        <w:t xml:space="preserve"> 1.x, Kafka 2.x–3.x, AWS, GCP, Snowflake, </w:t>
      </w:r>
      <w:proofErr w:type="spellStart"/>
      <w:r w:rsidRPr="00E13876">
        <w:t>BigQuery</w:t>
      </w:r>
      <w:proofErr w:type="spellEnd"/>
      <w:r w:rsidRPr="00E13876">
        <w:t>, Docker, and modern LLM/RAG patterns, specializing in reliable ETL/ELT pipelines, feature-ready data models, vector search integration, observability, cost-aware orchestration, privacy-aware data governance, and production AI data workflows that convert raw operational data into trusted analytics, automation, and intelligent decision systems.</w:t>
      </w:r>
    </w:p>
    <w:p w:rsidR="00021050" w:rsidRPr="00021050" w:rsidRDefault="00021050" w:rsidP="00835C73">
      <w:pPr>
        <w:numPr>
          <w:ilvl w:val="0"/>
          <w:numId w:val="0"/>
        </w:numPr>
        <w:pBdr>
          <w:bottom w:val="single" w:sz="8" w:space="1" w:color="auto"/>
        </w:pBdr>
        <w:spacing w:before="100" w:beforeAutospacing="1" w:after="0"/>
        <w:outlineLvl w:val="1"/>
        <w:rPr>
          <w:b/>
          <w:bCs/>
          <w:sz w:val="36"/>
          <w:szCs w:val="36"/>
        </w:rPr>
      </w:pPr>
      <w:r w:rsidRPr="00021050">
        <w:rPr>
          <w:b/>
          <w:bCs/>
          <w:sz w:val="36"/>
          <w:szCs w:val="36"/>
        </w:rPr>
        <w:t>Skills</w:t>
      </w:r>
    </w:p>
    <w:p w:rsidR="00133CF9" w:rsidRPr="00133CF9" w:rsidRDefault="00133CF9" w:rsidP="00133CF9">
      <w:pPr>
        <w:numPr>
          <w:ilvl w:val="0"/>
          <w:numId w:val="8"/>
        </w:numPr>
        <w:spacing w:before="100" w:beforeAutospacing="1" w:after="100" w:afterAutospacing="1"/>
        <w:jc w:val="both"/>
        <w:rPr>
          <w:szCs w:val="24"/>
        </w:rPr>
      </w:pPr>
      <w:r w:rsidRPr="00133CF9">
        <w:rPr>
          <w:b/>
          <w:bCs/>
          <w:szCs w:val="24"/>
        </w:rPr>
        <w:t>Programming &amp; Data Engineering:</w:t>
      </w:r>
      <w:r w:rsidRPr="00133CF9">
        <w:rPr>
          <w:szCs w:val="24"/>
        </w:rPr>
        <w:t xml:space="preserve"> </w:t>
      </w:r>
      <w:r w:rsidRPr="00133CF9">
        <w:rPr>
          <w:b/>
          <w:bCs/>
          <w:szCs w:val="24"/>
        </w:rPr>
        <w:t>Python 3.8–3.12</w:t>
      </w:r>
      <w:r w:rsidRPr="00133CF9">
        <w:rPr>
          <w:szCs w:val="24"/>
        </w:rPr>
        <w:t xml:space="preserve">, SQL, </w:t>
      </w:r>
      <w:proofErr w:type="spellStart"/>
      <w:r w:rsidRPr="00133CF9">
        <w:rPr>
          <w:szCs w:val="24"/>
        </w:rPr>
        <w:t>PySpark</w:t>
      </w:r>
      <w:proofErr w:type="spellEnd"/>
      <w:r w:rsidRPr="00133CF9">
        <w:rPr>
          <w:szCs w:val="24"/>
        </w:rPr>
        <w:t xml:space="preserve">, Bash, Pandas, </w:t>
      </w:r>
      <w:proofErr w:type="spellStart"/>
      <w:r w:rsidRPr="00133CF9">
        <w:rPr>
          <w:szCs w:val="24"/>
        </w:rPr>
        <w:t>NumPy</w:t>
      </w:r>
      <w:proofErr w:type="spellEnd"/>
      <w:r w:rsidRPr="00133CF9">
        <w:rPr>
          <w:szCs w:val="24"/>
        </w:rPr>
        <w:t xml:space="preserve">, </w:t>
      </w:r>
      <w:proofErr w:type="spellStart"/>
      <w:r w:rsidRPr="00133CF9">
        <w:rPr>
          <w:szCs w:val="24"/>
        </w:rPr>
        <w:t>Pydantic</w:t>
      </w:r>
      <w:proofErr w:type="spellEnd"/>
      <w:r w:rsidRPr="00133CF9">
        <w:rPr>
          <w:szCs w:val="24"/>
        </w:rPr>
        <w:t xml:space="preserve">, </w:t>
      </w:r>
      <w:proofErr w:type="spellStart"/>
      <w:r w:rsidRPr="00133CF9">
        <w:rPr>
          <w:szCs w:val="24"/>
        </w:rPr>
        <w:t>SQLAlchemy</w:t>
      </w:r>
      <w:proofErr w:type="spellEnd"/>
    </w:p>
    <w:p w:rsidR="00133CF9" w:rsidRPr="00133CF9" w:rsidRDefault="00133CF9" w:rsidP="00133CF9">
      <w:pPr>
        <w:numPr>
          <w:ilvl w:val="0"/>
          <w:numId w:val="8"/>
        </w:numPr>
        <w:spacing w:before="100" w:beforeAutospacing="1" w:after="100" w:afterAutospacing="1"/>
        <w:jc w:val="both"/>
        <w:rPr>
          <w:szCs w:val="24"/>
        </w:rPr>
      </w:pPr>
      <w:r w:rsidRPr="00133CF9">
        <w:rPr>
          <w:b/>
          <w:bCs/>
          <w:szCs w:val="24"/>
        </w:rPr>
        <w:t>AI / ML / LLM Data:</w:t>
      </w:r>
      <w:r w:rsidRPr="00133CF9">
        <w:rPr>
          <w:szCs w:val="24"/>
        </w:rPr>
        <w:t xml:space="preserve"> </w:t>
      </w:r>
      <w:r w:rsidRPr="00133CF9">
        <w:rPr>
          <w:b/>
          <w:bCs/>
          <w:szCs w:val="24"/>
        </w:rPr>
        <w:t>LLM/RAG pipelines</w:t>
      </w:r>
      <w:r w:rsidRPr="00133CF9">
        <w:rPr>
          <w:szCs w:val="24"/>
        </w:rPr>
        <w:t xml:space="preserve">, </w:t>
      </w:r>
      <w:proofErr w:type="spellStart"/>
      <w:r w:rsidRPr="00133CF9">
        <w:rPr>
          <w:szCs w:val="24"/>
        </w:rPr>
        <w:t>embeddings</w:t>
      </w:r>
      <w:proofErr w:type="spellEnd"/>
      <w:r w:rsidRPr="00133CF9">
        <w:rPr>
          <w:szCs w:val="24"/>
        </w:rPr>
        <w:t xml:space="preserve">, vector search, feature engineering, model-ready datasets, OpenSearch Vector Search, </w:t>
      </w:r>
      <w:proofErr w:type="spellStart"/>
      <w:r w:rsidRPr="00133CF9">
        <w:rPr>
          <w:szCs w:val="24"/>
        </w:rPr>
        <w:t>pgvector</w:t>
      </w:r>
      <w:proofErr w:type="spellEnd"/>
      <w:r w:rsidRPr="00133CF9">
        <w:rPr>
          <w:szCs w:val="24"/>
        </w:rPr>
        <w:t xml:space="preserve">, </w:t>
      </w:r>
      <w:proofErr w:type="spellStart"/>
      <w:r w:rsidRPr="00133CF9">
        <w:rPr>
          <w:szCs w:val="24"/>
        </w:rPr>
        <w:t>scikit</w:t>
      </w:r>
      <w:proofErr w:type="spellEnd"/>
      <w:r w:rsidRPr="00133CF9">
        <w:rPr>
          <w:szCs w:val="24"/>
        </w:rPr>
        <w:t>-learn</w:t>
      </w:r>
    </w:p>
    <w:p w:rsidR="00133CF9" w:rsidRPr="00133CF9" w:rsidRDefault="00133CF9" w:rsidP="00133CF9">
      <w:pPr>
        <w:numPr>
          <w:ilvl w:val="0"/>
          <w:numId w:val="8"/>
        </w:numPr>
        <w:spacing w:before="100" w:beforeAutospacing="1" w:after="100" w:afterAutospacing="1"/>
        <w:jc w:val="both"/>
        <w:rPr>
          <w:szCs w:val="24"/>
        </w:rPr>
      </w:pPr>
      <w:r w:rsidRPr="00133CF9">
        <w:rPr>
          <w:b/>
          <w:bCs/>
          <w:szCs w:val="24"/>
        </w:rPr>
        <w:t>Data Processing:</w:t>
      </w:r>
      <w:r w:rsidRPr="00133CF9">
        <w:rPr>
          <w:szCs w:val="24"/>
        </w:rPr>
        <w:t xml:space="preserve"> </w:t>
      </w:r>
      <w:r w:rsidRPr="00133CF9">
        <w:rPr>
          <w:b/>
          <w:bCs/>
          <w:szCs w:val="24"/>
        </w:rPr>
        <w:t>Apache Spark 3.x</w:t>
      </w:r>
      <w:r w:rsidRPr="00133CF9">
        <w:rPr>
          <w:szCs w:val="24"/>
        </w:rPr>
        <w:t xml:space="preserve">, Spark Structured Streaming, Kafka 2.x–3.x, Airflow 2.x, </w:t>
      </w:r>
      <w:proofErr w:type="spellStart"/>
      <w:r w:rsidRPr="00133CF9">
        <w:rPr>
          <w:szCs w:val="24"/>
        </w:rPr>
        <w:t>dbt</w:t>
      </w:r>
      <w:proofErr w:type="spellEnd"/>
      <w:r w:rsidRPr="00133CF9">
        <w:rPr>
          <w:szCs w:val="24"/>
        </w:rPr>
        <w:t xml:space="preserve"> 1.x, ETL/ELT, batch processing, streaming pipelines</w:t>
      </w:r>
    </w:p>
    <w:p w:rsidR="00133CF9" w:rsidRPr="00133CF9" w:rsidRDefault="00133CF9" w:rsidP="00133CF9">
      <w:pPr>
        <w:numPr>
          <w:ilvl w:val="0"/>
          <w:numId w:val="8"/>
        </w:numPr>
        <w:spacing w:before="100" w:beforeAutospacing="1" w:after="100" w:afterAutospacing="1"/>
        <w:jc w:val="both"/>
        <w:rPr>
          <w:szCs w:val="24"/>
        </w:rPr>
      </w:pPr>
      <w:r w:rsidRPr="00133CF9">
        <w:rPr>
          <w:b/>
          <w:bCs/>
          <w:szCs w:val="24"/>
        </w:rPr>
        <w:t>Cloud &amp; Warehousing:</w:t>
      </w:r>
      <w:r w:rsidRPr="00133CF9">
        <w:rPr>
          <w:szCs w:val="24"/>
        </w:rPr>
        <w:t xml:space="preserve"> </w:t>
      </w:r>
      <w:r w:rsidRPr="00133CF9">
        <w:rPr>
          <w:b/>
          <w:bCs/>
          <w:szCs w:val="24"/>
        </w:rPr>
        <w:t>AWS S3</w:t>
      </w:r>
      <w:r w:rsidRPr="00133CF9">
        <w:rPr>
          <w:szCs w:val="24"/>
        </w:rPr>
        <w:t xml:space="preserve">, Lambda, Glue, Redshift, </w:t>
      </w:r>
      <w:proofErr w:type="spellStart"/>
      <w:r w:rsidRPr="00133CF9">
        <w:rPr>
          <w:szCs w:val="24"/>
        </w:rPr>
        <w:t>CloudWatch</w:t>
      </w:r>
      <w:proofErr w:type="spellEnd"/>
      <w:r w:rsidRPr="00133CF9">
        <w:rPr>
          <w:szCs w:val="24"/>
        </w:rPr>
        <w:t xml:space="preserve">, GCP </w:t>
      </w:r>
      <w:proofErr w:type="spellStart"/>
      <w:r w:rsidRPr="00133CF9">
        <w:rPr>
          <w:szCs w:val="24"/>
        </w:rPr>
        <w:t>BigQuery</w:t>
      </w:r>
      <w:proofErr w:type="spellEnd"/>
      <w:r w:rsidRPr="00133CF9">
        <w:rPr>
          <w:szCs w:val="24"/>
        </w:rPr>
        <w:t>, Cloud Storage, Pub/Sub, Snowflake</w:t>
      </w:r>
    </w:p>
    <w:p w:rsidR="00133CF9" w:rsidRPr="00133CF9" w:rsidRDefault="00133CF9" w:rsidP="00133CF9">
      <w:pPr>
        <w:numPr>
          <w:ilvl w:val="0"/>
          <w:numId w:val="8"/>
        </w:numPr>
        <w:spacing w:before="100" w:beforeAutospacing="1" w:after="100" w:afterAutospacing="1"/>
        <w:jc w:val="both"/>
        <w:rPr>
          <w:szCs w:val="24"/>
        </w:rPr>
      </w:pPr>
      <w:r w:rsidRPr="00133CF9">
        <w:rPr>
          <w:b/>
          <w:bCs/>
          <w:szCs w:val="24"/>
        </w:rPr>
        <w:t>Databases:</w:t>
      </w:r>
      <w:r w:rsidRPr="00133CF9">
        <w:rPr>
          <w:szCs w:val="24"/>
        </w:rPr>
        <w:t xml:space="preserve"> PostgreSQL, MySQL, SQL Server, </w:t>
      </w:r>
      <w:proofErr w:type="spellStart"/>
      <w:r w:rsidRPr="00133CF9">
        <w:rPr>
          <w:szCs w:val="24"/>
        </w:rPr>
        <w:t>Redis</w:t>
      </w:r>
      <w:proofErr w:type="spellEnd"/>
      <w:r w:rsidRPr="00133CF9">
        <w:rPr>
          <w:szCs w:val="24"/>
        </w:rPr>
        <w:t xml:space="preserve">, </w:t>
      </w:r>
      <w:proofErr w:type="spellStart"/>
      <w:r w:rsidRPr="00133CF9">
        <w:rPr>
          <w:szCs w:val="24"/>
        </w:rPr>
        <w:t>DynamoDB</w:t>
      </w:r>
      <w:proofErr w:type="spellEnd"/>
      <w:r w:rsidRPr="00133CF9">
        <w:rPr>
          <w:szCs w:val="24"/>
        </w:rPr>
        <w:t xml:space="preserve">, </w:t>
      </w:r>
      <w:proofErr w:type="spellStart"/>
      <w:r w:rsidRPr="00133CF9">
        <w:rPr>
          <w:szCs w:val="24"/>
        </w:rPr>
        <w:t>Elasticsearch</w:t>
      </w:r>
      <w:proofErr w:type="spellEnd"/>
      <w:r w:rsidRPr="00133CF9">
        <w:rPr>
          <w:szCs w:val="24"/>
        </w:rPr>
        <w:t>/OpenSearch</w:t>
      </w:r>
    </w:p>
    <w:p w:rsidR="00021050" w:rsidRPr="00133CF9" w:rsidRDefault="00133CF9" w:rsidP="00133CF9">
      <w:pPr>
        <w:numPr>
          <w:ilvl w:val="0"/>
          <w:numId w:val="8"/>
        </w:numPr>
        <w:spacing w:before="100" w:beforeAutospacing="1" w:after="100" w:afterAutospacing="1"/>
        <w:jc w:val="both"/>
        <w:rPr>
          <w:szCs w:val="24"/>
        </w:rPr>
      </w:pPr>
      <w:r w:rsidRPr="00133CF9">
        <w:rPr>
          <w:b/>
          <w:bCs/>
          <w:szCs w:val="24"/>
        </w:rPr>
        <w:t>DevOps &amp; Quality:</w:t>
      </w:r>
      <w:r w:rsidRPr="00133CF9">
        <w:rPr>
          <w:szCs w:val="24"/>
        </w:rPr>
        <w:t xml:space="preserve"> Docker, Kubernetes, GitHub Actions, </w:t>
      </w:r>
      <w:proofErr w:type="spellStart"/>
      <w:r w:rsidRPr="00133CF9">
        <w:rPr>
          <w:szCs w:val="24"/>
        </w:rPr>
        <w:t>GitLab</w:t>
      </w:r>
      <w:proofErr w:type="spellEnd"/>
      <w:r w:rsidRPr="00133CF9">
        <w:rPr>
          <w:szCs w:val="24"/>
        </w:rPr>
        <w:t xml:space="preserve"> CI, Terraform, Great Expectations, </w:t>
      </w:r>
      <w:proofErr w:type="spellStart"/>
      <w:r w:rsidRPr="00133CF9">
        <w:rPr>
          <w:szCs w:val="24"/>
        </w:rPr>
        <w:t>OpenTelemetry</w:t>
      </w:r>
      <w:proofErr w:type="spellEnd"/>
      <w:r w:rsidRPr="00133CF9">
        <w:rPr>
          <w:szCs w:val="24"/>
        </w:rPr>
        <w:t xml:space="preserve">, Prometheus, </w:t>
      </w:r>
      <w:proofErr w:type="spellStart"/>
      <w:r w:rsidRPr="00133CF9">
        <w:rPr>
          <w:szCs w:val="24"/>
        </w:rPr>
        <w:t>Grafana</w:t>
      </w:r>
      <w:proofErr w:type="spellEnd"/>
    </w:p>
    <w:p w:rsidR="00021050" w:rsidRPr="00021050" w:rsidRDefault="00021050" w:rsidP="0005265B">
      <w:pPr>
        <w:numPr>
          <w:ilvl w:val="0"/>
          <w:numId w:val="0"/>
        </w:numPr>
        <w:pBdr>
          <w:bottom w:val="single" w:sz="8" w:space="1" w:color="auto"/>
        </w:pBdr>
        <w:spacing w:before="100" w:beforeAutospacing="1" w:after="100" w:afterAutospacing="1"/>
        <w:outlineLvl w:val="1"/>
        <w:rPr>
          <w:b/>
          <w:bCs/>
          <w:sz w:val="36"/>
          <w:szCs w:val="36"/>
        </w:rPr>
      </w:pPr>
      <w:r w:rsidRPr="00021050">
        <w:rPr>
          <w:b/>
          <w:bCs/>
          <w:sz w:val="36"/>
          <w:szCs w:val="36"/>
        </w:rPr>
        <w:t>Experience</w:t>
      </w:r>
    </w:p>
    <w:p w:rsidR="000E3E43" w:rsidRDefault="000E3E43" w:rsidP="000E3E43">
      <w:pPr>
        <w:numPr>
          <w:ilvl w:val="0"/>
          <w:numId w:val="0"/>
        </w:numPr>
        <w:spacing w:before="100" w:beforeAutospacing="1" w:after="100" w:afterAutospacing="1"/>
        <w:outlineLvl w:val="1"/>
        <w:rPr>
          <w:i/>
        </w:rPr>
      </w:pPr>
      <w:proofErr w:type="spellStart"/>
      <w:r>
        <w:rPr>
          <w:b/>
          <w:bCs/>
          <w:sz w:val="28"/>
          <w:szCs w:val="36"/>
        </w:rPr>
        <w:t>Lightedge</w:t>
      </w:r>
      <w:proofErr w:type="spellEnd"/>
      <w:r w:rsidRPr="00021050">
        <w:rPr>
          <w:b/>
          <w:bCs/>
          <w:sz w:val="28"/>
          <w:szCs w:val="36"/>
        </w:rPr>
        <w:t xml:space="preserve"> — Senior Software Engineer</w:t>
      </w:r>
      <w:r>
        <w:rPr>
          <w:b/>
          <w:bCs/>
          <w:sz w:val="28"/>
          <w:szCs w:val="36"/>
        </w:rPr>
        <w:t xml:space="preserve"> </w:t>
      </w:r>
      <w:r w:rsidR="00160202">
        <w:rPr>
          <w:i/>
        </w:rPr>
        <w:t>(Apr 2020 – Mar 2026</w:t>
      </w:r>
      <w:r w:rsidRPr="00366417">
        <w:rPr>
          <w:i/>
        </w:rPr>
        <w:t>)</w:t>
      </w:r>
    </w:p>
    <w:p w:rsidR="00133CF9" w:rsidRPr="00133CF9" w:rsidRDefault="00133CF9" w:rsidP="00133CF9">
      <w:pPr>
        <w:numPr>
          <w:ilvl w:val="0"/>
          <w:numId w:val="24"/>
        </w:numPr>
        <w:spacing w:before="100" w:beforeAutospacing="1" w:after="100" w:afterAutospacing="1"/>
        <w:jc w:val="both"/>
        <w:rPr>
          <w:szCs w:val="24"/>
        </w:rPr>
      </w:pPr>
      <w:r w:rsidRPr="00133CF9">
        <w:rPr>
          <w:szCs w:val="24"/>
        </w:rPr>
        <w:t xml:space="preserve">Architected </w:t>
      </w:r>
      <w:r w:rsidRPr="00133CF9">
        <w:rPr>
          <w:b/>
          <w:bCs/>
          <w:szCs w:val="24"/>
        </w:rPr>
        <w:t>AI data pipelines</w:t>
      </w:r>
      <w:r w:rsidRPr="00133CF9">
        <w:rPr>
          <w:szCs w:val="24"/>
        </w:rPr>
        <w:t xml:space="preserve"> with </w:t>
      </w:r>
      <w:r w:rsidRPr="00133CF9">
        <w:rPr>
          <w:b/>
          <w:bCs/>
          <w:szCs w:val="24"/>
        </w:rPr>
        <w:t>Python 3.8–3.12</w:t>
      </w:r>
      <w:r w:rsidRPr="00133CF9">
        <w:rPr>
          <w:szCs w:val="24"/>
        </w:rPr>
        <w:t xml:space="preserve">, </w:t>
      </w:r>
      <w:r w:rsidRPr="00133CF9">
        <w:rPr>
          <w:b/>
          <w:bCs/>
          <w:szCs w:val="24"/>
        </w:rPr>
        <w:t>Apache Spark 3.x</w:t>
      </w:r>
      <w:r w:rsidRPr="00133CF9">
        <w:rPr>
          <w:szCs w:val="24"/>
        </w:rPr>
        <w:t xml:space="preserve">, </w:t>
      </w:r>
      <w:r w:rsidRPr="00133CF9">
        <w:rPr>
          <w:b/>
          <w:bCs/>
          <w:szCs w:val="24"/>
        </w:rPr>
        <w:t>Airflow 2.x</w:t>
      </w:r>
      <w:r w:rsidRPr="00133CF9">
        <w:rPr>
          <w:szCs w:val="24"/>
        </w:rPr>
        <w:t xml:space="preserve">, </w:t>
      </w:r>
      <w:proofErr w:type="spellStart"/>
      <w:r w:rsidRPr="00133CF9">
        <w:rPr>
          <w:b/>
          <w:bCs/>
          <w:szCs w:val="24"/>
        </w:rPr>
        <w:t>dbt</w:t>
      </w:r>
      <w:proofErr w:type="spellEnd"/>
      <w:r w:rsidRPr="00133CF9">
        <w:rPr>
          <w:b/>
          <w:bCs/>
          <w:szCs w:val="24"/>
        </w:rPr>
        <w:t xml:space="preserve"> 1.x</w:t>
      </w:r>
      <w:r w:rsidRPr="00133CF9">
        <w:rPr>
          <w:szCs w:val="24"/>
        </w:rPr>
        <w:t xml:space="preserve">, </w:t>
      </w:r>
      <w:r w:rsidRPr="00133CF9">
        <w:rPr>
          <w:b/>
          <w:bCs/>
          <w:szCs w:val="24"/>
        </w:rPr>
        <w:t>Snowflake</w:t>
      </w:r>
      <w:r w:rsidRPr="00133CF9">
        <w:rPr>
          <w:szCs w:val="24"/>
        </w:rPr>
        <w:t xml:space="preserve">, and </w:t>
      </w:r>
      <w:r w:rsidRPr="00133CF9">
        <w:rPr>
          <w:b/>
          <w:bCs/>
          <w:szCs w:val="24"/>
        </w:rPr>
        <w:t>AWS S3</w:t>
      </w:r>
      <w:r w:rsidRPr="00133CF9">
        <w:rPr>
          <w:szCs w:val="24"/>
        </w:rPr>
        <w:t>, supporting secure analytics for SaaS, infrastructure, and finance-facing reporting workloads.</w:t>
      </w:r>
    </w:p>
    <w:p w:rsidR="00133CF9" w:rsidRPr="00133CF9" w:rsidRDefault="00133CF9" w:rsidP="00133CF9">
      <w:pPr>
        <w:numPr>
          <w:ilvl w:val="0"/>
          <w:numId w:val="24"/>
        </w:numPr>
        <w:spacing w:before="100" w:beforeAutospacing="1" w:after="100" w:afterAutospacing="1"/>
        <w:jc w:val="both"/>
        <w:rPr>
          <w:szCs w:val="24"/>
        </w:rPr>
      </w:pPr>
      <w:r w:rsidRPr="00133CF9">
        <w:rPr>
          <w:szCs w:val="24"/>
        </w:rPr>
        <w:t xml:space="preserve">Built production </w:t>
      </w:r>
      <w:r w:rsidRPr="00133CF9">
        <w:rPr>
          <w:b/>
          <w:bCs/>
          <w:szCs w:val="24"/>
        </w:rPr>
        <w:t>LLM/RAG data flows</w:t>
      </w:r>
      <w:r w:rsidRPr="00133CF9">
        <w:rPr>
          <w:szCs w:val="24"/>
        </w:rPr>
        <w:t xml:space="preserve"> by chunking operational documents, generating </w:t>
      </w:r>
      <w:proofErr w:type="spellStart"/>
      <w:r w:rsidRPr="00133CF9">
        <w:rPr>
          <w:szCs w:val="24"/>
        </w:rPr>
        <w:t>embeddings</w:t>
      </w:r>
      <w:proofErr w:type="spellEnd"/>
      <w:r w:rsidRPr="00133CF9">
        <w:rPr>
          <w:szCs w:val="24"/>
        </w:rPr>
        <w:t xml:space="preserve">, storing vectors in </w:t>
      </w:r>
      <w:r w:rsidRPr="00133CF9">
        <w:rPr>
          <w:b/>
          <w:bCs/>
          <w:szCs w:val="24"/>
        </w:rPr>
        <w:t>OpenSearch 2.x</w:t>
      </w:r>
      <w:r w:rsidRPr="00133CF9">
        <w:rPr>
          <w:szCs w:val="24"/>
        </w:rPr>
        <w:t xml:space="preserve"> and </w:t>
      </w:r>
      <w:proofErr w:type="spellStart"/>
      <w:r w:rsidRPr="00133CF9">
        <w:rPr>
          <w:b/>
          <w:bCs/>
          <w:szCs w:val="24"/>
        </w:rPr>
        <w:t>pgvector</w:t>
      </w:r>
      <w:proofErr w:type="spellEnd"/>
      <w:r w:rsidRPr="00133CF9">
        <w:rPr>
          <w:b/>
          <w:bCs/>
          <w:szCs w:val="24"/>
        </w:rPr>
        <w:t xml:space="preserve"> 0.5–0.7</w:t>
      </w:r>
      <w:r w:rsidRPr="00133CF9">
        <w:rPr>
          <w:szCs w:val="24"/>
        </w:rPr>
        <w:t>, and exposing trusted retrieval datasets for internal automation.</w:t>
      </w:r>
    </w:p>
    <w:p w:rsidR="00133CF9" w:rsidRPr="00133CF9" w:rsidRDefault="00133CF9" w:rsidP="00133CF9">
      <w:pPr>
        <w:numPr>
          <w:ilvl w:val="0"/>
          <w:numId w:val="24"/>
        </w:numPr>
        <w:spacing w:before="100" w:beforeAutospacing="1" w:after="100" w:afterAutospacing="1"/>
        <w:jc w:val="both"/>
        <w:rPr>
          <w:szCs w:val="24"/>
        </w:rPr>
      </w:pPr>
      <w:r w:rsidRPr="00133CF9">
        <w:rPr>
          <w:szCs w:val="24"/>
        </w:rPr>
        <w:t xml:space="preserve">Implemented a new </w:t>
      </w:r>
      <w:r w:rsidRPr="00133CF9">
        <w:rPr>
          <w:b/>
          <w:bCs/>
          <w:szCs w:val="24"/>
        </w:rPr>
        <w:t>real-time anomaly detection</w:t>
      </w:r>
      <w:r w:rsidRPr="00133CF9">
        <w:rPr>
          <w:szCs w:val="24"/>
        </w:rPr>
        <w:t xml:space="preserve"> feature with </w:t>
      </w:r>
      <w:r w:rsidRPr="00133CF9">
        <w:rPr>
          <w:b/>
          <w:bCs/>
          <w:szCs w:val="24"/>
        </w:rPr>
        <w:t>Kafka 2.8–3.6</w:t>
      </w:r>
      <w:r w:rsidRPr="00133CF9">
        <w:rPr>
          <w:szCs w:val="24"/>
        </w:rPr>
        <w:t xml:space="preserve">, </w:t>
      </w:r>
      <w:r w:rsidRPr="00133CF9">
        <w:rPr>
          <w:b/>
          <w:bCs/>
          <w:szCs w:val="24"/>
        </w:rPr>
        <w:t>Spark Structured Streaming 3.x</w:t>
      </w:r>
      <w:r w:rsidRPr="00133CF9">
        <w:rPr>
          <w:szCs w:val="24"/>
        </w:rPr>
        <w:t xml:space="preserve">, and Python scoring jobs, reducing delayed incident discovery by </w:t>
      </w:r>
      <w:r w:rsidRPr="00133CF9">
        <w:rPr>
          <w:b/>
          <w:bCs/>
          <w:szCs w:val="24"/>
        </w:rPr>
        <w:t>38%</w:t>
      </w:r>
      <w:r w:rsidRPr="00133CF9">
        <w:rPr>
          <w:szCs w:val="24"/>
        </w:rPr>
        <w:t xml:space="preserve"> across monitored customer data feeds.</w:t>
      </w:r>
    </w:p>
    <w:p w:rsidR="00133CF9" w:rsidRPr="00133CF9" w:rsidRDefault="00133CF9" w:rsidP="00133CF9">
      <w:pPr>
        <w:numPr>
          <w:ilvl w:val="0"/>
          <w:numId w:val="24"/>
        </w:numPr>
        <w:spacing w:before="100" w:beforeAutospacing="1" w:after="100" w:afterAutospacing="1"/>
        <w:jc w:val="both"/>
        <w:rPr>
          <w:szCs w:val="24"/>
        </w:rPr>
      </w:pPr>
      <w:r w:rsidRPr="00133CF9">
        <w:rPr>
          <w:szCs w:val="24"/>
        </w:rPr>
        <w:t xml:space="preserve">Resolved a recurring </w:t>
      </w:r>
      <w:r w:rsidRPr="00133CF9">
        <w:rPr>
          <w:b/>
          <w:bCs/>
          <w:szCs w:val="24"/>
        </w:rPr>
        <w:t>Airflow 2.x scheduler failure</w:t>
      </w:r>
      <w:r w:rsidRPr="00133CF9">
        <w:rPr>
          <w:szCs w:val="24"/>
        </w:rPr>
        <w:t xml:space="preserve"> caused by oversized DAG parsing and unstable dynamic task generation by refactoring DAG factories, isolating </w:t>
      </w:r>
      <w:proofErr w:type="spellStart"/>
      <w:r w:rsidRPr="00133CF9">
        <w:rPr>
          <w:szCs w:val="24"/>
        </w:rPr>
        <w:t>configs</w:t>
      </w:r>
      <w:proofErr w:type="spellEnd"/>
      <w:r w:rsidRPr="00133CF9">
        <w:rPr>
          <w:szCs w:val="24"/>
        </w:rPr>
        <w:t xml:space="preserve">, and cutting failed task retries by </w:t>
      </w:r>
      <w:r w:rsidRPr="00133CF9">
        <w:rPr>
          <w:b/>
          <w:bCs/>
          <w:szCs w:val="24"/>
        </w:rPr>
        <w:t>46%</w:t>
      </w:r>
      <w:r w:rsidRPr="00133CF9">
        <w:rPr>
          <w:szCs w:val="24"/>
        </w:rPr>
        <w:t>.</w:t>
      </w:r>
    </w:p>
    <w:p w:rsidR="00133CF9" w:rsidRPr="00133CF9" w:rsidRDefault="00133CF9" w:rsidP="00133CF9">
      <w:pPr>
        <w:numPr>
          <w:ilvl w:val="0"/>
          <w:numId w:val="24"/>
        </w:numPr>
        <w:spacing w:before="100" w:beforeAutospacing="1" w:after="100" w:afterAutospacing="1"/>
        <w:jc w:val="both"/>
        <w:rPr>
          <w:szCs w:val="24"/>
        </w:rPr>
      </w:pPr>
      <w:r w:rsidRPr="00133CF9">
        <w:rPr>
          <w:szCs w:val="24"/>
        </w:rPr>
        <w:t xml:space="preserve">Migrated legacy batch jobs from shell scripts and direct warehouse loads into modular </w:t>
      </w:r>
      <w:r w:rsidRPr="00133CF9">
        <w:rPr>
          <w:b/>
          <w:bCs/>
          <w:szCs w:val="24"/>
        </w:rPr>
        <w:t>Python 3.x</w:t>
      </w:r>
      <w:r w:rsidRPr="00133CF9">
        <w:rPr>
          <w:szCs w:val="24"/>
        </w:rPr>
        <w:t xml:space="preserve"> packages, </w:t>
      </w:r>
      <w:proofErr w:type="spellStart"/>
      <w:r w:rsidRPr="00133CF9">
        <w:rPr>
          <w:b/>
          <w:bCs/>
          <w:szCs w:val="24"/>
        </w:rPr>
        <w:t>dbt</w:t>
      </w:r>
      <w:proofErr w:type="spellEnd"/>
      <w:r w:rsidRPr="00133CF9">
        <w:rPr>
          <w:b/>
          <w:bCs/>
          <w:szCs w:val="24"/>
        </w:rPr>
        <w:t xml:space="preserve"> 1.x</w:t>
      </w:r>
      <w:r w:rsidRPr="00133CF9">
        <w:rPr>
          <w:szCs w:val="24"/>
        </w:rPr>
        <w:t xml:space="preserve"> models, and Airflow orchestration, improving release control and lowering manual recovery work.</w:t>
      </w:r>
    </w:p>
    <w:p w:rsidR="00133CF9" w:rsidRPr="00133CF9" w:rsidRDefault="00133CF9" w:rsidP="00133CF9">
      <w:pPr>
        <w:numPr>
          <w:ilvl w:val="0"/>
          <w:numId w:val="24"/>
        </w:numPr>
        <w:spacing w:before="100" w:beforeAutospacing="1" w:after="100" w:afterAutospacing="1"/>
        <w:jc w:val="both"/>
        <w:rPr>
          <w:szCs w:val="24"/>
        </w:rPr>
      </w:pPr>
      <w:r w:rsidRPr="00133CF9">
        <w:rPr>
          <w:szCs w:val="24"/>
        </w:rPr>
        <w:lastRenderedPageBreak/>
        <w:t xml:space="preserve">Designed privacy-aware </w:t>
      </w:r>
      <w:r w:rsidRPr="00133CF9">
        <w:rPr>
          <w:b/>
          <w:bCs/>
          <w:szCs w:val="24"/>
        </w:rPr>
        <w:t>ETL/ELT</w:t>
      </w:r>
      <w:r w:rsidRPr="00133CF9">
        <w:rPr>
          <w:szCs w:val="24"/>
        </w:rPr>
        <w:t xml:space="preserve"> patterns with column masking, schema contracts, Great Expectations checks, and IAM-scoped storage access, helping sensitive customer datasets pass internal governance reviews.</w:t>
      </w:r>
    </w:p>
    <w:p w:rsidR="00133CF9" w:rsidRPr="00133CF9" w:rsidRDefault="00133CF9" w:rsidP="00133CF9">
      <w:pPr>
        <w:numPr>
          <w:ilvl w:val="0"/>
          <w:numId w:val="24"/>
        </w:numPr>
        <w:spacing w:before="100" w:beforeAutospacing="1" w:after="100" w:afterAutospacing="1"/>
        <w:jc w:val="both"/>
        <w:rPr>
          <w:szCs w:val="24"/>
        </w:rPr>
      </w:pPr>
      <w:r w:rsidRPr="00133CF9">
        <w:rPr>
          <w:szCs w:val="24"/>
        </w:rPr>
        <w:t xml:space="preserve">Optimized expensive </w:t>
      </w:r>
      <w:r w:rsidRPr="00133CF9">
        <w:rPr>
          <w:b/>
          <w:bCs/>
          <w:szCs w:val="24"/>
        </w:rPr>
        <w:t>Snowflake</w:t>
      </w:r>
      <w:r w:rsidRPr="00133CF9">
        <w:rPr>
          <w:szCs w:val="24"/>
        </w:rPr>
        <w:t xml:space="preserve"> transformations by clustering high-volume tables, pruning incremental model windows, and tuning warehouse sizing, reducing monthly compute consumption by </w:t>
      </w:r>
      <w:r w:rsidRPr="00133CF9">
        <w:rPr>
          <w:b/>
          <w:bCs/>
          <w:szCs w:val="24"/>
        </w:rPr>
        <w:t>29%</w:t>
      </w:r>
      <w:r w:rsidRPr="00133CF9">
        <w:rPr>
          <w:szCs w:val="24"/>
        </w:rPr>
        <w:t xml:space="preserve"> without weakening SLAs.</w:t>
      </w:r>
    </w:p>
    <w:p w:rsidR="00133CF9" w:rsidRPr="00133CF9" w:rsidRDefault="00133CF9" w:rsidP="00133CF9">
      <w:pPr>
        <w:numPr>
          <w:ilvl w:val="0"/>
          <w:numId w:val="24"/>
        </w:numPr>
        <w:spacing w:before="100" w:beforeAutospacing="1" w:after="100" w:afterAutospacing="1"/>
        <w:jc w:val="both"/>
        <w:rPr>
          <w:szCs w:val="24"/>
        </w:rPr>
      </w:pPr>
      <w:r w:rsidRPr="00133CF9">
        <w:rPr>
          <w:szCs w:val="24"/>
        </w:rPr>
        <w:t xml:space="preserve">Created reusable ingestion templates for APIs, SFTP drops, event streams, and warehouse extracts using </w:t>
      </w:r>
      <w:r w:rsidRPr="00133CF9">
        <w:rPr>
          <w:b/>
          <w:bCs/>
          <w:szCs w:val="24"/>
        </w:rPr>
        <w:t>Python</w:t>
      </w:r>
      <w:r w:rsidRPr="00133CF9">
        <w:rPr>
          <w:szCs w:val="24"/>
        </w:rPr>
        <w:t xml:space="preserve">, </w:t>
      </w:r>
      <w:proofErr w:type="spellStart"/>
      <w:r w:rsidRPr="00133CF9">
        <w:rPr>
          <w:b/>
          <w:bCs/>
          <w:szCs w:val="24"/>
        </w:rPr>
        <w:t>Pydantic</w:t>
      </w:r>
      <w:proofErr w:type="spellEnd"/>
      <w:r w:rsidRPr="00133CF9">
        <w:rPr>
          <w:szCs w:val="24"/>
        </w:rPr>
        <w:t xml:space="preserve">, </w:t>
      </w:r>
      <w:r w:rsidRPr="00133CF9">
        <w:rPr>
          <w:b/>
          <w:bCs/>
          <w:szCs w:val="24"/>
        </w:rPr>
        <w:t>Docker</w:t>
      </w:r>
      <w:r w:rsidRPr="00133CF9">
        <w:rPr>
          <w:szCs w:val="24"/>
        </w:rPr>
        <w:t>, and CI checks, allowing teams to onboard new sources with fewer custom scripts.</w:t>
      </w:r>
    </w:p>
    <w:p w:rsidR="00133CF9" w:rsidRPr="00133CF9" w:rsidRDefault="00133CF9" w:rsidP="00133CF9">
      <w:pPr>
        <w:numPr>
          <w:ilvl w:val="0"/>
          <w:numId w:val="24"/>
        </w:numPr>
        <w:spacing w:before="100" w:beforeAutospacing="1" w:after="100" w:afterAutospacing="1"/>
        <w:jc w:val="both"/>
        <w:rPr>
          <w:szCs w:val="24"/>
        </w:rPr>
      </w:pPr>
      <w:r w:rsidRPr="00133CF9">
        <w:rPr>
          <w:szCs w:val="24"/>
        </w:rPr>
        <w:t xml:space="preserve">Fixed a production data quality bug where duplicate </w:t>
      </w:r>
      <w:proofErr w:type="spellStart"/>
      <w:r w:rsidRPr="00133CF9">
        <w:rPr>
          <w:szCs w:val="24"/>
        </w:rPr>
        <w:t>webhook</w:t>
      </w:r>
      <w:proofErr w:type="spellEnd"/>
      <w:r w:rsidRPr="00133CF9">
        <w:rPr>
          <w:szCs w:val="24"/>
        </w:rPr>
        <w:t xml:space="preserve"> events inflated revenue metrics by adding </w:t>
      </w:r>
      <w:proofErr w:type="spellStart"/>
      <w:r w:rsidRPr="00133CF9">
        <w:rPr>
          <w:szCs w:val="24"/>
        </w:rPr>
        <w:t>idempotency</w:t>
      </w:r>
      <w:proofErr w:type="spellEnd"/>
      <w:r w:rsidRPr="00133CF9">
        <w:rPr>
          <w:szCs w:val="24"/>
        </w:rPr>
        <w:t xml:space="preserve"> keys, late-arrival handling, and reconciliation dashboards across raw, staging, and curated layers.</w:t>
      </w:r>
    </w:p>
    <w:p w:rsidR="00133CF9" w:rsidRPr="00133CF9" w:rsidRDefault="00133CF9" w:rsidP="00133CF9">
      <w:pPr>
        <w:numPr>
          <w:ilvl w:val="0"/>
          <w:numId w:val="24"/>
        </w:numPr>
        <w:spacing w:before="100" w:beforeAutospacing="1" w:after="100" w:afterAutospacing="1"/>
        <w:jc w:val="both"/>
        <w:rPr>
          <w:szCs w:val="24"/>
        </w:rPr>
      </w:pPr>
      <w:r w:rsidRPr="00133CF9">
        <w:rPr>
          <w:szCs w:val="24"/>
        </w:rPr>
        <w:t xml:space="preserve">Delivered </w:t>
      </w:r>
      <w:r w:rsidRPr="00133CF9">
        <w:rPr>
          <w:b/>
          <w:bCs/>
          <w:szCs w:val="24"/>
        </w:rPr>
        <w:t>feature engineering</w:t>
      </w:r>
      <w:r w:rsidRPr="00133CF9">
        <w:rPr>
          <w:szCs w:val="24"/>
        </w:rPr>
        <w:t xml:space="preserve"> datasets for churn, billing risk, and support-priority models using Spark aggregations, </w:t>
      </w:r>
      <w:proofErr w:type="spellStart"/>
      <w:r w:rsidRPr="00133CF9">
        <w:rPr>
          <w:szCs w:val="24"/>
        </w:rPr>
        <w:t>dbt</w:t>
      </w:r>
      <w:proofErr w:type="spellEnd"/>
      <w:r w:rsidRPr="00133CF9">
        <w:rPr>
          <w:szCs w:val="24"/>
        </w:rPr>
        <w:t xml:space="preserve"> marts, and ML-ready tables aligned with analyst definitions and model training requirements.</w:t>
      </w:r>
    </w:p>
    <w:p w:rsidR="00133CF9" w:rsidRPr="00133CF9" w:rsidRDefault="00133CF9" w:rsidP="00133CF9">
      <w:pPr>
        <w:numPr>
          <w:ilvl w:val="0"/>
          <w:numId w:val="24"/>
        </w:numPr>
        <w:spacing w:before="100" w:beforeAutospacing="1" w:after="100" w:afterAutospacing="1"/>
        <w:jc w:val="both"/>
        <w:rPr>
          <w:szCs w:val="24"/>
        </w:rPr>
      </w:pPr>
      <w:r w:rsidRPr="00133CF9">
        <w:rPr>
          <w:szCs w:val="24"/>
        </w:rPr>
        <w:t xml:space="preserve">Added observability with </w:t>
      </w:r>
      <w:proofErr w:type="spellStart"/>
      <w:r w:rsidRPr="00133CF9">
        <w:rPr>
          <w:b/>
          <w:bCs/>
          <w:szCs w:val="24"/>
        </w:rPr>
        <w:t>OpenTelemetry</w:t>
      </w:r>
      <w:proofErr w:type="spellEnd"/>
      <w:r w:rsidRPr="00133CF9">
        <w:rPr>
          <w:szCs w:val="24"/>
        </w:rPr>
        <w:t xml:space="preserve">, </w:t>
      </w:r>
      <w:proofErr w:type="spellStart"/>
      <w:r w:rsidRPr="00133CF9">
        <w:rPr>
          <w:szCs w:val="24"/>
        </w:rPr>
        <w:t>CloudWatch</w:t>
      </w:r>
      <w:proofErr w:type="spellEnd"/>
      <w:r w:rsidRPr="00133CF9">
        <w:rPr>
          <w:szCs w:val="24"/>
        </w:rPr>
        <w:t>, Prometheus metrics, Airflow alerts, and warehouse freshness checks, increasing pipeline failure visibility and helping teams respond before reports became stale.</w:t>
      </w:r>
    </w:p>
    <w:p w:rsidR="00421B7F" w:rsidRPr="00133CF9" w:rsidRDefault="00133CF9" w:rsidP="00133CF9">
      <w:pPr>
        <w:numPr>
          <w:ilvl w:val="0"/>
          <w:numId w:val="24"/>
        </w:numPr>
        <w:spacing w:before="100" w:beforeAutospacing="1" w:after="100" w:afterAutospacing="1"/>
        <w:jc w:val="both"/>
        <w:rPr>
          <w:szCs w:val="24"/>
        </w:rPr>
      </w:pPr>
      <w:r w:rsidRPr="00133CF9">
        <w:rPr>
          <w:szCs w:val="24"/>
        </w:rPr>
        <w:t>Collaborated with product, security, DevOps, and analytics teams to translate unclear business questions into governed data products, documented contracts, and production AI workflows that could evolve safely.</w:t>
      </w:r>
    </w:p>
    <w:p w:rsidR="00021050" w:rsidRDefault="00021050" w:rsidP="00021050">
      <w:pPr>
        <w:numPr>
          <w:ilvl w:val="0"/>
          <w:numId w:val="0"/>
        </w:numPr>
        <w:spacing w:before="100" w:beforeAutospacing="1" w:after="100" w:afterAutospacing="1"/>
        <w:outlineLvl w:val="1"/>
        <w:rPr>
          <w:i/>
        </w:rPr>
      </w:pPr>
      <w:r w:rsidRPr="00021050">
        <w:rPr>
          <w:b/>
          <w:bCs/>
          <w:sz w:val="28"/>
          <w:szCs w:val="36"/>
        </w:rPr>
        <w:t>NIX United —Software Engineer</w:t>
      </w:r>
      <w:r w:rsidR="00366417">
        <w:rPr>
          <w:b/>
          <w:bCs/>
          <w:sz w:val="28"/>
          <w:szCs w:val="36"/>
        </w:rPr>
        <w:t xml:space="preserve"> </w:t>
      </w:r>
      <w:r w:rsidR="00160202">
        <w:rPr>
          <w:i/>
        </w:rPr>
        <w:t>(Oct 2016 – Mar 2020</w:t>
      </w:r>
      <w:r w:rsidR="00366417" w:rsidRPr="00366417">
        <w:rPr>
          <w:i/>
        </w:rPr>
        <w:t>)</w:t>
      </w:r>
    </w:p>
    <w:p w:rsidR="00133CF9" w:rsidRPr="00133CF9" w:rsidRDefault="00133CF9" w:rsidP="00133CF9">
      <w:pPr>
        <w:numPr>
          <w:ilvl w:val="0"/>
          <w:numId w:val="21"/>
        </w:numPr>
        <w:spacing w:before="100" w:beforeAutospacing="1" w:after="100" w:afterAutospacing="1"/>
        <w:jc w:val="both"/>
        <w:rPr>
          <w:szCs w:val="24"/>
        </w:rPr>
      </w:pPr>
      <w:r w:rsidRPr="00133CF9">
        <w:rPr>
          <w:szCs w:val="24"/>
        </w:rPr>
        <w:t xml:space="preserve">Developed healthcare and </w:t>
      </w:r>
      <w:proofErr w:type="spellStart"/>
      <w:r w:rsidRPr="00133CF9">
        <w:rPr>
          <w:szCs w:val="24"/>
        </w:rPr>
        <w:t>eCommerce</w:t>
      </w:r>
      <w:proofErr w:type="spellEnd"/>
      <w:r w:rsidRPr="00133CF9">
        <w:rPr>
          <w:szCs w:val="24"/>
        </w:rPr>
        <w:t xml:space="preserve"> </w:t>
      </w:r>
      <w:r w:rsidRPr="00133CF9">
        <w:rPr>
          <w:b/>
          <w:bCs/>
          <w:szCs w:val="24"/>
        </w:rPr>
        <w:t>data integration pipelines</w:t>
      </w:r>
      <w:r w:rsidRPr="00133CF9">
        <w:rPr>
          <w:szCs w:val="24"/>
        </w:rPr>
        <w:t xml:space="preserve"> with </w:t>
      </w:r>
      <w:r w:rsidRPr="00133CF9">
        <w:rPr>
          <w:b/>
          <w:bCs/>
          <w:szCs w:val="24"/>
        </w:rPr>
        <w:t>Python 3.6–3.8</w:t>
      </w:r>
      <w:r w:rsidRPr="00133CF9">
        <w:rPr>
          <w:szCs w:val="24"/>
        </w:rPr>
        <w:t xml:space="preserve">, </w:t>
      </w:r>
      <w:r w:rsidRPr="00133CF9">
        <w:rPr>
          <w:b/>
          <w:bCs/>
          <w:szCs w:val="24"/>
        </w:rPr>
        <w:t>PostgreSQL 10–12</w:t>
      </w:r>
      <w:r w:rsidRPr="00133CF9">
        <w:rPr>
          <w:szCs w:val="24"/>
        </w:rPr>
        <w:t xml:space="preserve">, </w:t>
      </w:r>
      <w:r w:rsidRPr="00133CF9">
        <w:rPr>
          <w:b/>
          <w:bCs/>
          <w:szCs w:val="24"/>
        </w:rPr>
        <w:t>AWS S3</w:t>
      </w:r>
      <w:r w:rsidRPr="00133CF9">
        <w:rPr>
          <w:szCs w:val="24"/>
        </w:rPr>
        <w:t xml:space="preserve">, </w:t>
      </w:r>
      <w:r w:rsidRPr="00133CF9">
        <w:rPr>
          <w:b/>
          <w:bCs/>
          <w:szCs w:val="24"/>
        </w:rPr>
        <w:t>Redshift</w:t>
      </w:r>
      <w:r w:rsidRPr="00133CF9">
        <w:rPr>
          <w:szCs w:val="24"/>
        </w:rPr>
        <w:t xml:space="preserve">, </w:t>
      </w:r>
      <w:r w:rsidRPr="00133CF9">
        <w:rPr>
          <w:b/>
          <w:bCs/>
          <w:szCs w:val="24"/>
        </w:rPr>
        <w:t>Apache Spark 2.3–2.4</w:t>
      </w:r>
      <w:r w:rsidRPr="00133CF9">
        <w:rPr>
          <w:szCs w:val="24"/>
        </w:rPr>
        <w:t xml:space="preserve">, and </w:t>
      </w:r>
      <w:r w:rsidRPr="00133CF9">
        <w:rPr>
          <w:b/>
          <w:bCs/>
          <w:szCs w:val="24"/>
        </w:rPr>
        <w:t>Airflow 1.10</w:t>
      </w:r>
      <w:r w:rsidRPr="00133CF9">
        <w:rPr>
          <w:szCs w:val="24"/>
        </w:rPr>
        <w:t xml:space="preserve"> for multi-tenant client platforms.</w:t>
      </w:r>
    </w:p>
    <w:p w:rsidR="00133CF9" w:rsidRPr="00133CF9" w:rsidRDefault="00133CF9" w:rsidP="00133CF9">
      <w:pPr>
        <w:numPr>
          <w:ilvl w:val="0"/>
          <w:numId w:val="21"/>
        </w:numPr>
        <w:spacing w:before="100" w:beforeAutospacing="1" w:after="100" w:afterAutospacing="1"/>
        <w:jc w:val="both"/>
        <w:rPr>
          <w:szCs w:val="24"/>
        </w:rPr>
      </w:pPr>
      <w:r w:rsidRPr="00133CF9">
        <w:rPr>
          <w:szCs w:val="24"/>
        </w:rPr>
        <w:t xml:space="preserve">Implemented a patient appointment analytics pipeline that joined transactional records, </w:t>
      </w:r>
      <w:proofErr w:type="spellStart"/>
      <w:r w:rsidRPr="00133CF9">
        <w:rPr>
          <w:szCs w:val="24"/>
        </w:rPr>
        <w:t>timezone</w:t>
      </w:r>
      <w:proofErr w:type="spellEnd"/>
      <w:r w:rsidRPr="00133CF9">
        <w:rPr>
          <w:szCs w:val="24"/>
        </w:rPr>
        <w:t xml:space="preserve">-normalized events, and notification logs, improving operational reporting accuracy by </w:t>
      </w:r>
      <w:r w:rsidRPr="00133CF9">
        <w:rPr>
          <w:b/>
          <w:bCs/>
          <w:szCs w:val="24"/>
        </w:rPr>
        <w:t>34%</w:t>
      </w:r>
      <w:r w:rsidRPr="00133CF9">
        <w:rPr>
          <w:szCs w:val="24"/>
        </w:rPr>
        <w:t xml:space="preserve"> for scheduling teams.</w:t>
      </w:r>
    </w:p>
    <w:p w:rsidR="00133CF9" w:rsidRPr="00133CF9" w:rsidRDefault="00133CF9" w:rsidP="00133CF9">
      <w:pPr>
        <w:numPr>
          <w:ilvl w:val="0"/>
          <w:numId w:val="21"/>
        </w:numPr>
        <w:spacing w:before="100" w:beforeAutospacing="1" w:after="100" w:afterAutospacing="1"/>
        <w:jc w:val="both"/>
        <w:rPr>
          <w:szCs w:val="24"/>
        </w:rPr>
      </w:pPr>
      <w:r w:rsidRPr="00133CF9">
        <w:rPr>
          <w:szCs w:val="24"/>
        </w:rPr>
        <w:t xml:space="preserve">Fixed a critical </w:t>
      </w:r>
      <w:r w:rsidRPr="00133CF9">
        <w:rPr>
          <w:b/>
          <w:bCs/>
          <w:szCs w:val="24"/>
        </w:rPr>
        <w:t>Spark 2.x memory error</w:t>
      </w:r>
      <w:r w:rsidRPr="00133CF9">
        <w:rPr>
          <w:szCs w:val="24"/>
        </w:rPr>
        <w:t xml:space="preserve"> caused by skewed joins on large order-history tables by salting high-cardinality keys, repartitioning datasets, and reducing job runtime by </w:t>
      </w:r>
      <w:r w:rsidRPr="00133CF9">
        <w:rPr>
          <w:b/>
          <w:bCs/>
          <w:szCs w:val="24"/>
        </w:rPr>
        <w:t>41%</w:t>
      </w:r>
      <w:r w:rsidRPr="00133CF9">
        <w:rPr>
          <w:szCs w:val="24"/>
        </w:rPr>
        <w:t>.</w:t>
      </w:r>
    </w:p>
    <w:p w:rsidR="00133CF9" w:rsidRPr="00133CF9" w:rsidRDefault="00133CF9" w:rsidP="00133CF9">
      <w:pPr>
        <w:numPr>
          <w:ilvl w:val="0"/>
          <w:numId w:val="21"/>
        </w:numPr>
        <w:spacing w:before="100" w:beforeAutospacing="1" w:after="100" w:afterAutospacing="1"/>
        <w:jc w:val="both"/>
        <w:rPr>
          <w:szCs w:val="24"/>
        </w:rPr>
      </w:pPr>
      <w:r w:rsidRPr="00133CF9">
        <w:rPr>
          <w:szCs w:val="24"/>
        </w:rPr>
        <w:t xml:space="preserve">Migrated </w:t>
      </w:r>
      <w:proofErr w:type="spellStart"/>
      <w:r w:rsidRPr="00133CF9">
        <w:rPr>
          <w:szCs w:val="24"/>
        </w:rPr>
        <w:t>cron</w:t>
      </w:r>
      <w:proofErr w:type="spellEnd"/>
      <w:r w:rsidRPr="00133CF9">
        <w:rPr>
          <w:szCs w:val="24"/>
        </w:rPr>
        <w:t xml:space="preserve">-based CSV imports into </w:t>
      </w:r>
      <w:r w:rsidRPr="00133CF9">
        <w:rPr>
          <w:b/>
          <w:bCs/>
          <w:szCs w:val="24"/>
        </w:rPr>
        <w:t>Airflow 1.10</w:t>
      </w:r>
      <w:r w:rsidRPr="00133CF9">
        <w:rPr>
          <w:szCs w:val="24"/>
        </w:rPr>
        <w:t xml:space="preserve"> DAGs with retries, task ownership, parameterized environments, and S3 landing zones, giving support teams clearer failure recovery paths.</w:t>
      </w:r>
    </w:p>
    <w:p w:rsidR="00133CF9" w:rsidRPr="00133CF9" w:rsidRDefault="00133CF9" w:rsidP="00133CF9">
      <w:pPr>
        <w:numPr>
          <w:ilvl w:val="0"/>
          <w:numId w:val="21"/>
        </w:numPr>
        <w:spacing w:before="100" w:beforeAutospacing="1" w:after="100" w:afterAutospacing="1"/>
        <w:jc w:val="both"/>
        <w:rPr>
          <w:szCs w:val="24"/>
        </w:rPr>
      </w:pPr>
      <w:r w:rsidRPr="00133CF9">
        <w:rPr>
          <w:szCs w:val="24"/>
        </w:rPr>
        <w:t xml:space="preserve">Built </w:t>
      </w:r>
      <w:r w:rsidRPr="00133CF9">
        <w:rPr>
          <w:b/>
          <w:bCs/>
          <w:szCs w:val="24"/>
        </w:rPr>
        <w:t>Kafka 1.x–2.x</w:t>
      </w:r>
      <w:r w:rsidRPr="00133CF9">
        <w:rPr>
          <w:szCs w:val="24"/>
        </w:rPr>
        <w:t xml:space="preserve"> consumers for order, payment, and inventory events, then </w:t>
      </w:r>
      <w:proofErr w:type="gramStart"/>
      <w:r w:rsidRPr="00133CF9">
        <w:rPr>
          <w:szCs w:val="24"/>
        </w:rPr>
        <w:t>persisted</w:t>
      </w:r>
      <w:proofErr w:type="gramEnd"/>
      <w:r w:rsidRPr="00133CF9">
        <w:rPr>
          <w:szCs w:val="24"/>
        </w:rPr>
        <w:t xml:space="preserve"> validated payloads into PostgreSQL and Redshift models for near-real-time operational dashboards.</w:t>
      </w:r>
    </w:p>
    <w:p w:rsidR="00133CF9" w:rsidRPr="00133CF9" w:rsidRDefault="00133CF9" w:rsidP="00133CF9">
      <w:pPr>
        <w:numPr>
          <w:ilvl w:val="0"/>
          <w:numId w:val="21"/>
        </w:numPr>
        <w:spacing w:before="100" w:beforeAutospacing="1" w:after="100" w:afterAutospacing="1"/>
        <w:jc w:val="both"/>
        <w:rPr>
          <w:szCs w:val="24"/>
        </w:rPr>
      </w:pPr>
      <w:r w:rsidRPr="00133CF9">
        <w:rPr>
          <w:szCs w:val="24"/>
        </w:rPr>
        <w:t xml:space="preserve">Created backend-friendly data APIs with </w:t>
      </w:r>
      <w:r w:rsidRPr="00133CF9">
        <w:rPr>
          <w:b/>
          <w:bCs/>
          <w:szCs w:val="24"/>
        </w:rPr>
        <w:t>Python Flask 1.x</w:t>
      </w:r>
      <w:r w:rsidRPr="00133CF9">
        <w:rPr>
          <w:szCs w:val="24"/>
        </w:rPr>
        <w:t xml:space="preserve">, </w:t>
      </w:r>
      <w:proofErr w:type="spellStart"/>
      <w:r w:rsidRPr="00133CF9">
        <w:rPr>
          <w:szCs w:val="24"/>
        </w:rPr>
        <w:t>SQLAlchemy</w:t>
      </w:r>
      <w:proofErr w:type="spellEnd"/>
      <w:r w:rsidRPr="00133CF9">
        <w:rPr>
          <w:szCs w:val="24"/>
        </w:rPr>
        <w:t>, and cached aggregate tables, helping React and PHP applications display reporting metrics without overloading transactional databases.</w:t>
      </w:r>
    </w:p>
    <w:p w:rsidR="00133CF9" w:rsidRPr="00133CF9" w:rsidRDefault="00133CF9" w:rsidP="00133CF9">
      <w:pPr>
        <w:numPr>
          <w:ilvl w:val="0"/>
          <w:numId w:val="21"/>
        </w:numPr>
        <w:spacing w:before="100" w:beforeAutospacing="1" w:after="100" w:afterAutospacing="1"/>
        <w:jc w:val="both"/>
        <w:rPr>
          <w:szCs w:val="24"/>
        </w:rPr>
      </w:pPr>
      <w:r w:rsidRPr="00133CF9">
        <w:rPr>
          <w:szCs w:val="24"/>
        </w:rPr>
        <w:t xml:space="preserve">Resolved duplicate customer-profile records by designing deterministic matching rules, checksum-based source tracking, and merge audit tables, improving downstream segmentation consistency by </w:t>
      </w:r>
      <w:r w:rsidRPr="00133CF9">
        <w:rPr>
          <w:b/>
          <w:bCs/>
          <w:szCs w:val="24"/>
        </w:rPr>
        <w:t>27%</w:t>
      </w:r>
      <w:r w:rsidRPr="00133CF9">
        <w:rPr>
          <w:szCs w:val="24"/>
        </w:rPr>
        <w:t>.</w:t>
      </w:r>
    </w:p>
    <w:p w:rsidR="00133CF9" w:rsidRPr="00133CF9" w:rsidRDefault="00133CF9" w:rsidP="00133CF9">
      <w:pPr>
        <w:numPr>
          <w:ilvl w:val="0"/>
          <w:numId w:val="21"/>
        </w:numPr>
        <w:spacing w:before="100" w:beforeAutospacing="1" w:after="100" w:afterAutospacing="1"/>
        <w:jc w:val="both"/>
        <w:rPr>
          <w:szCs w:val="24"/>
        </w:rPr>
      </w:pPr>
      <w:r w:rsidRPr="00133CF9">
        <w:rPr>
          <w:szCs w:val="24"/>
        </w:rPr>
        <w:t>Implemented incremental warehouse loading with watermarks, soft-delete detection, and SCD Type 2 dimensions, allowing analysts to compare historical account states without rebuilding full datasets.</w:t>
      </w:r>
    </w:p>
    <w:p w:rsidR="00133CF9" w:rsidRPr="00133CF9" w:rsidRDefault="00133CF9" w:rsidP="00133CF9">
      <w:pPr>
        <w:numPr>
          <w:ilvl w:val="0"/>
          <w:numId w:val="21"/>
        </w:numPr>
        <w:spacing w:before="100" w:beforeAutospacing="1" w:after="100" w:afterAutospacing="1"/>
        <w:jc w:val="both"/>
        <w:rPr>
          <w:szCs w:val="24"/>
        </w:rPr>
      </w:pPr>
      <w:r w:rsidRPr="00133CF9">
        <w:rPr>
          <w:szCs w:val="24"/>
        </w:rPr>
        <w:t>Improved data security by separating raw and curated buckets, tightening IAM roles, encrypting S3 objects, and removing hardcoded credentials from older deployment scripts.</w:t>
      </w:r>
    </w:p>
    <w:p w:rsidR="00133CF9" w:rsidRPr="00133CF9" w:rsidRDefault="00133CF9" w:rsidP="00133CF9">
      <w:pPr>
        <w:numPr>
          <w:ilvl w:val="0"/>
          <w:numId w:val="21"/>
        </w:numPr>
        <w:spacing w:before="100" w:beforeAutospacing="1" w:after="100" w:afterAutospacing="1"/>
        <w:jc w:val="both"/>
        <w:rPr>
          <w:szCs w:val="24"/>
        </w:rPr>
      </w:pPr>
      <w:r w:rsidRPr="00133CF9">
        <w:rPr>
          <w:szCs w:val="24"/>
        </w:rPr>
        <w:t xml:space="preserve">Supported model-ready datasets for fraud and product recommendation experiments using </w:t>
      </w:r>
      <w:proofErr w:type="spellStart"/>
      <w:r w:rsidRPr="00133CF9">
        <w:rPr>
          <w:b/>
          <w:bCs/>
          <w:szCs w:val="24"/>
        </w:rPr>
        <w:t>scikit</w:t>
      </w:r>
      <w:proofErr w:type="spellEnd"/>
      <w:r w:rsidRPr="00133CF9">
        <w:rPr>
          <w:b/>
          <w:bCs/>
          <w:szCs w:val="24"/>
        </w:rPr>
        <w:t>-learn 0.20–0.22</w:t>
      </w:r>
      <w:r w:rsidRPr="00133CF9">
        <w:rPr>
          <w:szCs w:val="24"/>
        </w:rPr>
        <w:t>, pandas feature preparation, and SQL-based validation before handoff to data science teams.</w:t>
      </w:r>
    </w:p>
    <w:p w:rsidR="00D47EA2" w:rsidRDefault="00133CF9" w:rsidP="00133CF9">
      <w:pPr>
        <w:numPr>
          <w:ilvl w:val="0"/>
          <w:numId w:val="21"/>
        </w:numPr>
        <w:spacing w:before="100" w:beforeAutospacing="1" w:after="100" w:afterAutospacing="1"/>
        <w:jc w:val="both"/>
        <w:rPr>
          <w:szCs w:val="24"/>
        </w:rPr>
      </w:pPr>
      <w:r w:rsidRPr="00133CF9">
        <w:rPr>
          <w:szCs w:val="24"/>
        </w:rPr>
        <w:t>Partnered with QA and business analysts to validate edge cases in billing, appointments, and inventory reports, turning ambiguous defects into reproducible data fixes and regression checks.</w:t>
      </w:r>
    </w:p>
    <w:p w:rsidR="00133CF9" w:rsidRDefault="00133CF9" w:rsidP="00133CF9">
      <w:pPr>
        <w:pStyle w:val="NoSpacing"/>
      </w:pPr>
    </w:p>
    <w:p w:rsidR="00133CF9" w:rsidRDefault="00133CF9" w:rsidP="00133CF9">
      <w:pPr>
        <w:pStyle w:val="NoSpacing"/>
      </w:pPr>
    </w:p>
    <w:p w:rsidR="00133CF9" w:rsidRPr="00133CF9" w:rsidRDefault="00133CF9" w:rsidP="00133CF9">
      <w:pPr>
        <w:pStyle w:val="NoSpacing"/>
      </w:pPr>
    </w:p>
    <w:p w:rsidR="00021050" w:rsidRDefault="00021050" w:rsidP="00021050">
      <w:pPr>
        <w:numPr>
          <w:ilvl w:val="0"/>
          <w:numId w:val="0"/>
        </w:numPr>
        <w:spacing w:before="100" w:beforeAutospacing="1" w:after="100" w:afterAutospacing="1"/>
        <w:outlineLvl w:val="1"/>
        <w:rPr>
          <w:i/>
        </w:rPr>
      </w:pPr>
      <w:proofErr w:type="spellStart"/>
      <w:r w:rsidRPr="00021050">
        <w:rPr>
          <w:b/>
          <w:bCs/>
          <w:sz w:val="28"/>
          <w:szCs w:val="36"/>
        </w:rPr>
        <w:lastRenderedPageBreak/>
        <w:t>Webiz</w:t>
      </w:r>
      <w:proofErr w:type="spellEnd"/>
      <w:r w:rsidRPr="00021050">
        <w:rPr>
          <w:b/>
          <w:bCs/>
          <w:sz w:val="28"/>
          <w:szCs w:val="36"/>
        </w:rPr>
        <w:t xml:space="preserve"> Digital — Software Developer</w:t>
      </w:r>
      <w:r w:rsidR="00366417">
        <w:rPr>
          <w:b/>
          <w:bCs/>
          <w:sz w:val="28"/>
          <w:szCs w:val="36"/>
        </w:rPr>
        <w:t xml:space="preserve"> </w:t>
      </w:r>
      <w:r w:rsidR="000F7491">
        <w:rPr>
          <w:i/>
        </w:rPr>
        <w:t>(Jan 2014</w:t>
      </w:r>
      <w:r w:rsidR="00160202">
        <w:rPr>
          <w:i/>
        </w:rPr>
        <w:t xml:space="preserve"> – Sep 2016</w:t>
      </w:r>
      <w:r w:rsidR="00366417" w:rsidRPr="00366417">
        <w:rPr>
          <w:i/>
        </w:rPr>
        <w:t>)</w:t>
      </w:r>
    </w:p>
    <w:p w:rsidR="00133CF9" w:rsidRPr="00133CF9" w:rsidRDefault="00133CF9" w:rsidP="00133CF9">
      <w:pPr>
        <w:numPr>
          <w:ilvl w:val="0"/>
          <w:numId w:val="25"/>
        </w:numPr>
        <w:spacing w:before="100" w:beforeAutospacing="1" w:after="100" w:afterAutospacing="1"/>
        <w:jc w:val="both"/>
        <w:rPr>
          <w:szCs w:val="24"/>
        </w:rPr>
      </w:pPr>
      <w:r w:rsidRPr="00133CF9">
        <w:rPr>
          <w:szCs w:val="24"/>
        </w:rPr>
        <w:t xml:space="preserve">Built early </w:t>
      </w:r>
      <w:r w:rsidRPr="00133CF9">
        <w:rPr>
          <w:b/>
          <w:bCs/>
          <w:szCs w:val="24"/>
        </w:rPr>
        <w:t>data engineering</w:t>
      </w:r>
      <w:r w:rsidRPr="00133CF9">
        <w:rPr>
          <w:szCs w:val="24"/>
        </w:rPr>
        <w:t xml:space="preserve"> workflows for digital commerce and marketing analytics using </w:t>
      </w:r>
      <w:r w:rsidRPr="00133CF9">
        <w:rPr>
          <w:b/>
          <w:bCs/>
          <w:szCs w:val="24"/>
        </w:rPr>
        <w:t>Python 2.7–3.5</w:t>
      </w:r>
      <w:r w:rsidRPr="00133CF9">
        <w:rPr>
          <w:szCs w:val="24"/>
        </w:rPr>
        <w:t xml:space="preserve">, </w:t>
      </w:r>
      <w:r w:rsidRPr="00133CF9">
        <w:rPr>
          <w:b/>
          <w:bCs/>
          <w:szCs w:val="24"/>
        </w:rPr>
        <w:t>pandas 0.17–0.19</w:t>
      </w:r>
      <w:r w:rsidRPr="00133CF9">
        <w:rPr>
          <w:szCs w:val="24"/>
        </w:rPr>
        <w:t xml:space="preserve">, </w:t>
      </w:r>
      <w:r w:rsidRPr="00133CF9">
        <w:rPr>
          <w:b/>
          <w:bCs/>
          <w:szCs w:val="24"/>
        </w:rPr>
        <w:t>MySQL 5.6–5.7</w:t>
      </w:r>
      <w:r w:rsidRPr="00133CF9">
        <w:rPr>
          <w:szCs w:val="24"/>
        </w:rPr>
        <w:t xml:space="preserve">, </w:t>
      </w:r>
      <w:r w:rsidRPr="00133CF9">
        <w:rPr>
          <w:b/>
          <w:bCs/>
          <w:szCs w:val="24"/>
        </w:rPr>
        <w:t>PostgreSQL 9.x</w:t>
      </w:r>
      <w:r w:rsidRPr="00133CF9">
        <w:rPr>
          <w:szCs w:val="24"/>
        </w:rPr>
        <w:t xml:space="preserve">, and Linux </w:t>
      </w:r>
      <w:proofErr w:type="spellStart"/>
      <w:r w:rsidRPr="00133CF9">
        <w:rPr>
          <w:szCs w:val="24"/>
        </w:rPr>
        <w:t>cron</w:t>
      </w:r>
      <w:proofErr w:type="spellEnd"/>
      <w:r w:rsidRPr="00133CF9">
        <w:rPr>
          <w:szCs w:val="24"/>
        </w:rPr>
        <w:t xml:space="preserve"> jobs.</w:t>
      </w:r>
    </w:p>
    <w:p w:rsidR="00133CF9" w:rsidRPr="00133CF9" w:rsidRDefault="00133CF9" w:rsidP="00133CF9">
      <w:pPr>
        <w:numPr>
          <w:ilvl w:val="0"/>
          <w:numId w:val="25"/>
        </w:numPr>
        <w:spacing w:before="100" w:beforeAutospacing="1" w:after="100" w:afterAutospacing="1"/>
        <w:jc w:val="both"/>
        <w:rPr>
          <w:szCs w:val="24"/>
        </w:rPr>
      </w:pPr>
      <w:r w:rsidRPr="00133CF9">
        <w:rPr>
          <w:szCs w:val="24"/>
        </w:rPr>
        <w:t xml:space="preserve">Created SQL reporting datasets that combined orders, campaign clicks, customer profiles, and payment statuses, helping business </w:t>
      </w:r>
      <w:proofErr w:type="gramStart"/>
      <w:r w:rsidRPr="00133CF9">
        <w:rPr>
          <w:szCs w:val="24"/>
        </w:rPr>
        <w:t>users</w:t>
      </w:r>
      <w:proofErr w:type="gramEnd"/>
      <w:r w:rsidRPr="00133CF9">
        <w:rPr>
          <w:szCs w:val="24"/>
        </w:rPr>
        <w:t xml:space="preserve"> measure conversion trends with fewer manual spreadsheet exports.</w:t>
      </w:r>
    </w:p>
    <w:p w:rsidR="00133CF9" w:rsidRPr="00133CF9" w:rsidRDefault="00133CF9" w:rsidP="00133CF9">
      <w:pPr>
        <w:numPr>
          <w:ilvl w:val="0"/>
          <w:numId w:val="25"/>
        </w:numPr>
        <w:spacing w:before="100" w:beforeAutospacing="1" w:after="100" w:afterAutospacing="1"/>
        <w:jc w:val="both"/>
        <w:rPr>
          <w:szCs w:val="24"/>
        </w:rPr>
      </w:pPr>
      <w:r w:rsidRPr="00133CF9">
        <w:rPr>
          <w:szCs w:val="24"/>
        </w:rPr>
        <w:t>Fixed an import bug where malformed CSV files broke nightly sales reports by adding schema validation, encoding normalization, and rejected-row logging for faster support investigation.</w:t>
      </w:r>
    </w:p>
    <w:p w:rsidR="00133CF9" w:rsidRPr="00133CF9" w:rsidRDefault="00133CF9" w:rsidP="00133CF9">
      <w:pPr>
        <w:numPr>
          <w:ilvl w:val="0"/>
          <w:numId w:val="25"/>
        </w:numPr>
        <w:spacing w:before="100" w:beforeAutospacing="1" w:after="100" w:afterAutospacing="1"/>
        <w:jc w:val="both"/>
        <w:rPr>
          <w:szCs w:val="24"/>
        </w:rPr>
      </w:pPr>
      <w:r w:rsidRPr="00133CF9">
        <w:rPr>
          <w:szCs w:val="24"/>
        </w:rPr>
        <w:t xml:space="preserve">Migrated repeated manual Excel cleanup into scripted </w:t>
      </w:r>
      <w:r w:rsidRPr="00133CF9">
        <w:rPr>
          <w:b/>
          <w:bCs/>
          <w:szCs w:val="24"/>
        </w:rPr>
        <w:t>Python</w:t>
      </w:r>
      <w:r w:rsidRPr="00133CF9">
        <w:rPr>
          <w:szCs w:val="24"/>
        </w:rPr>
        <w:t xml:space="preserve"> transformations, reusable SQL views, and scheduled exports, reducing weekly analyst preparation effort by </w:t>
      </w:r>
      <w:r w:rsidRPr="00133CF9">
        <w:rPr>
          <w:b/>
          <w:bCs/>
          <w:szCs w:val="24"/>
        </w:rPr>
        <w:t>31%</w:t>
      </w:r>
      <w:r w:rsidRPr="00133CF9">
        <w:rPr>
          <w:szCs w:val="24"/>
        </w:rPr>
        <w:t>.</w:t>
      </w:r>
    </w:p>
    <w:p w:rsidR="00133CF9" w:rsidRPr="00133CF9" w:rsidRDefault="00133CF9" w:rsidP="00133CF9">
      <w:pPr>
        <w:numPr>
          <w:ilvl w:val="0"/>
          <w:numId w:val="25"/>
        </w:numPr>
        <w:spacing w:before="100" w:beforeAutospacing="1" w:after="100" w:afterAutospacing="1"/>
        <w:jc w:val="both"/>
        <w:rPr>
          <w:szCs w:val="24"/>
        </w:rPr>
      </w:pPr>
      <w:r w:rsidRPr="00133CF9">
        <w:rPr>
          <w:szCs w:val="24"/>
        </w:rPr>
        <w:t>Designed normalized MySQL tables and aggregate reporting views for product, customer, and order metrics, improving dashboard query speed while keeping application writes stable.</w:t>
      </w:r>
    </w:p>
    <w:p w:rsidR="00133CF9" w:rsidRPr="00133CF9" w:rsidRDefault="00133CF9" w:rsidP="00133CF9">
      <w:pPr>
        <w:numPr>
          <w:ilvl w:val="0"/>
          <w:numId w:val="25"/>
        </w:numPr>
        <w:spacing w:before="100" w:beforeAutospacing="1" w:after="100" w:afterAutospacing="1"/>
        <w:jc w:val="both"/>
        <w:rPr>
          <w:szCs w:val="24"/>
        </w:rPr>
      </w:pPr>
      <w:r w:rsidRPr="00133CF9">
        <w:rPr>
          <w:szCs w:val="24"/>
        </w:rPr>
        <w:t xml:space="preserve">Implemented basic predictive scoring prototypes with </w:t>
      </w:r>
      <w:proofErr w:type="spellStart"/>
      <w:r w:rsidRPr="00133CF9">
        <w:rPr>
          <w:b/>
          <w:bCs/>
          <w:szCs w:val="24"/>
        </w:rPr>
        <w:t>scikit</w:t>
      </w:r>
      <w:proofErr w:type="spellEnd"/>
      <w:r w:rsidRPr="00133CF9">
        <w:rPr>
          <w:b/>
          <w:bCs/>
          <w:szCs w:val="24"/>
        </w:rPr>
        <w:t>-learn 0.16–0.18</w:t>
      </w:r>
      <w:r w:rsidRPr="00133CF9">
        <w:rPr>
          <w:szCs w:val="24"/>
        </w:rPr>
        <w:t>, logistic regression, and cleaned historical campaign data to support early lead-prioritization experiments.</w:t>
      </w:r>
    </w:p>
    <w:p w:rsidR="00133CF9" w:rsidRPr="00133CF9" w:rsidRDefault="00133CF9" w:rsidP="00133CF9">
      <w:pPr>
        <w:numPr>
          <w:ilvl w:val="0"/>
          <w:numId w:val="25"/>
        </w:numPr>
        <w:spacing w:before="100" w:beforeAutospacing="1" w:after="100" w:afterAutospacing="1"/>
        <w:jc w:val="both"/>
        <w:rPr>
          <w:szCs w:val="24"/>
        </w:rPr>
      </w:pPr>
      <w:r w:rsidRPr="00133CF9">
        <w:rPr>
          <w:szCs w:val="24"/>
        </w:rPr>
        <w:t xml:space="preserve">Resolved slow reporting queries by adding composite indexes, rewriting subqueries into joins, and archiving inactive records, improving high-traffic dashboard response time by </w:t>
      </w:r>
      <w:r w:rsidRPr="00133CF9">
        <w:rPr>
          <w:b/>
          <w:bCs/>
          <w:szCs w:val="24"/>
        </w:rPr>
        <w:t>36%</w:t>
      </w:r>
      <w:r w:rsidRPr="00133CF9">
        <w:rPr>
          <w:szCs w:val="24"/>
        </w:rPr>
        <w:t>.</w:t>
      </w:r>
    </w:p>
    <w:p w:rsidR="00133CF9" w:rsidRPr="00133CF9" w:rsidRDefault="00133CF9" w:rsidP="00133CF9">
      <w:pPr>
        <w:numPr>
          <w:ilvl w:val="0"/>
          <w:numId w:val="25"/>
        </w:numPr>
        <w:spacing w:before="100" w:beforeAutospacing="1" w:after="100" w:afterAutospacing="1"/>
        <w:jc w:val="both"/>
        <w:rPr>
          <w:szCs w:val="24"/>
        </w:rPr>
      </w:pPr>
      <w:r w:rsidRPr="00133CF9">
        <w:rPr>
          <w:szCs w:val="24"/>
        </w:rPr>
        <w:t>Added data reconciliation checks between payment exports and internal order tables, catching missing settlement rows before finance teams finalized client-facing reports.</w:t>
      </w:r>
    </w:p>
    <w:p w:rsidR="00133CF9" w:rsidRPr="00133CF9" w:rsidRDefault="00133CF9" w:rsidP="00133CF9">
      <w:pPr>
        <w:numPr>
          <w:ilvl w:val="0"/>
          <w:numId w:val="25"/>
        </w:numPr>
        <w:spacing w:before="100" w:beforeAutospacing="1" w:after="100" w:afterAutospacing="1"/>
        <w:jc w:val="both"/>
        <w:rPr>
          <w:szCs w:val="24"/>
        </w:rPr>
      </w:pPr>
      <w:r w:rsidRPr="00133CF9">
        <w:rPr>
          <w:szCs w:val="24"/>
        </w:rPr>
        <w:t>Documented repeatable ingestion steps, rollback notes, and SQL validation queries so developers could support data issues without waiting for the original script author.</w:t>
      </w:r>
    </w:p>
    <w:p w:rsidR="00421B7F" w:rsidRPr="00133CF9" w:rsidRDefault="00133CF9" w:rsidP="00133CF9">
      <w:pPr>
        <w:numPr>
          <w:ilvl w:val="0"/>
          <w:numId w:val="25"/>
        </w:numPr>
        <w:spacing w:before="100" w:beforeAutospacing="1" w:after="100" w:afterAutospacing="1"/>
        <w:jc w:val="both"/>
        <w:rPr>
          <w:szCs w:val="24"/>
        </w:rPr>
      </w:pPr>
      <w:r w:rsidRPr="00133CF9">
        <w:rPr>
          <w:szCs w:val="24"/>
        </w:rPr>
        <w:t>Worked flexibly across backend scripts, database tuning, lightweight APIs, and reporting support, building a practical foundation for later cloud-scale AI and analytics engineering.</w:t>
      </w:r>
    </w:p>
    <w:p w:rsidR="00021050" w:rsidRDefault="00021050" w:rsidP="00021050">
      <w:pPr>
        <w:numPr>
          <w:ilvl w:val="0"/>
          <w:numId w:val="0"/>
        </w:numPr>
        <w:spacing w:before="100" w:beforeAutospacing="1" w:after="100" w:afterAutospacing="1"/>
        <w:outlineLvl w:val="1"/>
        <w:rPr>
          <w:i/>
        </w:rPr>
      </w:pPr>
      <w:proofErr w:type="spellStart"/>
      <w:r w:rsidRPr="00021050">
        <w:rPr>
          <w:b/>
          <w:bCs/>
          <w:sz w:val="28"/>
          <w:szCs w:val="36"/>
        </w:rPr>
        <w:t>Aurio</w:t>
      </w:r>
      <w:proofErr w:type="spellEnd"/>
      <w:r w:rsidRPr="00021050">
        <w:rPr>
          <w:b/>
          <w:bCs/>
          <w:sz w:val="28"/>
          <w:szCs w:val="36"/>
        </w:rPr>
        <w:t xml:space="preserve"> — Junior Software Developer</w:t>
      </w:r>
      <w:r w:rsidR="00366417">
        <w:rPr>
          <w:b/>
          <w:bCs/>
          <w:sz w:val="28"/>
          <w:szCs w:val="36"/>
        </w:rPr>
        <w:t xml:space="preserve"> </w:t>
      </w:r>
      <w:r w:rsidR="000F7491">
        <w:rPr>
          <w:i/>
        </w:rPr>
        <w:t>(Oct 2012 – Dec 2013</w:t>
      </w:r>
      <w:r w:rsidR="00366417" w:rsidRPr="00366417">
        <w:rPr>
          <w:i/>
        </w:rPr>
        <w:t>)</w:t>
      </w:r>
    </w:p>
    <w:p w:rsidR="00133CF9" w:rsidRPr="00133CF9" w:rsidRDefault="00133CF9" w:rsidP="00133CF9">
      <w:pPr>
        <w:numPr>
          <w:ilvl w:val="0"/>
          <w:numId w:val="26"/>
        </w:numPr>
        <w:spacing w:before="100" w:beforeAutospacing="1" w:after="100" w:afterAutospacing="1"/>
        <w:jc w:val="both"/>
        <w:rPr>
          <w:szCs w:val="24"/>
        </w:rPr>
      </w:pPr>
      <w:r w:rsidRPr="00133CF9">
        <w:rPr>
          <w:szCs w:val="24"/>
        </w:rPr>
        <w:t xml:space="preserve">Supported internal business reporting systems with </w:t>
      </w:r>
      <w:r w:rsidRPr="00133CF9">
        <w:rPr>
          <w:b/>
          <w:bCs/>
          <w:szCs w:val="24"/>
        </w:rPr>
        <w:t>Python 2.7</w:t>
      </w:r>
      <w:r w:rsidRPr="00133CF9">
        <w:rPr>
          <w:szCs w:val="24"/>
        </w:rPr>
        <w:t xml:space="preserve">, </w:t>
      </w:r>
      <w:r w:rsidRPr="00133CF9">
        <w:rPr>
          <w:b/>
          <w:bCs/>
          <w:szCs w:val="24"/>
        </w:rPr>
        <w:t>SQL Server 2008 R2–2012</w:t>
      </w:r>
      <w:r w:rsidRPr="00133CF9">
        <w:rPr>
          <w:szCs w:val="24"/>
        </w:rPr>
        <w:t xml:space="preserve">, </w:t>
      </w:r>
      <w:r w:rsidRPr="00133CF9">
        <w:rPr>
          <w:b/>
          <w:bCs/>
          <w:szCs w:val="24"/>
        </w:rPr>
        <w:t>MySQL 5.5</w:t>
      </w:r>
      <w:r w:rsidRPr="00133CF9">
        <w:rPr>
          <w:szCs w:val="24"/>
        </w:rPr>
        <w:t>, stored procedures, and basic Linux automation for operations and customer-support teams.</w:t>
      </w:r>
    </w:p>
    <w:p w:rsidR="00133CF9" w:rsidRPr="00133CF9" w:rsidRDefault="00133CF9" w:rsidP="00133CF9">
      <w:pPr>
        <w:numPr>
          <w:ilvl w:val="0"/>
          <w:numId w:val="26"/>
        </w:numPr>
        <w:spacing w:before="100" w:beforeAutospacing="1" w:after="100" w:afterAutospacing="1"/>
        <w:jc w:val="both"/>
        <w:rPr>
          <w:szCs w:val="24"/>
        </w:rPr>
      </w:pPr>
      <w:r w:rsidRPr="00133CF9">
        <w:rPr>
          <w:szCs w:val="24"/>
        </w:rPr>
        <w:t>Cleaned customer, ticket, and transaction records using SQL scripts and small Python utilities, helping senior engineers prepare consistent datasets for monthly management reports.</w:t>
      </w:r>
    </w:p>
    <w:p w:rsidR="00133CF9" w:rsidRPr="00133CF9" w:rsidRDefault="00133CF9" w:rsidP="00133CF9">
      <w:pPr>
        <w:numPr>
          <w:ilvl w:val="0"/>
          <w:numId w:val="26"/>
        </w:numPr>
        <w:spacing w:before="100" w:beforeAutospacing="1" w:after="100" w:afterAutospacing="1"/>
        <w:jc w:val="both"/>
        <w:rPr>
          <w:szCs w:val="24"/>
        </w:rPr>
      </w:pPr>
      <w:r w:rsidRPr="00133CF9">
        <w:rPr>
          <w:szCs w:val="24"/>
        </w:rPr>
        <w:t xml:space="preserve">Fixed a recurring report mismatch caused by inconsistent </w:t>
      </w:r>
      <w:proofErr w:type="spellStart"/>
      <w:r w:rsidRPr="00133CF9">
        <w:rPr>
          <w:szCs w:val="24"/>
        </w:rPr>
        <w:t>timezone</w:t>
      </w:r>
      <w:proofErr w:type="spellEnd"/>
      <w:r w:rsidRPr="00133CF9">
        <w:rPr>
          <w:szCs w:val="24"/>
        </w:rPr>
        <w:t xml:space="preserve"> conversion by standardizing UTC storage rules and documenting th</w:t>
      </w:r>
      <w:bookmarkStart w:id="0" w:name="_GoBack"/>
      <w:bookmarkEnd w:id="0"/>
      <w:r w:rsidRPr="00133CF9">
        <w:rPr>
          <w:szCs w:val="24"/>
        </w:rPr>
        <w:t>e conversion logic used in downstream queries.</w:t>
      </w:r>
    </w:p>
    <w:p w:rsidR="00133CF9" w:rsidRPr="00133CF9" w:rsidRDefault="00133CF9" w:rsidP="00133CF9">
      <w:pPr>
        <w:numPr>
          <w:ilvl w:val="0"/>
          <w:numId w:val="26"/>
        </w:numPr>
        <w:spacing w:before="100" w:beforeAutospacing="1" w:after="100" w:afterAutospacing="1"/>
        <w:jc w:val="both"/>
        <w:rPr>
          <w:szCs w:val="24"/>
        </w:rPr>
      </w:pPr>
      <w:r w:rsidRPr="00133CF9">
        <w:rPr>
          <w:szCs w:val="24"/>
        </w:rPr>
        <w:t>Created stored procedures and indexed views for high-use operational reports, reducing repeated manual joins and making common customer-service metrics easier to retrieve.</w:t>
      </w:r>
    </w:p>
    <w:p w:rsidR="00133CF9" w:rsidRPr="00133CF9" w:rsidRDefault="00133CF9" w:rsidP="00133CF9">
      <w:pPr>
        <w:numPr>
          <w:ilvl w:val="0"/>
          <w:numId w:val="26"/>
        </w:numPr>
        <w:spacing w:before="100" w:beforeAutospacing="1" w:after="100" w:afterAutospacing="1"/>
        <w:jc w:val="both"/>
        <w:rPr>
          <w:szCs w:val="24"/>
        </w:rPr>
      </w:pPr>
      <w:r w:rsidRPr="00133CF9">
        <w:rPr>
          <w:szCs w:val="24"/>
        </w:rPr>
        <w:t>Assisted migration of legacy spreadsheet-based tracking into relational database tables with validation rules, import scripts, and review queries for business users.</w:t>
      </w:r>
    </w:p>
    <w:p w:rsidR="00133CF9" w:rsidRPr="00133CF9" w:rsidRDefault="00133CF9" w:rsidP="00133CF9">
      <w:pPr>
        <w:numPr>
          <w:ilvl w:val="0"/>
          <w:numId w:val="26"/>
        </w:numPr>
        <w:spacing w:before="100" w:beforeAutospacing="1" w:after="100" w:afterAutospacing="1"/>
        <w:jc w:val="both"/>
        <w:rPr>
          <w:szCs w:val="24"/>
        </w:rPr>
      </w:pPr>
      <w:r w:rsidRPr="00133CF9">
        <w:rPr>
          <w:szCs w:val="24"/>
        </w:rPr>
        <w:t>Built small automation scripts for log parsing, file movement, and scheduled report generation, reducing repetitive operational tasks and improving data availability each morning.</w:t>
      </w:r>
    </w:p>
    <w:p w:rsidR="00133CF9" w:rsidRPr="00133CF9" w:rsidRDefault="00133CF9" w:rsidP="00133CF9">
      <w:pPr>
        <w:numPr>
          <w:ilvl w:val="0"/>
          <w:numId w:val="26"/>
        </w:numPr>
        <w:spacing w:before="100" w:beforeAutospacing="1" w:after="100" w:afterAutospacing="1"/>
        <w:jc w:val="both"/>
        <w:rPr>
          <w:szCs w:val="24"/>
        </w:rPr>
      </w:pPr>
      <w:r w:rsidRPr="00133CF9">
        <w:rPr>
          <w:szCs w:val="24"/>
        </w:rPr>
        <w:t>Resolved duplicate ticket-count issues by tracing joins across customer and activity tables, then adding grouping logic and QA checks before report delivery.</w:t>
      </w:r>
    </w:p>
    <w:p w:rsidR="00133CF9" w:rsidRPr="00133CF9" w:rsidRDefault="00133CF9" w:rsidP="00133CF9">
      <w:pPr>
        <w:numPr>
          <w:ilvl w:val="0"/>
          <w:numId w:val="26"/>
        </w:numPr>
        <w:spacing w:before="100" w:beforeAutospacing="1" w:after="100" w:afterAutospacing="1"/>
        <w:jc w:val="both"/>
        <w:rPr>
          <w:szCs w:val="24"/>
        </w:rPr>
      </w:pPr>
      <w:r w:rsidRPr="00133CF9">
        <w:rPr>
          <w:szCs w:val="24"/>
        </w:rPr>
        <w:t>Learned production support discipline by checking failed jobs, reading logs, reproducing data defects, and escalating fixes with clear evidence for senior developers.</w:t>
      </w:r>
    </w:p>
    <w:p w:rsidR="00421B7F" w:rsidRPr="00133CF9" w:rsidRDefault="00133CF9" w:rsidP="00133CF9">
      <w:pPr>
        <w:numPr>
          <w:ilvl w:val="0"/>
          <w:numId w:val="26"/>
        </w:numPr>
        <w:spacing w:before="100" w:beforeAutospacing="1" w:after="100" w:afterAutospacing="1"/>
        <w:jc w:val="both"/>
        <w:rPr>
          <w:szCs w:val="24"/>
        </w:rPr>
      </w:pPr>
      <w:r w:rsidRPr="00133CF9">
        <w:rPr>
          <w:szCs w:val="24"/>
        </w:rPr>
        <w:t>Contributed to documentation for database tables, report fields, and known data issues, making junior support handoffs smoother and reducing repeated investigation time.</w:t>
      </w:r>
    </w:p>
    <w:p w:rsidR="004D4E30" w:rsidRDefault="004D4E30" w:rsidP="004D4E30">
      <w:pPr>
        <w:pStyle w:val="Heading2"/>
        <w:rPr>
          <w:b w:val="0"/>
          <w:i/>
          <w:sz w:val="24"/>
        </w:rPr>
      </w:pPr>
      <w:r w:rsidRPr="004D4E30">
        <w:rPr>
          <w:sz w:val="28"/>
        </w:rPr>
        <w:t>Microsoft — Software Developer Intern</w:t>
      </w:r>
      <w:r w:rsidR="00366417">
        <w:rPr>
          <w:sz w:val="28"/>
        </w:rPr>
        <w:t xml:space="preserve"> </w:t>
      </w:r>
      <w:r w:rsidR="00366417" w:rsidRPr="00366417">
        <w:rPr>
          <w:b w:val="0"/>
          <w:i/>
          <w:sz w:val="24"/>
        </w:rPr>
        <w:t>(</w:t>
      </w:r>
      <w:r w:rsidR="00160202">
        <w:rPr>
          <w:b w:val="0"/>
          <w:i/>
          <w:sz w:val="24"/>
        </w:rPr>
        <w:t>Jun</w:t>
      </w:r>
      <w:r w:rsidR="000F7491">
        <w:rPr>
          <w:b w:val="0"/>
          <w:i/>
          <w:sz w:val="24"/>
        </w:rPr>
        <w:t xml:space="preserve"> 2012 – Sep 2012</w:t>
      </w:r>
      <w:r w:rsidR="00366417" w:rsidRPr="00366417">
        <w:rPr>
          <w:b w:val="0"/>
          <w:i/>
          <w:sz w:val="24"/>
        </w:rPr>
        <w:t>)</w:t>
      </w:r>
    </w:p>
    <w:p w:rsidR="00421B7F" w:rsidRPr="00421B7F" w:rsidRDefault="00421B7F" w:rsidP="00421B7F">
      <w:pPr>
        <w:numPr>
          <w:ilvl w:val="0"/>
          <w:numId w:val="19"/>
        </w:numPr>
        <w:spacing w:before="100" w:beforeAutospacing="1" w:after="100" w:afterAutospacing="1"/>
        <w:jc w:val="both"/>
        <w:rPr>
          <w:szCs w:val="24"/>
        </w:rPr>
      </w:pPr>
      <w:r w:rsidRPr="00421B7F">
        <w:rPr>
          <w:szCs w:val="24"/>
        </w:rPr>
        <w:t>Supported internal software tooling with Python scripting, SQL queries, and backend debugging while learning enterprise engineering practices, source control, and structured code review.</w:t>
      </w:r>
    </w:p>
    <w:p w:rsidR="00421B7F" w:rsidRPr="00421B7F" w:rsidRDefault="00421B7F" w:rsidP="00421B7F">
      <w:pPr>
        <w:numPr>
          <w:ilvl w:val="0"/>
          <w:numId w:val="19"/>
        </w:numPr>
        <w:spacing w:before="100" w:beforeAutospacing="1" w:after="100" w:afterAutospacing="1"/>
        <w:jc w:val="both"/>
        <w:rPr>
          <w:szCs w:val="24"/>
        </w:rPr>
      </w:pPr>
      <w:r w:rsidRPr="00421B7F">
        <w:rPr>
          <w:szCs w:val="24"/>
        </w:rPr>
        <w:t>Assisted senior engineers with data validation scripts, API testing, and automation tasks that improved repeatable checks across internal development workflows.</w:t>
      </w:r>
    </w:p>
    <w:p w:rsidR="00421B7F" w:rsidRPr="00421B7F" w:rsidRDefault="00421B7F" w:rsidP="00421B7F">
      <w:pPr>
        <w:numPr>
          <w:ilvl w:val="0"/>
          <w:numId w:val="19"/>
        </w:numPr>
        <w:spacing w:before="100" w:beforeAutospacing="1" w:after="100" w:afterAutospacing="1"/>
        <w:jc w:val="both"/>
        <w:rPr>
          <w:szCs w:val="24"/>
        </w:rPr>
      </w:pPr>
      <w:r w:rsidRPr="00421B7F">
        <w:rPr>
          <w:szCs w:val="24"/>
        </w:rPr>
        <w:lastRenderedPageBreak/>
        <w:t>Gained practical experience in production-quality engineering, documentation, test discipline, and communication across distributed teams working on large-scale software systems.</w:t>
      </w:r>
    </w:p>
    <w:p w:rsidR="00421B7F" w:rsidRPr="002B0D16" w:rsidRDefault="003302E1" w:rsidP="002B0D16">
      <w:pPr>
        <w:pStyle w:val="ListParagraph"/>
        <w:numPr>
          <w:ilvl w:val="0"/>
          <w:numId w:val="19"/>
        </w:numPr>
        <w:spacing w:before="100" w:beforeAutospacing="1" w:after="100" w:afterAutospacing="1"/>
        <w:jc w:val="both"/>
        <w:rPr>
          <w:szCs w:val="24"/>
        </w:rPr>
      </w:pPr>
      <w:r w:rsidRPr="003302E1">
        <w:rPr>
          <w:szCs w:val="24"/>
        </w:rPr>
        <w:t>Resolved early-stage bugs related to inconsistent form validation and SQL query results by reproducing issues locally, checking logs, and working with mentors to apply safer input-handling rules.</w:t>
      </w:r>
    </w:p>
    <w:p w:rsidR="00021050" w:rsidRPr="00021050" w:rsidRDefault="00021050" w:rsidP="004D4E30">
      <w:pPr>
        <w:numPr>
          <w:ilvl w:val="0"/>
          <w:numId w:val="0"/>
        </w:numPr>
        <w:pBdr>
          <w:bottom w:val="single" w:sz="8" w:space="1" w:color="auto"/>
        </w:pBdr>
        <w:spacing w:before="100" w:beforeAutospacing="1" w:after="100" w:afterAutospacing="1"/>
        <w:outlineLvl w:val="1"/>
        <w:rPr>
          <w:b/>
          <w:bCs/>
          <w:sz w:val="36"/>
          <w:szCs w:val="36"/>
        </w:rPr>
      </w:pPr>
      <w:r w:rsidRPr="00021050">
        <w:rPr>
          <w:b/>
          <w:bCs/>
          <w:sz w:val="36"/>
          <w:szCs w:val="36"/>
        </w:rPr>
        <w:t>Education</w:t>
      </w:r>
    </w:p>
    <w:p w:rsidR="00264581" w:rsidRPr="003302E1" w:rsidRDefault="00021050" w:rsidP="003302E1">
      <w:pPr>
        <w:numPr>
          <w:ilvl w:val="0"/>
          <w:numId w:val="0"/>
        </w:numPr>
        <w:spacing w:before="100" w:beforeAutospacing="1" w:after="100" w:afterAutospacing="1"/>
        <w:rPr>
          <w:szCs w:val="24"/>
        </w:rPr>
      </w:pPr>
      <w:r w:rsidRPr="00021050">
        <w:rPr>
          <w:b/>
          <w:bCs/>
          <w:szCs w:val="24"/>
        </w:rPr>
        <w:t>Texas State University</w:t>
      </w:r>
      <w:r w:rsidRPr="00021050">
        <w:rPr>
          <w:szCs w:val="24"/>
        </w:rPr>
        <w:br/>
        <w:t>Bachelor’s Degree in Computer Science</w:t>
      </w:r>
      <w:r w:rsidR="00366417">
        <w:rPr>
          <w:szCs w:val="24"/>
        </w:rPr>
        <w:t xml:space="preserve"> (</w:t>
      </w:r>
      <w:r w:rsidR="0005265B" w:rsidRPr="0005265B">
        <w:rPr>
          <w:i/>
          <w:szCs w:val="24"/>
        </w:rPr>
        <w:t xml:space="preserve">Sep </w:t>
      </w:r>
      <w:r w:rsidR="00D02814" w:rsidRPr="0005265B">
        <w:rPr>
          <w:i/>
          <w:szCs w:val="24"/>
        </w:rPr>
        <w:t>2008</w:t>
      </w:r>
      <w:r w:rsidR="0005265B" w:rsidRPr="0005265B">
        <w:rPr>
          <w:i/>
          <w:szCs w:val="24"/>
        </w:rPr>
        <w:t xml:space="preserve"> – May 2012</w:t>
      </w:r>
      <w:r w:rsidR="00366417">
        <w:rPr>
          <w:i/>
          <w:szCs w:val="24"/>
        </w:rPr>
        <w:t>)</w:t>
      </w:r>
    </w:p>
    <w:sectPr w:rsidR="00264581" w:rsidRPr="003302E1" w:rsidSect="00021050">
      <w:pgSz w:w="12240" w:h="15840"/>
      <w:pgMar w:top="720" w:right="720" w:bottom="720" w:left="7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02757A1C"/>
    <w:multiLevelType w:val="hybridMultilevel"/>
    <w:tmpl w:val="C7CEDC5E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">
    <w:nsid w:val="08914CC6"/>
    <w:multiLevelType w:val="hybridMultilevel"/>
    <w:tmpl w:val="05F6158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>
    <w:nsid w:val="0954089F"/>
    <w:multiLevelType w:val="hybridMultilevel"/>
    <w:tmpl w:val="E326C71C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3">
    <w:nsid w:val="098D1B65"/>
    <w:multiLevelType w:val="hybridMultilevel"/>
    <w:tmpl w:val="2BE09400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4">
    <w:nsid w:val="0ECB450F"/>
    <w:multiLevelType w:val="hybridMultilevel"/>
    <w:tmpl w:val="3150431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>
    <w:nsid w:val="13F71779"/>
    <w:multiLevelType w:val="hybridMultilevel"/>
    <w:tmpl w:val="6A9E8CC2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6">
    <w:nsid w:val="15C9022E"/>
    <w:multiLevelType w:val="hybridMultilevel"/>
    <w:tmpl w:val="8B68B714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7">
    <w:nsid w:val="19B43BD1"/>
    <w:multiLevelType w:val="hybridMultilevel"/>
    <w:tmpl w:val="0F58FAD0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8">
    <w:nsid w:val="20726D95"/>
    <w:multiLevelType w:val="hybridMultilevel"/>
    <w:tmpl w:val="5AA271EA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9">
    <w:nsid w:val="219B7C6E"/>
    <w:multiLevelType w:val="hybridMultilevel"/>
    <w:tmpl w:val="DA8A96E8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0">
    <w:nsid w:val="29FA067E"/>
    <w:multiLevelType w:val="hybridMultilevel"/>
    <w:tmpl w:val="59BAA56A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1">
    <w:nsid w:val="350B3032"/>
    <w:multiLevelType w:val="hybridMultilevel"/>
    <w:tmpl w:val="656E9018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2">
    <w:nsid w:val="45FC2407"/>
    <w:multiLevelType w:val="hybridMultilevel"/>
    <w:tmpl w:val="B58AEA5A"/>
    <w:lvl w:ilvl="0" w:tplc="9634BD66">
      <w:start w:val="1"/>
      <w:numFmt w:val="bullet"/>
      <w:pStyle w:val="Normal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3">
    <w:nsid w:val="4DED4689"/>
    <w:multiLevelType w:val="hybridMultilevel"/>
    <w:tmpl w:val="5A20F898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4">
    <w:nsid w:val="50AD54AC"/>
    <w:multiLevelType w:val="hybridMultilevel"/>
    <w:tmpl w:val="3CDE64E2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5">
    <w:nsid w:val="564F6FD0"/>
    <w:multiLevelType w:val="hybridMultilevel"/>
    <w:tmpl w:val="A364B76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>
    <w:nsid w:val="5C612C8B"/>
    <w:multiLevelType w:val="hybridMultilevel"/>
    <w:tmpl w:val="02AA90DE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7">
    <w:nsid w:val="5FA03DC3"/>
    <w:multiLevelType w:val="hybridMultilevel"/>
    <w:tmpl w:val="6AD4A6C2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8">
    <w:nsid w:val="60E046BA"/>
    <w:multiLevelType w:val="hybridMultilevel"/>
    <w:tmpl w:val="42529D7C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9">
    <w:nsid w:val="6A50425C"/>
    <w:multiLevelType w:val="hybridMultilevel"/>
    <w:tmpl w:val="EE5281B0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0">
    <w:nsid w:val="6A6F7D2B"/>
    <w:multiLevelType w:val="hybridMultilevel"/>
    <w:tmpl w:val="75A0D636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1">
    <w:nsid w:val="6BB300E2"/>
    <w:multiLevelType w:val="hybridMultilevel"/>
    <w:tmpl w:val="0C6AA49E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2">
    <w:nsid w:val="70634E35"/>
    <w:multiLevelType w:val="hybridMultilevel"/>
    <w:tmpl w:val="032E34EA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3">
    <w:nsid w:val="74675B2C"/>
    <w:multiLevelType w:val="hybridMultilevel"/>
    <w:tmpl w:val="CA4A17F6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4">
    <w:nsid w:val="7A2F30BB"/>
    <w:multiLevelType w:val="hybridMultilevel"/>
    <w:tmpl w:val="733085D4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5">
    <w:nsid w:val="7FE72477"/>
    <w:multiLevelType w:val="hybridMultilevel"/>
    <w:tmpl w:val="BDC6FB42"/>
    <w:lvl w:ilvl="0" w:tplc="B6B26BB4">
      <w:numFmt w:val="bullet"/>
      <w:lvlText w:val=""/>
      <w:lvlJc w:val="left"/>
      <w:pPr>
        <w:ind w:left="360" w:hanging="360"/>
      </w:pPr>
      <w:rPr>
        <w:rFonts w:ascii="Symbol" w:eastAsia="Times New Roman" w:hAnsi="Symbol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>
    <w:abstractNumId w:val="12"/>
  </w:num>
  <w:num w:numId="2">
    <w:abstractNumId w:val="25"/>
  </w:num>
  <w:num w:numId="3">
    <w:abstractNumId w:val="17"/>
  </w:num>
  <w:num w:numId="4">
    <w:abstractNumId w:val="0"/>
  </w:num>
  <w:num w:numId="5">
    <w:abstractNumId w:val="5"/>
  </w:num>
  <w:num w:numId="6">
    <w:abstractNumId w:val="18"/>
  </w:num>
  <w:num w:numId="7">
    <w:abstractNumId w:val="1"/>
  </w:num>
  <w:num w:numId="8">
    <w:abstractNumId w:val="21"/>
  </w:num>
  <w:num w:numId="9">
    <w:abstractNumId w:val="19"/>
  </w:num>
  <w:num w:numId="10">
    <w:abstractNumId w:val="22"/>
  </w:num>
  <w:num w:numId="11">
    <w:abstractNumId w:val="23"/>
  </w:num>
  <w:num w:numId="12">
    <w:abstractNumId w:val="24"/>
  </w:num>
  <w:num w:numId="13">
    <w:abstractNumId w:val="15"/>
  </w:num>
  <w:num w:numId="14">
    <w:abstractNumId w:val="8"/>
  </w:num>
  <w:num w:numId="15">
    <w:abstractNumId w:val="16"/>
  </w:num>
  <w:num w:numId="16">
    <w:abstractNumId w:val="9"/>
  </w:num>
  <w:num w:numId="17">
    <w:abstractNumId w:val="13"/>
  </w:num>
  <w:num w:numId="18">
    <w:abstractNumId w:val="3"/>
  </w:num>
  <w:num w:numId="19">
    <w:abstractNumId w:val="14"/>
  </w:num>
  <w:num w:numId="20">
    <w:abstractNumId w:val="4"/>
  </w:num>
  <w:num w:numId="21">
    <w:abstractNumId w:val="7"/>
  </w:num>
  <w:num w:numId="22">
    <w:abstractNumId w:val="20"/>
  </w:num>
  <w:num w:numId="23">
    <w:abstractNumId w:val="11"/>
  </w:num>
  <w:num w:numId="24">
    <w:abstractNumId w:val="2"/>
  </w:num>
  <w:num w:numId="25">
    <w:abstractNumId w:val="6"/>
  </w:num>
  <w:num w:numId="26">
    <w:abstractNumId w:val="1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50"/>
  <w:proofState w:spelling="clean" w:grammar="clean"/>
  <w:defaultTabStop w:val="720"/>
  <w:characterSpacingControl w:val="doNotCompress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3E7183"/>
    <w:rsid w:val="00021050"/>
    <w:rsid w:val="0005265B"/>
    <w:rsid w:val="000E3E43"/>
    <w:rsid w:val="000F7491"/>
    <w:rsid w:val="00133CF9"/>
    <w:rsid w:val="00160202"/>
    <w:rsid w:val="00264581"/>
    <w:rsid w:val="002B0D16"/>
    <w:rsid w:val="003302E1"/>
    <w:rsid w:val="00366417"/>
    <w:rsid w:val="003E7183"/>
    <w:rsid w:val="00421B7F"/>
    <w:rsid w:val="00442AC5"/>
    <w:rsid w:val="004D4E30"/>
    <w:rsid w:val="005E2FC0"/>
    <w:rsid w:val="007A73C4"/>
    <w:rsid w:val="00835C73"/>
    <w:rsid w:val="009D4FE5"/>
    <w:rsid w:val="00C2375B"/>
    <w:rsid w:val="00CC2082"/>
    <w:rsid w:val="00D02814"/>
    <w:rsid w:val="00D47EA2"/>
    <w:rsid w:val="00E13876"/>
    <w:rsid w:val="00F16D1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="Times New Roman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next w:val="NoSpacing"/>
    <w:qFormat/>
    <w:rsid w:val="00C2375B"/>
    <w:pPr>
      <w:numPr>
        <w:numId w:val="1"/>
      </w:numPr>
      <w:spacing w:after="120" w:line="240" w:lineRule="auto"/>
    </w:pPr>
    <w:rPr>
      <w:rFonts w:ascii="Times New Roman" w:hAnsi="Times New Roman" w:cs="Times New Roman"/>
      <w:sz w:val="24"/>
      <w:szCs w:val="20"/>
    </w:rPr>
  </w:style>
  <w:style w:type="paragraph" w:styleId="Heading1">
    <w:name w:val="heading 1"/>
    <w:basedOn w:val="Normal"/>
    <w:link w:val="Heading1Char"/>
    <w:uiPriority w:val="9"/>
    <w:qFormat/>
    <w:rsid w:val="00021050"/>
    <w:pPr>
      <w:numPr>
        <w:numId w:val="0"/>
      </w:numPr>
      <w:spacing w:before="100" w:beforeAutospacing="1" w:after="100" w:afterAutospacing="1"/>
      <w:outlineLvl w:val="0"/>
    </w:pPr>
    <w:rPr>
      <w:b/>
      <w:bCs/>
      <w:kern w:val="36"/>
      <w:sz w:val="48"/>
      <w:szCs w:val="48"/>
    </w:rPr>
  </w:style>
  <w:style w:type="paragraph" w:styleId="Heading2">
    <w:name w:val="heading 2"/>
    <w:basedOn w:val="Normal"/>
    <w:link w:val="Heading2Char"/>
    <w:uiPriority w:val="9"/>
    <w:qFormat/>
    <w:rsid w:val="00021050"/>
    <w:pPr>
      <w:numPr>
        <w:numId w:val="0"/>
      </w:numPr>
      <w:spacing w:before="100" w:beforeAutospacing="1" w:after="100" w:afterAutospacing="1"/>
      <w:outlineLvl w:val="1"/>
    </w:pPr>
    <w:rPr>
      <w:b/>
      <w:bCs/>
      <w:sz w:val="36"/>
      <w:szCs w:val="36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customStyle="1" w:styleId="Strong1">
    <w:name w:val="Strong1"/>
    <w:qFormat/>
    <w:rsid w:val="00C2375B"/>
    <w:pPr>
      <w:spacing w:after="120" w:line="240" w:lineRule="auto"/>
    </w:pPr>
    <w:rPr>
      <w:rFonts w:ascii="Times New Roman" w:hAnsi="Times New Roman" w:cs="Times New Roman"/>
      <w:b/>
      <w:bCs/>
      <w:sz w:val="20"/>
      <w:szCs w:val="20"/>
    </w:rPr>
  </w:style>
  <w:style w:type="paragraph" w:styleId="NoSpacing">
    <w:name w:val="No Spacing"/>
    <w:uiPriority w:val="1"/>
    <w:qFormat/>
    <w:rsid w:val="00C2375B"/>
    <w:pPr>
      <w:spacing w:after="0" w:line="240" w:lineRule="auto"/>
      <w:ind w:left="720" w:hanging="360"/>
    </w:pPr>
    <w:rPr>
      <w:rFonts w:ascii="Times New Roman" w:hAnsi="Times New Roman" w:cs="Times New Roman"/>
      <w:sz w:val="24"/>
      <w:szCs w:val="20"/>
    </w:rPr>
  </w:style>
  <w:style w:type="paragraph" w:customStyle="1" w:styleId="experiencestentence">
    <w:name w:val="experience stentence"/>
    <w:basedOn w:val="ListParagraph"/>
    <w:link w:val="experiencestentenceChar"/>
    <w:autoRedefine/>
    <w:qFormat/>
    <w:rsid w:val="00C2375B"/>
    <w:pPr>
      <w:numPr>
        <w:numId w:val="0"/>
      </w:numPr>
      <w:spacing w:after="0"/>
      <w:ind w:left="360" w:hanging="360"/>
      <w:contextualSpacing w:val="0"/>
      <w:jc w:val="both"/>
    </w:pPr>
    <w:rPr>
      <w:rFonts w:asciiTheme="minorHAnsi" w:eastAsiaTheme="minorHAnsi" w:hAnsiTheme="minorHAnsi" w:cstheme="minorBidi"/>
      <w:szCs w:val="22"/>
    </w:rPr>
  </w:style>
  <w:style w:type="character" w:customStyle="1" w:styleId="experiencestentenceChar">
    <w:name w:val="experience stentence Char"/>
    <w:basedOn w:val="DefaultParagraphFont"/>
    <w:link w:val="experiencestentence"/>
    <w:rsid w:val="00C2375B"/>
    <w:rPr>
      <w:sz w:val="24"/>
    </w:rPr>
  </w:style>
  <w:style w:type="paragraph" w:styleId="ListParagraph">
    <w:name w:val="List Paragraph"/>
    <w:basedOn w:val="Normal"/>
    <w:uiPriority w:val="34"/>
    <w:qFormat/>
    <w:rsid w:val="00C2375B"/>
    <w:pPr>
      <w:contextualSpacing/>
    </w:pPr>
  </w:style>
  <w:style w:type="paragraph" w:customStyle="1" w:styleId="smmarystyle">
    <w:name w:val="smmary style"/>
    <w:basedOn w:val="NormalWeb"/>
    <w:link w:val="smmarystyleChar"/>
    <w:qFormat/>
    <w:rsid w:val="00C2375B"/>
    <w:pPr>
      <w:numPr>
        <w:numId w:val="0"/>
      </w:numPr>
      <w:spacing w:before="100" w:beforeAutospacing="1" w:after="100" w:afterAutospacing="1"/>
      <w:jc w:val="both"/>
    </w:pPr>
    <w:rPr>
      <w:rFonts w:asciiTheme="minorHAnsi" w:eastAsiaTheme="minorHAnsi" w:hAnsiTheme="minorHAnsi" w:cstheme="minorBidi"/>
      <w:color w:val="FFFFFF" w:themeColor="background1"/>
    </w:rPr>
  </w:style>
  <w:style w:type="character" w:customStyle="1" w:styleId="smmarystyleChar">
    <w:name w:val="smmary style Char"/>
    <w:basedOn w:val="DefaultParagraphFont"/>
    <w:link w:val="smmarystyle"/>
    <w:rsid w:val="00C2375B"/>
    <w:rPr>
      <w:color w:val="FFFFFF" w:themeColor="background1"/>
      <w:sz w:val="24"/>
      <w:szCs w:val="24"/>
    </w:rPr>
  </w:style>
  <w:style w:type="paragraph" w:styleId="NormalWeb">
    <w:name w:val="Normal (Web)"/>
    <w:basedOn w:val="Normal"/>
    <w:uiPriority w:val="99"/>
    <w:semiHidden/>
    <w:unhideWhenUsed/>
    <w:rsid w:val="00C2375B"/>
    <w:rPr>
      <w:szCs w:val="24"/>
    </w:rPr>
  </w:style>
  <w:style w:type="paragraph" w:customStyle="1" w:styleId="workexperience">
    <w:name w:val="work experience"/>
    <w:basedOn w:val="Normal"/>
    <w:link w:val="workexperienceChar"/>
    <w:autoRedefine/>
    <w:qFormat/>
    <w:rsid w:val="00C2375B"/>
    <w:pPr>
      <w:numPr>
        <w:numId w:val="0"/>
      </w:numPr>
      <w:spacing w:before="120" w:after="0"/>
    </w:pPr>
    <w:rPr>
      <w:rFonts w:ascii="Arial" w:eastAsia="Arial" w:hAnsi="Arial" w:cstheme="minorBidi"/>
      <w:b/>
      <w:szCs w:val="22"/>
    </w:rPr>
  </w:style>
  <w:style w:type="character" w:customStyle="1" w:styleId="workexperienceChar">
    <w:name w:val="work experience Char"/>
    <w:basedOn w:val="DefaultParagraphFont"/>
    <w:link w:val="workexperience"/>
    <w:rsid w:val="00C2375B"/>
    <w:rPr>
      <w:rFonts w:ascii="Arial" w:eastAsia="Arial" w:hAnsi="Arial"/>
      <w:b/>
      <w:sz w:val="24"/>
    </w:rPr>
  </w:style>
  <w:style w:type="character" w:customStyle="1" w:styleId="Heading1Char">
    <w:name w:val="Heading 1 Char"/>
    <w:basedOn w:val="DefaultParagraphFont"/>
    <w:link w:val="Heading1"/>
    <w:uiPriority w:val="9"/>
    <w:rsid w:val="00021050"/>
    <w:rPr>
      <w:rFonts w:ascii="Times New Roman" w:hAnsi="Times New Roman" w:cs="Times New Roman"/>
      <w:b/>
      <w:bCs/>
      <w:kern w:val="36"/>
      <w:sz w:val="48"/>
      <w:szCs w:val="48"/>
    </w:rPr>
  </w:style>
  <w:style w:type="character" w:customStyle="1" w:styleId="Heading2Char">
    <w:name w:val="Heading 2 Char"/>
    <w:basedOn w:val="DefaultParagraphFont"/>
    <w:link w:val="Heading2"/>
    <w:uiPriority w:val="9"/>
    <w:rsid w:val="00021050"/>
    <w:rPr>
      <w:rFonts w:ascii="Times New Roman" w:hAnsi="Times New Roman" w:cs="Times New Roman"/>
      <w:b/>
      <w:bCs/>
      <w:sz w:val="36"/>
      <w:szCs w:val="36"/>
    </w:rPr>
  </w:style>
  <w:style w:type="character" w:styleId="Strong">
    <w:name w:val="Strong"/>
    <w:basedOn w:val="DefaultParagraphFont"/>
    <w:uiPriority w:val="22"/>
    <w:qFormat/>
    <w:rsid w:val="00021050"/>
    <w:rPr>
      <w:b/>
      <w:bCs/>
    </w:rPr>
  </w:style>
  <w:style w:type="character" w:styleId="Hyperlink">
    <w:name w:val="Hyperlink"/>
    <w:basedOn w:val="DefaultParagraphFont"/>
    <w:uiPriority w:val="99"/>
    <w:unhideWhenUsed/>
    <w:rsid w:val="00F16D1D"/>
    <w:rPr>
      <w:color w:val="0000FF" w:themeColor="hyperlink"/>
      <w:u w:val="single"/>
    </w:r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="Times New Roman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next w:val="NoSpacing"/>
    <w:qFormat/>
    <w:rsid w:val="00C2375B"/>
    <w:pPr>
      <w:numPr>
        <w:numId w:val="1"/>
      </w:numPr>
      <w:spacing w:after="120" w:line="240" w:lineRule="auto"/>
    </w:pPr>
    <w:rPr>
      <w:rFonts w:ascii="Times New Roman" w:hAnsi="Times New Roman" w:cs="Times New Roman"/>
      <w:sz w:val="24"/>
      <w:szCs w:val="20"/>
    </w:rPr>
  </w:style>
  <w:style w:type="paragraph" w:styleId="Heading1">
    <w:name w:val="heading 1"/>
    <w:basedOn w:val="Normal"/>
    <w:link w:val="Heading1Char"/>
    <w:uiPriority w:val="9"/>
    <w:qFormat/>
    <w:rsid w:val="00021050"/>
    <w:pPr>
      <w:numPr>
        <w:numId w:val="0"/>
      </w:numPr>
      <w:spacing w:before="100" w:beforeAutospacing="1" w:after="100" w:afterAutospacing="1"/>
      <w:outlineLvl w:val="0"/>
    </w:pPr>
    <w:rPr>
      <w:b/>
      <w:bCs/>
      <w:kern w:val="36"/>
      <w:sz w:val="48"/>
      <w:szCs w:val="48"/>
    </w:rPr>
  </w:style>
  <w:style w:type="paragraph" w:styleId="Heading2">
    <w:name w:val="heading 2"/>
    <w:basedOn w:val="Normal"/>
    <w:link w:val="Heading2Char"/>
    <w:uiPriority w:val="9"/>
    <w:qFormat/>
    <w:rsid w:val="00021050"/>
    <w:pPr>
      <w:numPr>
        <w:numId w:val="0"/>
      </w:numPr>
      <w:spacing w:before="100" w:beforeAutospacing="1" w:after="100" w:afterAutospacing="1"/>
      <w:outlineLvl w:val="1"/>
    </w:pPr>
    <w:rPr>
      <w:b/>
      <w:bCs/>
      <w:sz w:val="36"/>
      <w:szCs w:val="36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customStyle="1" w:styleId="Strong1">
    <w:name w:val="Strong1"/>
    <w:qFormat/>
    <w:rsid w:val="00C2375B"/>
    <w:pPr>
      <w:spacing w:after="120" w:line="240" w:lineRule="auto"/>
    </w:pPr>
    <w:rPr>
      <w:rFonts w:ascii="Times New Roman" w:hAnsi="Times New Roman" w:cs="Times New Roman"/>
      <w:b/>
      <w:bCs/>
      <w:sz w:val="20"/>
      <w:szCs w:val="20"/>
    </w:rPr>
  </w:style>
  <w:style w:type="paragraph" w:styleId="NoSpacing">
    <w:name w:val="No Spacing"/>
    <w:uiPriority w:val="1"/>
    <w:qFormat/>
    <w:rsid w:val="00C2375B"/>
    <w:pPr>
      <w:spacing w:after="0" w:line="240" w:lineRule="auto"/>
      <w:ind w:left="720" w:hanging="360"/>
    </w:pPr>
    <w:rPr>
      <w:rFonts w:ascii="Times New Roman" w:hAnsi="Times New Roman" w:cs="Times New Roman"/>
      <w:sz w:val="24"/>
      <w:szCs w:val="20"/>
    </w:rPr>
  </w:style>
  <w:style w:type="paragraph" w:customStyle="1" w:styleId="experiencestentence">
    <w:name w:val="experience stentence"/>
    <w:basedOn w:val="ListParagraph"/>
    <w:link w:val="experiencestentenceChar"/>
    <w:autoRedefine/>
    <w:qFormat/>
    <w:rsid w:val="00C2375B"/>
    <w:pPr>
      <w:numPr>
        <w:numId w:val="0"/>
      </w:numPr>
      <w:spacing w:after="0"/>
      <w:ind w:left="360" w:hanging="360"/>
      <w:contextualSpacing w:val="0"/>
      <w:jc w:val="both"/>
    </w:pPr>
    <w:rPr>
      <w:rFonts w:asciiTheme="minorHAnsi" w:eastAsiaTheme="minorHAnsi" w:hAnsiTheme="minorHAnsi" w:cstheme="minorBidi"/>
      <w:szCs w:val="22"/>
    </w:rPr>
  </w:style>
  <w:style w:type="character" w:customStyle="1" w:styleId="experiencestentenceChar">
    <w:name w:val="experience stentence Char"/>
    <w:basedOn w:val="DefaultParagraphFont"/>
    <w:link w:val="experiencestentence"/>
    <w:rsid w:val="00C2375B"/>
    <w:rPr>
      <w:sz w:val="24"/>
    </w:rPr>
  </w:style>
  <w:style w:type="paragraph" w:styleId="ListParagraph">
    <w:name w:val="List Paragraph"/>
    <w:basedOn w:val="Normal"/>
    <w:uiPriority w:val="34"/>
    <w:qFormat/>
    <w:rsid w:val="00C2375B"/>
    <w:pPr>
      <w:contextualSpacing/>
    </w:pPr>
  </w:style>
  <w:style w:type="paragraph" w:customStyle="1" w:styleId="smmarystyle">
    <w:name w:val="smmary style"/>
    <w:basedOn w:val="NormalWeb"/>
    <w:link w:val="smmarystyleChar"/>
    <w:qFormat/>
    <w:rsid w:val="00C2375B"/>
    <w:pPr>
      <w:numPr>
        <w:numId w:val="0"/>
      </w:numPr>
      <w:spacing w:before="100" w:beforeAutospacing="1" w:after="100" w:afterAutospacing="1"/>
      <w:jc w:val="both"/>
    </w:pPr>
    <w:rPr>
      <w:rFonts w:asciiTheme="minorHAnsi" w:eastAsiaTheme="minorHAnsi" w:hAnsiTheme="minorHAnsi" w:cstheme="minorBidi"/>
      <w:color w:val="FFFFFF" w:themeColor="background1"/>
    </w:rPr>
  </w:style>
  <w:style w:type="character" w:customStyle="1" w:styleId="smmarystyleChar">
    <w:name w:val="smmary style Char"/>
    <w:basedOn w:val="DefaultParagraphFont"/>
    <w:link w:val="smmarystyle"/>
    <w:rsid w:val="00C2375B"/>
    <w:rPr>
      <w:color w:val="FFFFFF" w:themeColor="background1"/>
      <w:sz w:val="24"/>
      <w:szCs w:val="24"/>
    </w:rPr>
  </w:style>
  <w:style w:type="paragraph" w:styleId="NormalWeb">
    <w:name w:val="Normal (Web)"/>
    <w:basedOn w:val="Normal"/>
    <w:uiPriority w:val="99"/>
    <w:semiHidden/>
    <w:unhideWhenUsed/>
    <w:rsid w:val="00C2375B"/>
    <w:rPr>
      <w:szCs w:val="24"/>
    </w:rPr>
  </w:style>
  <w:style w:type="paragraph" w:customStyle="1" w:styleId="workexperience">
    <w:name w:val="work experience"/>
    <w:basedOn w:val="Normal"/>
    <w:link w:val="workexperienceChar"/>
    <w:autoRedefine/>
    <w:qFormat/>
    <w:rsid w:val="00C2375B"/>
    <w:pPr>
      <w:numPr>
        <w:numId w:val="0"/>
      </w:numPr>
      <w:spacing w:before="120" w:after="0"/>
    </w:pPr>
    <w:rPr>
      <w:rFonts w:ascii="Arial" w:eastAsia="Arial" w:hAnsi="Arial" w:cstheme="minorBidi"/>
      <w:b/>
      <w:szCs w:val="22"/>
    </w:rPr>
  </w:style>
  <w:style w:type="character" w:customStyle="1" w:styleId="workexperienceChar">
    <w:name w:val="work experience Char"/>
    <w:basedOn w:val="DefaultParagraphFont"/>
    <w:link w:val="workexperience"/>
    <w:rsid w:val="00C2375B"/>
    <w:rPr>
      <w:rFonts w:ascii="Arial" w:eastAsia="Arial" w:hAnsi="Arial"/>
      <w:b/>
      <w:sz w:val="24"/>
    </w:rPr>
  </w:style>
  <w:style w:type="character" w:customStyle="1" w:styleId="Heading1Char">
    <w:name w:val="Heading 1 Char"/>
    <w:basedOn w:val="DefaultParagraphFont"/>
    <w:link w:val="Heading1"/>
    <w:uiPriority w:val="9"/>
    <w:rsid w:val="00021050"/>
    <w:rPr>
      <w:rFonts w:ascii="Times New Roman" w:hAnsi="Times New Roman" w:cs="Times New Roman"/>
      <w:b/>
      <w:bCs/>
      <w:kern w:val="36"/>
      <w:sz w:val="48"/>
      <w:szCs w:val="48"/>
    </w:rPr>
  </w:style>
  <w:style w:type="character" w:customStyle="1" w:styleId="Heading2Char">
    <w:name w:val="Heading 2 Char"/>
    <w:basedOn w:val="DefaultParagraphFont"/>
    <w:link w:val="Heading2"/>
    <w:uiPriority w:val="9"/>
    <w:rsid w:val="00021050"/>
    <w:rPr>
      <w:rFonts w:ascii="Times New Roman" w:hAnsi="Times New Roman" w:cs="Times New Roman"/>
      <w:b/>
      <w:bCs/>
      <w:sz w:val="36"/>
      <w:szCs w:val="36"/>
    </w:rPr>
  </w:style>
  <w:style w:type="character" w:styleId="Strong">
    <w:name w:val="Strong"/>
    <w:basedOn w:val="DefaultParagraphFont"/>
    <w:uiPriority w:val="22"/>
    <w:qFormat/>
    <w:rsid w:val="00021050"/>
    <w:rPr>
      <w:b/>
      <w:bCs/>
    </w:rPr>
  </w:style>
  <w:style w:type="character" w:styleId="Hyperlink">
    <w:name w:val="Hyperlink"/>
    <w:basedOn w:val="DefaultParagraphFont"/>
    <w:uiPriority w:val="99"/>
    <w:unhideWhenUsed/>
    <w:rsid w:val="00F16D1D"/>
    <w:rPr>
      <w:color w:val="0000FF" w:themeColor="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ivs>
    <w:div w:id="73476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595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6496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7747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83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34838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6854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588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2288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0633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718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4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51644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2182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505814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42916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581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67214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14878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16956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2101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03745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65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324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70301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79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0619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720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620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7605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41038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23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6896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19418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8780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4703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61541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11017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88177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0905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8779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840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26377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microsoft.com/office/2007/relationships/stylesWithEffects" Target="stylesWithEffect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100</TotalTime>
  <Pages>4</Pages>
  <Words>1592</Words>
  <Characters>9075</Characters>
  <Application>Microsoft Office Word</Application>
  <DocSecurity>0</DocSecurity>
  <Lines>75</Lines>
  <Paragraphs>21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P R C</Company>
  <LinksUpToDate>false</LinksUpToDate>
  <CharactersWithSpaces>10646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Windows User</dc:creator>
  <cp:lastModifiedBy>Windows User</cp:lastModifiedBy>
  <cp:revision>10</cp:revision>
  <cp:lastPrinted>2026-05-11T01:22:00Z</cp:lastPrinted>
  <dcterms:created xsi:type="dcterms:W3CDTF">2026-05-03T14:35:00Z</dcterms:created>
  <dcterms:modified xsi:type="dcterms:W3CDTF">2026-05-11T02:00:00Z</dcterms:modified>
</cp:coreProperties>
</file>