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F8078B" w:rsidRDefault="00F8078B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r w:rsidRPr="00F8078B">
        <w:rPr>
          <w:sz w:val="20"/>
        </w:rPr>
        <w:t xml:space="preserve">Senior AI-focused Software Engineer with 9+ years delivering </w:t>
      </w:r>
      <w:r w:rsidRPr="00F8078B">
        <w:rPr>
          <w:rStyle w:val="Strong"/>
          <w:sz w:val="20"/>
        </w:rPr>
        <w:t>production ML</w:t>
      </w:r>
      <w:r w:rsidRPr="00F8078B">
        <w:rPr>
          <w:sz w:val="20"/>
        </w:rPr>
        <w:t xml:space="preserve">, </w:t>
      </w:r>
      <w:r w:rsidRPr="00F8078B">
        <w:rPr>
          <w:rStyle w:val="Strong"/>
          <w:sz w:val="20"/>
        </w:rPr>
        <w:t>LLM apps</w:t>
      </w:r>
      <w:r w:rsidRPr="00F8078B">
        <w:rPr>
          <w:sz w:val="20"/>
        </w:rPr>
        <w:t xml:space="preserve">, and </w:t>
      </w:r>
      <w:r w:rsidRPr="00F8078B">
        <w:rPr>
          <w:rStyle w:val="Strong"/>
          <w:sz w:val="20"/>
        </w:rPr>
        <w:t>cloud-native</w:t>
      </w:r>
      <w:r w:rsidRPr="00F8078B">
        <w:rPr>
          <w:sz w:val="20"/>
        </w:rPr>
        <w:t xml:space="preserve"> platforms across </w:t>
      </w:r>
      <w:proofErr w:type="spellStart"/>
      <w:r w:rsidRPr="00F8078B">
        <w:rPr>
          <w:sz w:val="20"/>
        </w:rPr>
        <w:t>SaaS</w:t>
      </w:r>
      <w:proofErr w:type="spellEnd"/>
      <w:r w:rsidRPr="00F8078B">
        <w:rPr>
          <w:sz w:val="20"/>
        </w:rPr>
        <w:t xml:space="preserve"> and data-driven products, turning ambiguous ideas into measurable outcomes with reliable delivery. I build end-to-end systems from </w:t>
      </w:r>
      <w:r w:rsidRPr="00F8078B">
        <w:rPr>
          <w:rStyle w:val="Strong"/>
          <w:sz w:val="20"/>
        </w:rPr>
        <w:t xml:space="preserve">dataset </w:t>
      </w:r>
      <w:proofErr w:type="spellStart"/>
      <w:r w:rsidRPr="00F8078B">
        <w:rPr>
          <w:rStyle w:val="Strong"/>
          <w:sz w:val="20"/>
        </w:rPr>
        <w:t>curation</w:t>
      </w:r>
      <w:proofErr w:type="spellEnd"/>
      <w:r w:rsidRPr="00F8078B">
        <w:rPr>
          <w:sz w:val="20"/>
        </w:rPr>
        <w:t xml:space="preserve"> to </w:t>
      </w:r>
      <w:r w:rsidRPr="00F8078B">
        <w:rPr>
          <w:rStyle w:val="Strong"/>
          <w:sz w:val="20"/>
        </w:rPr>
        <w:t>model serving</w:t>
      </w:r>
      <w:r w:rsidRPr="00F8078B">
        <w:rPr>
          <w:sz w:val="20"/>
        </w:rPr>
        <w:t xml:space="preserve"> and </w:t>
      </w:r>
      <w:r w:rsidRPr="00F8078B">
        <w:rPr>
          <w:rStyle w:val="Strong"/>
          <w:sz w:val="20"/>
        </w:rPr>
        <w:t>monitoring</w:t>
      </w:r>
      <w:r w:rsidRPr="00F8078B">
        <w:rPr>
          <w:sz w:val="20"/>
        </w:rPr>
        <w:t xml:space="preserve">, and I’m comfortable owning on-call quality, latency budgets, and cost controls. I’ve shipped </w:t>
      </w:r>
      <w:r w:rsidRPr="00F8078B">
        <w:rPr>
          <w:rStyle w:val="Strong"/>
          <w:sz w:val="20"/>
        </w:rPr>
        <w:t>RAG</w:t>
      </w:r>
      <w:r w:rsidRPr="00F8078B">
        <w:rPr>
          <w:sz w:val="20"/>
        </w:rPr>
        <w:t xml:space="preserve"> search experiences, tuned ranking and prompt flows, and hardened APIs with </w:t>
      </w:r>
      <w:r w:rsidRPr="00F8078B">
        <w:rPr>
          <w:rStyle w:val="Strong"/>
          <w:sz w:val="20"/>
        </w:rPr>
        <w:t>RBAC</w:t>
      </w:r>
      <w:r w:rsidRPr="00F8078B">
        <w:rPr>
          <w:sz w:val="20"/>
        </w:rPr>
        <w:t xml:space="preserve">, </w:t>
      </w:r>
      <w:r w:rsidRPr="00F8078B">
        <w:rPr>
          <w:rStyle w:val="Strong"/>
          <w:sz w:val="20"/>
        </w:rPr>
        <w:t>JWT</w:t>
      </w:r>
      <w:r w:rsidRPr="00F8078B">
        <w:rPr>
          <w:sz w:val="20"/>
        </w:rPr>
        <w:t xml:space="preserve">, and audit trails for enterprise clients. In US/EU distributed teams I communicate clearly, write strong docs, and unblock others through reviews and pragmatic architecture. </w:t>
      </w:r>
      <w:proofErr w:type="gramStart"/>
      <w:r w:rsidRPr="00F8078B">
        <w:rPr>
          <w:sz w:val="20"/>
        </w:rPr>
        <w:t xml:space="preserve">Experienced with </w:t>
      </w:r>
      <w:r w:rsidRPr="00F8078B">
        <w:rPr>
          <w:rStyle w:val="Strong"/>
          <w:sz w:val="20"/>
        </w:rPr>
        <w:t>Python 3.8–3.12</w:t>
      </w:r>
      <w:r w:rsidRPr="00F8078B">
        <w:rPr>
          <w:sz w:val="20"/>
        </w:rPr>
        <w:t xml:space="preserve"> and modern </w:t>
      </w:r>
      <w:proofErr w:type="spellStart"/>
      <w:r w:rsidRPr="00F8078B">
        <w:rPr>
          <w:rStyle w:val="Strong"/>
          <w:sz w:val="20"/>
        </w:rPr>
        <w:t>PyTorch</w:t>
      </w:r>
      <w:proofErr w:type="spellEnd"/>
      <w:r w:rsidRPr="00F8078B">
        <w:rPr>
          <w:rStyle w:val="Strong"/>
          <w:sz w:val="20"/>
        </w:rPr>
        <w:t xml:space="preserve"> 1.10–2.x</w:t>
      </w:r>
      <w:r w:rsidRPr="00F8078B">
        <w:rPr>
          <w:sz w:val="20"/>
        </w:rPr>
        <w:t xml:space="preserve"> stacks in one line of work, with a bias for </w:t>
      </w:r>
      <w:proofErr w:type="spellStart"/>
      <w:r w:rsidRPr="00F8078B">
        <w:rPr>
          <w:sz w:val="20"/>
        </w:rPr>
        <w:t>observability</w:t>
      </w:r>
      <w:proofErr w:type="spellEnd"/>
      <w:r w:rsidRPr="00F8078B">
        <w:rPr>
          <w:sz w:val="20"/>
        </w:rPr>
        <w:t>-first delivery.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F8078B" w:rsidRPr="00F8078B" w:rsidRDefault="00F8078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proofErr w:type="spellStart"/>
      <w:r w:rsidRPr="00F8078B">
        <w:rPr>
          <w:rStyle w:val="Strong"/>
          <w:sz w:val="18"/>
        </w:rPr>
        <w:t>GenAI</w:t>
      </w:r>
      <w:proofErr w:type="spellEnd"/>
      <w:r w:rsidRPr="00F8078B">
        <w:rPr>
          <w:rStyle w:val="Strong"/>
          <w:sz w:val="18"/>
        </w:rPr>
        <w:t xml:space="preserve"> / ML:</w:t>
      </w:r>
      <w:r w:rsidRPr="00F8078B">
        <w:rPr>
          <w:sz w:val="18"/>
        </w:rPr>
        <w:t xml:space="preserve"> </w:t>
      </w:r>
      <w:r w:rsidRPr="00F8078B">
        <w:rPr>
          <w:rStyle w:val="Strong"/>
          <w:sz w:val="18"/>
        </w:rPr>
        <w:t>Python 3.8–3.12</w:t>
      </w:r>
      <w:r w:rsidRPr="00F8078B">
        <w:rPr>
          <w:sz w:val="18"/>
        </w:rPr>
        <w:t xml:space="preserve">, </w:t>
      </w:r>
      <w:proofErr w:type="spellStart"/>
      <w:r w:rsidRPr="00F8078B">
        <w:rPr>
          <w:rStyle w:val="Strong"/>
          <w:sz w:val="18"/>
        </w:rPr>
        <w:t>PyTorch</w:t>
      </w:r>
      <w:proofErr w:type="spellEnd"/>
      <w:r w:rsidRPr="00F8078B">
        <w:rPr>
          <w:rStyle w:val="Strong"/>
          <w:sz w:val="18"/>
        </w:rPr>
        <w:t xml:space="preserve"> 1.10–2.x</w:t>
      </w:r>
      <w:r w:rsidRPr="00F8078B">
        <w:rPr>
          <w:sz w:val="18"/>
        </w:rPr>
        <w:t xml:space="preserve">, </w:t>
      </w:r>
      <w:proofErr w:type="spellStart"/>
      <w:r w:rsidRPr="00F8078B">
        <w:rPr>
          <w:rStyle w:val="Strong"/>
          <w:sz w:val="18"/>
        </w:rPr>
        <w:t>TensorFlow</w:t>
      </w:r>
      <w:proofErr w:type="spellEnd"/>
      <w:r w:rsidRPr="00F8078B">
        <w:rPr>
          <w:rStyle w:val="Strong"/>
          <w:sz w:val="18"/>
        </w:rPr>
        <w:t xml:space="preserve"> 2.x</w:t>
      </w:r>
      <w:r w:rsidRPr="00F8078B">
        <w:rPr>
          <w:sz w:val="18"/>
        </w:rPr>
        <w:t xml:space="preserve">, </w:t>
      </w:r>
      <w:proofErr w:type="spellStart"/>
      <w:r w:rsidRPr="00F8078B">
        <w:rPr>
          <w:rStyle w:val="Strong"/>
          <w:sz w:val="18"/>
        </w:rPr>
        <w:t>scikit</w:t>
      </w:r>
      <w:proofErr w:type="spellEnd"/>
      <w:r w:rsidRPr="00F8078B">
        <w:rPr>
          <w:rStyle w:val="Strong"/>
          <w:sz w:val="18"/>
        </w:rPr>
        <w:t>-learn 0.22–1.4</w:t>
      </w:r>
      <w:r w:rsidRPr="00F8078B">
        <w:rPr>
          <w:sz w:val="18"/>
        </w:rPr>
        <w:t xml:space="preserve">, </w:t>
      </w:r>
      <w:proofErr w:type="spellStart"/>
      <w:r w:rsidRPr="00F8078B">
        <w:rPr>
          <w:rStyle w:val="Strong"/>
          <w:sz w:val="18"/>
        </w:rPr>
        <w:t>FastAPI</w:t>
      </w:r>
      <w:proofErr w:type="spellEnd"/>
      <w:r w:rsidRPr="00F8078B">
        <w:rPr>
          <w:rStyle w:val="Strong"/>
          <w:sz w:val="18"/>
        </w:rPr>
        <w:t xml:space="preserve"> 0.80–0.110</w:t>
      </w:r>
      <w:r w:rsidRPr="00F8078B">
        <w:rPr>
          <w:sz w:val="18"/>
        </w:rPr>
        <w:t xml:space="preserve">, Transformers, </w:t>
      </w:r>
      <w:r w:rsidRPr="00F8078B">
        <w:rPr>
          <w:rStyle w:val="Strong"/>
          <w:sz w:val="18"/>
        </w:rPr>
        <w:t>RAG</w:t>
      </w:r>
      <w:r w:rsidRPr="00F8078B">
        <w:rPr>
          <w:sz w:val="18"/>
        </w:rPr>
        <w:t xml:space="preserve">, </w:t>
      </w:r>
      <w:proofErr w:type="spellStart"/>
      <w:r w:rsidRPr="00F8078B">
        <w:rPr>
          <w:sz w:val="18"/>
        </w:rPr>
        <w:t>embeddings</w:t>
      </w:r>
      <w:proofErr w:type="spellEnd"/>
      <w:r w:rsidRPr="00F8078B">
        <w:rPr>
          <w:sz w:val="18"/>
        </w:rPr>
        <w:t>, evaluation harnesses, prompt tooling, feature engineering</w:t>
      </w:r>
    </w:p>
    <w:p w:rsidR="00F8078B" w:rsidRPr="00F8078B" w:rsidRDefault="00F8078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F8078B">
        <w:rPr>
          <w:rStyle w:val="Strong"/>
          <w:sz w:val="18"/>
        </w:rPr>
        <w:t>Data / Platforms:</w:t>
      </w:r>
      <w:r w:rsidRPr="00F8078B">
        <w:rPr>
          <w:sz w:val="18"/>
        </w:rPr>
        <w:t xml:space="preserve"> </w:t>
      </w:r>
      <w:proofErr w:type="spellStart"/>
      <w:r w:rsidRPr="00F8078B">
        <w:rPr>
          <w:rStyle w:val="Strong"/>
          <w:sz w:val="18"/>
        </w:rPr>
        <w:t>PostgreSQL</w:t>
      </w:r>
      <w:proofErr w:type="spellEnd"/>
      <w:r w:rsidRPr="00F8078B">
        <w:rPr>
          <w:rStyle w:val="Strong"/>
          <w:sz w:val="18"/>
        </w:rPr>
        <w:t xml:space="preserve"> 12–16</w:t>
      </w:r>
      <w:r w:rsidRPr="00F8078B">
        <w:rPr>
          <w:sz w:val="18"/>
        </w:rPr>
        <w:t xml:space="preserve"> (incl. </w:t>
      </w:r>
      <w:proofErr w:type="spellStart"/>
      <w:r w:rsidRPr="00F8078B">
        <w:rPr>
          <w:rStyle w:val="Strong"/>
          <w:sz w:val="18"/>
        </w:rPr>
        <w:t>pgvector</w:t>
      </w:r>
      <w:proofErr w:type="spellEnd"/>
      <w:r w:rsidRPr="00F8078B">
        <w:rPr>
          <w:sz w:val="18"/>
        </w:rPr>
        <w:t xml:space="preserve">), MySQL 5.7–8.0, </w:t>
      </w:r>
      <w:proofErr w:type="spellStart"/>
      <w:r w:rsidRPr="00F8078B">
        <w:rPr>
          <w:sz w:val="18"/>
        </w:rPr>
        <w:t>Redis</w:t>
      </w:r>
      <w:proofErr w:type="spellEnd"/>
      <w:r w:rsidRPr="00F8078B">
        <w:rPr>
          <w:sz w:val="18"/>
        </w:rPr>
        <w:t xml:space="preserve"> 5–7, S3 data lakes, parquet, OpenSearch/</w:t>
      </w:r>
      <w:proofErr w:type="spellStart"/>
      <w:r w:rsidRPr="00F8078B">
        <w:rPr>
          <w:sz w:val="18"/>
        </w:rPr>
        <w:t>Elasticsearch</w:t>
      </w:r>
      <w:proofErr w:type="spellEnd"/>
      <w:r w:rsidRPr="00F8078B">
        <w:rPr>
          <w:sz w:val="18"/>
        </w:rPr>
        <w:t xml:space="preserve"> 7–2.x, batch/stream processing, data quality checks</w:t>
      </w:r>
    </w:p>
    <w:p w:rsidR="00F8078B" w:rsidRPr="00F8078B" w:rsidRDefault="00F8078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F8078B">
        <w:rPr>
          <w:rStyle w:val="Strong"/>
          <w:sz w:val="18"/>
        </w:rPr>
        <w:t xml:space="preserve">Cloud / </w:t>
      </w:r>
      <w:proofErr w:type="spellStart"/>
      <w:r w:rsidRPr="00F8078B">
        <w:rPr>
          <w:rStyle w:val="Strong"/>
          <w:sz w:val="18"/>
        </w:rPr>
        <w:t>DevOps</w:t>
      </w:r>
      <w:proofErr w:type="spellEnd"/>
      <w:r w:rsidRPr="00F8078B">
        <w:rPr>
          <w:rStyle w:val="Strong"/>
          <w:sz w:val="18"/>
        </w:rPr>
        <w:t>:</w:t>
      </w:r>
      <w:r w:rsidRPr="00F8078B">
        <w:rPr>
          <w:sz w:val="18"/>
        </w:rPr>
        <w:t xml:space="preserve"> AWS (S3, IAM, ECS/EKS, Lambda, API Gateway, SQS/SNS, </w:t>
      </w:r>
      <w:proofErr w:type="spellStart"/>
      <w:r w:rsidRPr="00F8078B">
        <w:rPr>
          <w:sz w:val="18"/>
        </w:rPr>
        <w:t>CloudWatch</w:t>
      </w:r>
      <w:proofErr w:type="spellEnd"/>
      <w:r w:rsidRPr="00F8078B">
        <w:rPr>
          <w:sz w:val="18"/>
        </w:rPr>
        <w:t xml:space="preserve">), </w:t>
      </w:r>
      <w:proofErr w:type="spellStart"/>
      <w:r w:rsidRPr="00F8078B">
        <w:rPr>
          <w:sz w:val="18"/>
        </w:rPr>
        <w:t>Docker</w:t>
      </w:r>
      <w:proofErr w:type="spellEnd"/>
      <w:r w:rsidRPr="00F8078B">
        <w:rPr>
          <w:sz w:val="18"/>
        </w:rPr>
        <w:t xml:space="preserve"> 19–25, </w:t>
      </w:r>
      <w:proofErr w:type="spellStart"/>
      <w:r w:rsidRPr="00F8078B">
        <w:rPr>
          <w:rStyle w:val="Strong"/>
          <w:sz w:val="18"/>
        </w:rPr>
        <w:t>Kubernetes</w:t>
      </w:r>
      <w:proofErr w:type="spellEnd"/>
      <w:r w:rsidRPr="00F8078B">
        <w:rPr>
          <w:rStyle w:val="Strong"/>
          <w:sz w:val="18"/>
        </w:rPr>
        <w:t xml:space="preserve"> 1.18–1.29</w:t>
      </w:r>
      <w:r w:rsidRPr="00F8078B">
        <w:rPr>
          <w:sz w:val="18"/>
        </w:rPr>
        <w:t xml:space="preserve">, Helm 3.x, </w:t>
      </w:r>
      <w:proofErr w:type="spellStart"/>
      <w:r w:rsidRPr="00F8078B">
        <w:rPr>
          <w:sz w:val="18"/>
        </w:rPr>
        <w:t>Terraform</w:t>
      </w:r>
      <w:proofErr w:type="spellEnd"/>
      <w:r w:rsidRPr="00F8078B">
        <w:rPr>
          <w:sz w:val="18"/>
        </w:rPr>
        <w:t xml:space="preserve"> 0.12–1.6, </w:t>
      </w:r>
      <w:proofErr w:type="spellStart"/>
      <w:r w:rsidRPr="00F8078B">
        <w:rPr>
          <w:sz w:val="18"/>
        </w:rPr>
        <w:t>GitHub</w:t>
      </w:r>
      <w:proofErr w:type="spellEnd"/>
      <w:r w:rsidRPr="00F8078B">
        <w:rPr>
          <w:sz w:val="18"/>
        </w:rPr>
        <w:t xml:space="preserve"> Actions, CI/CD release automation</w:t>
      </w:r>
    </w:p>
    <w:p w:rsidR="00CA34E7" w:rsidRPr="00F8078B" w:rsidRDefault="00F8078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proofErr w:type="spellStart"/>
      <w:r w:rsidRPr="00F8078B">
        <w:rPr>
          <w:rStyle w:val="Strong"/>
          <w:sz w:val="18"/>
        </w:rPr>
        <w:t>MLOps</w:t>
      </w:r>
      <w:proofErr w:type="spellEnd"/>
      <w:r w:rsidRPr="00F8078B">
        <w:rPr>
          <w:rStyle w:val="Strong"/>
          <w:sz w:val="18"/>
        </w:rPr>
        <w:t xml:space="preserve"> / </w:t>
      </w:r>
      <w:proofErr w:type="spellStart"/>
      <w:r w:rsidRPr="00F8078B">
        <w:rPr>
          <w:rStyle w:val="Strong"/>
          <w:sz w:val="18"/>
        </w:rPr>
        <w:t>Observability</w:t>
      </w:r>
      <w:proofErr w:type="spellEnd"/>
      <w:r w:rsidRPr="00F8078B">
        <w:rPr>
          <w:rStyle w:val="Strong"/>
          <w:sz w:val="18"/>
        </w:rPr>
        <w:t xml:space="preserve"> / Security:</w:t>
      </w:r>
      <w:r w:rsidRPr="00F8078B">
        <w:rPr>
          <w:sz w:val="18"/>
        </w:rPr>
        <w:t xml:space="preserve"> </w:t>
      </w:r>
      <w:proofErr w:type="spellStart"/>
      <w:r w:rsidRPr="00F8078B">
        <w:rPr>
          <w:rStyle w:val="Strong"/>
          <w:sz w:val="18"/>
        </w:rPr>
        <w:t>MLflow</w:t>
      </w:r>
      <w:proofErr w:type="spellEnd"/>
      <w:r w:rsidRPr="00F8078B">
        <w:rPr>
          <w:rStyle w:val="Strong"/>
          <w:sz w:val="18"/>
        </w:rPr>
        <w:t xml:space="preserve"> 1.x–2.x</w:t>
      </w:r>
      <w:r w:rsidRPr="00F8078B">
        <w:rPr>
          <w:sz w:val="18"/>
        </w:rPr>
        <w:t xml:space="preserve">, Airflow 1.10–2.x, model registry, canary deploys, </w:t>
      </w:r>
      <w:proofErr w:type="spellStart"/>
      <w:r w:rsidRPr="00F8078B">
        <w:rPr>
          <w:rStyle w:val="Strong"/>
          <w:sz w:val="18"/>
        </w:rPr>
        <w:t>OpenTelemetry</w:t>
      </w:r>
      <w:proofErr w:type="spellEnd"/>
      <w:r w:rsidRPr="00F8078B">
        <w:rPr>
          <w:rStyle w:val="Strong"/>
          <w:sz w:val="18"/>
        </w:rPr>
        <w:t xml:space="preserve"> 1.x</w:t>
      </w:r>
      <w:r w:rsidRPr="00F8078B">
        <w:rPr>
          <w:sz w:val="18"/>
        </w:rPr>
        <w:t xml:space="preserve">, Prometheus 2.x, </w:t>
      </w:r>
      <w:proofErr w:type="spellStart"/>
      <w:r w:rsidRPr="00F8078B">
        <w:rPr>
          <w:sz w:val="18"/>
        </w:rPr>
        <w:t>Grafana</w:t>
      </w:r>
      <w:proofErr w:type="spellEnd"/>
      <w:r w:rsidRPr="00F8078B">
        <w:rPr>
          <w:sz w:val="18"/>
        </w:rPr>
        <w:t xml:space="preserve"> 8–10, </w:t>
      </w:r>
      <w:proofErr w:type="spellStart"/>
      <w:r w:rsidRPr="00F8078B">
        <w:rPr>
          <w:sz w:val="18"/>
        </w:rPr>
        <w:t>Datadog</w:t>
      </w:r>
      <w:proofErr w:type="spellEnd"/>
      <w:r w:rsidRPr="00F8078B">
        <w:rPr>
          <w:sz w:val="18"/>
        </w:rPr>
        <w:t xml:space="preserve">, structured logging, SAST/Secrets scanning, OAuth2/OIDC, </w:t>
      </w:r>
      <w:r w:rsidRPr="00F8078B">
        <w:rPr>
          <w:rStyle w:val="Strong"/>
          <w:sz w:val="18"/>
        </w:rPr>
        <w:t>JWT</w:t>
      </w:r>
      <w:r w:rsidRPr="00F8078B">
        <w:rPr>
          <w:sz w:val="18"/>
        </w:rPr>
        <w:t>, rate limiting, audit logging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Led delivery of </w:t>
      </w:r>
      <w:r w:rsidRPr="00F8078B">
        <w:rPr>
          <w:rStyle w:val="Strong"/>
          <w:sz w:val="18"/>
        </w:rPr>
        <w:t>LLM-based</w:t>
      </w:r>
      <w:r w:rsidRPr="00F8078B">
        <w:rPr>
          <w:sz w:val="18"/>
        </w:rPr>
        <w:t xml:space="preserve"> support automation where a noisy retrieval layer caused hallucinations, and fixed it by adding </w:t>
      </w:r>
      <w:r w:rsidRPr="00F8078B">
        <w:rPr>
          <w:rStyle w:val="Strong"/>
          <w:sz w:val="18"/>
        </w:rPr>
        <w:t>hybrid search</w:t>
      </w:r>
      <w:r w:rsidRPr="00F8078B">
        <w:rPr>
          <w:sz w:val="18"/>
        </w:rPr>
        <w:t xml:space="preserve">, </w:t>
      </w:r>
      <w:proofErr w:type="spellStart"/>
      <w:r w:rsidRPr="00F8078B">
        <w:rPr>
          <w:sz w:val="18"/>
        </w:rPr>
        <w:t>dedupe</w:t>
      </w:r>
      <w:proofErr w:type="spellEnd"/>
      <w:r w:rsidRPr="00F8078B">
        <w:rPr>
          <w:sz w:val="18"/>
        </w:rPr>
        <w:t xml:space="preserve">, and </w:t>
      </w:r>
      <w:proofErr w:type="spellStart"/>
      <w:r w:rsidRPr="00F8078B">
        <w:rPr>
          <w:sz w:val="18"/>
        </w:rPr>
        <w:t>eval</w:t>
      </w:r>
      <w:proofErr w:type="spellEnd"/>
      <w:r w:rsidRPr="00F8078B">
        <w:rPr>
          <w:sz w:val="18"/>
        </w:rPr>
        <w:t xml:space="preserve"> gates that stabilized answer quality.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Built a production </w:t>
      </w:r>
      <w:r w:rsidRPr="00F8078B">
        <w:rPr>
          <w:rStyle w:val="Strong"/>
          <w:sz w:val="18"/>
        </w:rPr>
        <w:t>RAG</w:t>
      </w:r>
      <w:r w:rsidRPr="00F8078B">
        <w:rPr>
          <w:sz w:val="18"/>
        </w:rPr>
        <w:t xml:space="preserve"> service in </w:t>
      </w:r>
      <w:proofErr w:type="spellStart"/>
      <w:r w:rsidRPr="00F8078B">
        <w:rPr>
          <w:rStyle w:val="Strong"/>
          <w:sz w:val="18"/>
        </w:rPr>
        <w:t>FastAPI</w:t>
      </w:r>
      <w:proofErr w:type="spellEnd"/>
      <w:r w:rsidRPr="00F8078B">
        <w:rPr>
          <w:rStyle w:val="Strong"/>
          <w:sz w:val="18"/>
        </w:rPr>
        <w:t xml:space="preserve"> </w:t>
      </w:r>
      <w:proofErr w:type="gramStart"/>
      <w:r w:rsidRPr="00F8078B">
        <w:rPr>
          <w:rStyle w:val="Strong"/>
          <w:sz w:val="18"/>
        </w:rPr>
        <w:t>0.9x</w:t>
      </w:r>
      <w:proofErr w:type="gramEnd"/>
      <w:r w:rsidRPr="00F8078B">
        <w:rPr>
          <w:sz w:val="18"/>
        </w:rPr>
        <w:t xml:space="preserve"> with </w:t>
      </w:r>
      <w:proofErr w:type="spellStart"/>
      <w:r w:rsidRPr="00F8078B">
        <w:rPr>
          <w:rStyle w:val="Strong"/>
          <w:sz w:val="18"/>
        </w:rPr>
        <w:t>PostgreSQL</w:t>
      </w:r>
      <w:proofErr w:type="spellEnd"/>
      <w:r w:rsidRPr="00F8078B">
        <w:rPr>
          <w:rStyle w:val="Strong"/>
          <w:sz w:val="18"/>
        </w:rPr>
        <w:t xml:space="preserve"> 14–16 + </w:t>
      </w:r>
      <w:proofErr w:type="spellStart"/>
      <w:r w:rsidRPr="00F8078B">
        <w:rPr>
          <w:rStyle w:val="Strong"/>
          <w:sz w:val="18"/>
        </w:rPr>
        <w:t>pgvector</w:t>
      </w:r>
      <w:proofErr w:type="spellEnd"/>
      <w:r w:rsidRPr="00F8078B">
        <w:rPr>
          <w:sz w:val="18"/>
        </w:rPr>
        <w:t xml:space="preserve">, implementing chunking, </w:t>
      </w:r>
      <w:proofErr w:type="spellStart"/>
      <w:r w:rsidRPr="00F8078B">
        <w:rPr>
          <w:sz w:val="18"/>
        </w:rPr>
        <w:t>embeddings</w:t>
      </w:r>
      <w:proofErr w:type="spellEnd"/>
      <w:r w:rsidRPr="00F8078B">
        <w:rPr>
          <w:sz w:val="18"/>
        </w:rPr>
        <w:t xml:space="preserve"> refresh jobs, and backpressure to protect downstream OpenSearch during spikes.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Migrated a legacy inference worker from ad-hoc scripts to </w:t>
      </w:r>
      <w:proofErr w:type="spellStart"/>
      <w:r w:rsidRPr="00F8078B">
        <w:rPr>
          <w:rStyle w:val="Strong"/>
          <w:sz w:val="18"/>
        </w:rPr>
        <w:t>Docker</w:t>
      </w:r>
      <w:proofErr w:type="spellEnd"/>
      <w:r w:rsidRPr="00F8078B">
        <w:rPr>
          <w:sz w:val="18"/>
        </w:rPr>
        <w:t xml:space="preserve"> + </w:t>
      </w:r>
      <w:proofErr w:type="spellStart"/>
      <w:r w:rsidRPr="00F8078B">
        <w:rPr>
          <w:rStyle w:val="Strong"/>
          <w:sz w:val="18"/>
        </w:rPr>
        <w:t>Kubernetes</w:t>
      </w:r>
      <w:proofErr w:type="spellEnd"/>
      <w:r w:rsidRPr="00F8078B">
        <w:rPr>
          <w:rStyle w:val="Strong"/>
          <w:sz w:val="18"/>
        </w:rPr>
        <w:t xml:space="preserve"> 1.2x</w:t>
      </w:r>
      <w:r w:rsidRPr="00F8078B">
        <w:rPr>
          <w:sz w:val="18"/>
        </w:rPr>
        <w:t>, resolving “works-on-my-machine” CUDA/runtime drift by pinning images and enforcing reproducible build pipelines.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Shipped model-serving endpoints with strict </w:t>
      </w:r>
      <w:r w:rsidRPr="00F8078B">
        <w:rPr>
          <w:rStyle w:val="Strong"/>
          <w:sz w:val="18"/>
        </w:rPr>
        <w:t>SLOs</w:t>
      </w:r>
      <w:r w:rsidRPr="00F8078B">
        <w:rPr>
          <w:sz w:val="18"/>
        </w:rPr>
        <w:t xml:space="preserve">, using </w:t>
      </w:r>
      <w:proofErr w:type="spellStart"/>
      <w:r w:rsidRPr="00F8078B">
        <w:rPr>
          <w:sz w:val="18"/>
        </w:rPr>
        <w:t>async</w:t>
      </w:r>
      <w:proofErr w:type="spellEnd"/>
      <w:r w:rsidRPr="00F8078B">
        <w:rPr>
          <w:sz w:val="18"/>
        </w:rPr>
        <w:t xml:space="preserve"> request batching and cache keys in </w:t>
      </w:r>
      <w:proofErr w:type="spellStart"/>
      <w:r w:rsidRPr="00F8078B">
        <w:rPr>
          <w:rStyle w:val="Strong"/>
          <w:sz w:val="18"/>
        </w:rPr>
        <w:t>Redis</w:t>
      </w:r>
      <w:proofErr w:type="spellEnd"/>
      <w:r w:rsidRPr="00F8078B">
        <w:rPr>
          <w:rStyle w:val="Strong"/>
          <w:sz w:val="18"/>
        </w:rPr>
        <w:t xml:space="preserve"> 6–7</w:t>
      </w:r>
      <w:r w:rsidRPr="00F8078B">
        <w:rPr>
          <w:sz w:val="18"/>
        </w:rPr>
        <w:t xml:space="preserve"> to cut p95 latency and prevent thundering-herd retries on popular prompts.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Diagnosed a nasty training regression caused by silent schema changes in parquet exports, then enforced </w:t>
      </w:r>
      <w:r w:rsidRPr="00F8078B">
        <w:rPr>
          <w:rStyle w:val="Strong"/>
          <w:sz w:val="18"/>
        </w:rPr>
        <w:t>data contracts</w:t>
      </w:r>
      <w:r w:rsidRPr="00F8078B">
        <w:rPr>
          <w:sz w:val="18"/>
        </w:rPr>
        <w:t>, validation checks, and automated rollback when drift thresholds were exceeded.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Implemented </w:t>
      </w:r>
      <w:proofErr w:type="spellStart"/>
      <w:r w:rsidRPr="00F8078B">
        <w:rPr>
          <w:rStyle w:val="Strong"/>
          <w:sz w:val="18"/>
        </w:rPr>
        <w:t>MLflow</w:t>
      </w:r>
      <w:proofErr w:type="spellEnd"/>
      <w:r w:rsidRPr="00F8078B">
        <w:rPr>
          <w:rStyle w:val="Strong"/>
          <w:sz w:val="18"/>
        </w:rPr>
        <w:t xml:space="preserve"> 2.x</w:t>
      </w:r>
      <w:r w:rsidRPr="00F8078B">
        <w:rPr>
          <w:sz w:val="18"/>
        </w:rPr>
        <w:t xml:space="preserve"> experiment tracking and a model registry workflow, so rollouts could be promoted with traceable metrics instead of “latest model wins” guesswork.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Built an evaluation harness comparing prompts, retrievers, and </w:t>
      </w:r>
      <w:proofErr w:type="spellStart"/>
      <w:r w:rsidRPr="00F8078B">
        <w:rPr>
          <w:sz w:val="18"/>
        </w:rPr>
        <w:t>rerankers</w:t>
      </w:r>
      <w:proofErr w:type="spellEnd"/>
      <w:r w:rsidRPr="00F8078B">
        <w:rPr>
          <w:sz w:val="18"/>
        </w:rPr>
        <w:t xml:space="preserve">, and surfaced results in dashboards so product decisions were tied to </w:t>
      </w:r>
      <w:r w:rsidRPr="00F8078B">
        <w:rPr>
          <w:rStyle w:val="Strong"/>
          <w:sz w:val="18"/>
        </w:rPr>
        <w:t>offline + online</w:t>
      </w:r>
      <w:r w:rsidRPr="00F8078B">
        <w:rPr>
          <w:sz w:val="18"/>
        </w:rPr>
        <w:t xml:space="preserve"> quality signals.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Resolved intermittent 502s on the API edge by tracing with </w:t>
      </w:r>
      <w:proofErr w:type="spellStart"/>
      <w:r w:rsidRPr="00F8078B">
        <w:rPr>
          <w:rStyle w:val="Strong"/>
          <w:sz w:val="18"/>
        </w:rPr>
        <w:t>OpenTelemetry</w:t>
      </w:r>
      <w:proofErr w:type="spellEnd"/>
      <w:r w:rsidRPr="00F8078B">
        <w:rPr>
          <w:rStyle w:val="Strong"/>
          <w:sz w:val="18"/>
        </w:rPr>
        <w:t xml:space="preserve"> 1.x</w:t>
      </w:r>
      <w:r w:rsidRPr="00F8078B">
        <w:rPr>
          <w:sz w:val="18"/>
        </w:rPr>
        <w:t xml:space="preserve">, finding a </w:t>
      </w:r>
      <w:proofErr w:type="spellStart"/>
      <w:r w:rsidRPr="00F8078B">
        <w:rPr>
          <w:sz w:val="18"/>
        </w:rPr>
        <w:t>mis</w:t>
      </w:r>
      <w:proofErr w:type="spellEnd"/>
      <w:r w:rsidRPr="00F8078B">
        <w:rPr>
          <w:sz w:val="18"/>
        </w:rPr>
        <w:t>-sized connection pool, and tuning timeouts plus circuit breakers for downstream LLM providers.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Introduced </w:t>
      </w:r>
      <w:r w:rsidRPr="00F8078B">
        <w:rPr>
          <w:rStyle w:val="Strong"/>
          <w:sz w:val="18"/>
        </w:rPr>
        <w:t>canary deploys</w:t>
      </w:r>
      <w:r w:rsidRPr="00F8078B">
        <w:rPr>
          <w:sz w:val="18"/>
        </w:rPr>
        <w:t xml:space="preserve"> for model versions, catching tokenization incompatibilities early and preventing wide production impact during provider SDK upgrades.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 xml:space="preserve">Hardened the platform with </w:t>
      </w:r>
      <w:r w:rsidRPr="00F8078B">
        <w:rPr>
          <w:rStyle w:val="Strong"/>
          <w:sz w:val="18"/>
        </w:rPr>
        <w:t>RBAC</w:t>
      </w:r>
      <w:r w:rsidRPr="00F8078B">
        <w:rPr>
          <w:sz w:val="18"/>
        </w:rPr>
        <w:t xml:space="preserve">, </w:t>
      </w:r>
      <w:r w:rsidRPr="00F8078B">
        <w:rPr>
          <w:rStyle w:val="Strong"/>
          <w:sz w:val="18"/>
        </w:rPr>
        <w:t>JWT</w:t>
      </w:r>
      <w:r w:rsidRPr="00F8078B">
        <w:rPr>
          <w:sz w:val="18"/>
        </w:rPr>
        <w:t xml:space="preserve"> validation, and audit logs, then added rate limiting and abuse detection to protect LLM endpoints from costly prompt floods.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>Collaborated with US teams in a follow-the-sun cadence, writing crisp RFCs and running incident reviews that converted production failures into prioritized engineering work.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>Implemented feature flags and safe rollout plans for new generative features, ensuring UX experiments didn’t compromise compliance and logging requirements.</w:t>
      </w:r>
    </w:p>
    <w:p w:rsidR="00F8078B" w:rsidRPr="00F8078B" w:rsidRDefault="00F8078B" w:rsidP="00F8078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F8078B">
        <w:rPr>
          <w:sz w:val="18"/>
        </w:rPr>
        <w:t>Improved dataset refresh pipelines using partitioned loads and incremental backfills, preventing multi-hour rebuilds when only small slices of data changed.</w:t>
      </w:r>
    </w:p>
    <w:p w:rsidR="00F8078B" w:rsidRDefault="00F8078B" w:rsidP="00F8078B">
      <w:pPr>
        <w:pStyle w:val="NormalWeb"/>
        <w:numPr>
          <w:ilvl w:val="0"/>
          <w:numId w:val="7"/>
        </w:numPr>
        <w:jc w:val="both"/>
      </w:pPr>
      <w:r w:rsidRPr="00F8078B">
        <w:rPr>
          <w:sz w:val="18"/>
        </w:rPr>
        <w:t xml:space="preserve">Built automated alerts for embedding freshness, retrieval recall, and cost-per-answer metrics, so operational </w:t>
      </w:r>
      <w:proofErr w:type="gramStart"/>
      <w:r w:rsidRPr="00F8078B">
        <w:rPr>
          <w:sz w:val="18"/>
        </w:rPr>
        <w:t xml:space="preserve">health included </w:t>
      </w:r>
      <w:r w:rsidRPr="00F8078B">
        <w:rPr>
          <w:rStyle w:val="Strong"/>
          <w:sz w:val="18"/>
        </w:rPr>
        <w:t>quality</w:t>
      </w:r>
      <w:r w:rsidRPr="00F8078B">
        <w:rPr>
          <w:sz w:val="18"/>
        </w:rPr>
        <w:t xml:space="preserve"> and </w:t>
      </w:r>
      <w:r w:rsidRPr="00F8078B">
        <w:rPr>
          <w:rStyle w:val="Strong"/>
          <w:sz w:val="18"/>
        </w:rPr>
        <w:t>spend</w:t>
      </w:r>
      <w:proofErr w:type="gramEnd"/>
      <w:r w:rsidRPr="00F8078B">
        <w:rPr>
          <w:sz w:val="18"/>
        </w:rPr>
        <w:t xml:space="preserve"> not just uptime.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 xml:space="preserve">Developed scalable ML pipelines in </w:t>
      </w:r>
      <w:r w:rsidRPr="00F8078B">
        <w:rPr>
          <w:rStyle w:val="Strong"/>
          <w:sz w:val="18"/>
        </w:rPr>
        <w:t>Python 3.7–3.10</w:t>
      </w:r>
      <w:r w:rsidRPr="00F8078B">
        <w:rPr>
          <w:sz w:val="18"/>
        </w:rPr>
        <w:t xml:space="preserve"> where training jobs failed unpredictably, and fixed root causes by isolating dependency conflicts and enforcing deterministic seeds.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 xml:space="preserve">Deployed real-time scoring services with </w:t>
      </w:r>
      <w:proofErr w:type="spellStart"/>
      <w:r w:rsidRPr="00F8078B">
        <w:rPr>
          <w:rStyle w:val="Strong"/>
          <w:sz w:val="18"/>
        </w:rPr>
        <w:t>FastAPI</w:t>
      </w:r>
      <w:proofErr w:type="spellEnd"/>
      <w:r w:rsidRPr="00F8078B">
        <w:rPr>
          <w:sz w:val="18"/>
        </w:rPr>
        <w:t xml:space="preserve"> and background workers, optimizing serialization and payload sizes after discovering timeouts from oversized feature vectors.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proofErr w:type="gramStart"/>
      <w:r w:rsidRPr="00F8078B">
        <w:rPr>
          <w:sz w:val="18"/>
        </w:rPr>
        <w:t>Migrated</w:t>
      </w:r>
      <w:proofErr w:type="gramEnd"/>
      <w:r w:rsidRPr="00F8078B">
        <w:rPr>
          <w:sz w:val="18"/>
        </w:rPr>
        <w:t xml:space="preserve"> a monolith analytics service to containerized workloads using </w:t>
      </w:r>
      <w:proofErr w:type="spellStart"/>
      <w:r w:rsidRPr="00F8078B">
        <w:rPr>
          <w:rStyle w:val="Strong"/>
          <w:sz w:val="18"/>
        </w:rPr>
        <w:t>Docker</w:t>
      </w:r>
      <w:proofErr w:type="spellEnd"/>
      <w:r w:rsidRPr="00F8078B">
        <w:rPr>
          <w:rStyle w:val="Strong"/>
          <w:sz w:val="18"/>
        </w:rPr>
        <w:t xml:space="preserve"> 19–20</w:t>
      </w:r>
      <w:r w:rsidRPr="00F8078B">
        <w:rPr>
          <w:sz w:val="18"/>
        </w:rPr>
        <w:t xml:space="preserve"> and </w:t>
      </w:r>
      <w:proofErr w:type="spellStart"/>
      <w:r w:rsidRPr="00F8078B">
        <w:rPr>
          <w:rStyle w:val="Strong"/>
          <w:sz w:val="18"/>
        </w:rPr>
        <w:t>Kubernetes</w:t>
      </w:r>
      <w:proofErr w:type="spellEnd"/>
      <w:r w:rsidRPr="00F8078B">
        <w:rPr>
          <w:rStyle w:val="Strong"/>
          <w:sz w:val="18"/>
        </w:rPr>
        <w:t xml:space="preserve"> 1.16–1.21</w:t>
      </w:r>
      <w:r w:rsidRPr="00F8078B">
        <w:rPr>
          <w:sz w:val="18"/>
        </w:rPr>
        <w:t>, improving release frequency while reducing rollout risk.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lastRenderedPageBreak/>
        <w:t xml:space="preserve">Built NLP classification features using </w:t>
      </w:r>
      <w:proofErr w:type="spellStart"/>
      <w:r w:rsidRPr="00F8078B">
        <w:rPr>
          <w:rStyle w:val="Strong"/>
          <w:sz w:val="18"/>
        </w:rPr>
        <w:t>PyTorch</w:t>
      </w:r>
      <w:proofErr w:type="spellEnd"/>
      <w:r w:rsidRPr="00F8078B">
        <w:rPr>
          <w:rStyle w:val="Strong"/>
          <w:sz w:val="18"/>
        </w:rPr>
        <w:t xml:space="preserve"> 1.6–1.10</w:t>
      </w:r>
      <w:r w:rsidRPr="00F8078B">
        <w:rPr>
          <w:sz w:val="18"/>
        </w:rPr>
        <w:t xml:space="preserve">, adding calibration and </w:t>
      </w:r>
      <w:proofErr w:type="spellStart"/>
      <w:r w:rsidRPr="00F8078B">
        <w:rPr>
          <w:sz w:val="18"/>
        </w:rPr>
        <w:t>thresholding</w:t>
      </w:r>
      <w:proofErr w:type="spellEnd"/>
      <w:r w:rsidRPr="00F8078B">
        <w:rPr>
          <w:sz w:val="18"/>
        </w:rPr>
        <w:t xml:space="preserve"> after user feedback showed high confidence on ambiguous inputs.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>Solved a production memory leak in a long-running consumer by profiling allocations, then rewriting hot paths and adding graceful restarts with idempotent message handling.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 xml:space="preserve">Integrated AWS components like </w:t>
      </w:r>
      <w:r w:rsidRPr="00F8078B">
        <w:rPr>
          <w:rStyle w:val="Strong"/>
          <w:sz w:val="18"/>
        </w:rPr>
        <w:t>SQS/SNS</w:t>
      </w:r>
      <w:r w:rsidRPr="00F8078B">
        <w:rPr>
          <w:sz w:val="18"/>
        </w:rPr>
        <w:t xml:space="preserve"> and </w:t>
      </w:r>
      <w:r w:rsidRPr="00F8078B">
        <w:rPr>
          <w:rStyle w:val="Strong"/>
          <w:sz w:val="18"/>
        </w:rPr>
        <w:t>S3</w:t>
      </w:r>
      <w:r w:rsidRPr="00F8078B">
        <w:rPr>
          <w:sz w:val="18"/>
        </w:rPr>
        <w:t xml:space="preserve"> for data movement, then implemented retries and dead-letter strategies to prevent silent data loss.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 xml:space="preserve">Created batch feature-generation jobs and a metadata layer in </w:t>
      </w:r>
      <w:proofErr w:type="spellStart"/>
      <w:r w:rsidRPr="00F8078B">
        <w:rPr>
          <w:rStyle w:val="Strong"/>
          <w:sz w:val="18"/>
        </w:rPr>
        <w:t>PostgreSQL</w:t>
      </w:r>
      <w:proofErr w:type="spellEnd"/>
      <w:r w:rsidRPr="00F8078B">
        <w:rPr>
          <w:rStyle w:val="Strong"/>
          <w:sz w:val="18"/>
        </w:rPr>
        <w:t xml:space="preserve"> 12–13</w:t>
      </w:r>
      <w:r w:rsidRPr="00F8078B">
        <w:rPr>
          <w:sz w:val="18"/>
        </w:rPr>
        <w:t>, adding indexes and query refactors when feature lookups became a bottleneck.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>Implemented CI checks for model artifacts and API contracts, catching breaking schema changes before release rather than during late-stage QA.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>Built monitoring dashboards in Prometheus/</w:t>
      </w:r>
      <w:proofErr w:type="spellStart"/>
      <w:r w:rsidRPr="00F8078B">
        <w:rPr>
          <w:sz w:val="18"/>
        </w:rPr>
        <w:t>Grafana</w:t>
      </w:r>
      <w:proofErr w:type="spellEnd"/>
      <w:r w:rsidRPr="00F8078B">
        <w:rPr>
          <w:sz w:val="18"/>
        </w:rPr>
        <w:t>, then added alert thresholds tied to model accuracy proxies and input drift indicators.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F8078B">
        <w:rPr>
          <w:sz w:val="18"/>
        </w:rPr>
        <w:t>Added A/B experimentation support for model variants, allowing safe comparison of new architectures without forcing full cutovers.</w:t>
      </w:r>
    </w:p>
    <w:p w:rsidR="00F8078B" w:rsidRPr="00F8078B" w:rsidRDefault="00F8078B" w:rsidP="00F8078B">
      <w:pPr>
        <w:pStyle w:val="NormalWeb"/>
        <w:numPr>
          <w:ilvl w:val="0"/>
          <w:numId w:val="9"/>
        </w:numPr>
        <w:jc w:val="both"/>
        <w:rPr>
          <w:sz w:val="22"/>
        </w:rPr>
      </w:pPr>
      <w:r w:rsidRPr="00F8078B">
        <w:rPr>
          <w:sz w:val="18"/>
        </w:rPr>
        <w:t>Worked closely with product and data stakeholders to translate vague requirements into measurable acceptance criteria and stable delivery milestones.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 xml:space="preserve">Built early ML-assisted reporting workflows in </w:t>
      </w:r>
      <w:r w:rsidRPr="00F8078B">
        <w:rPr>
          <w:rStyle w:val="Strong"/>
          <w:sz w:val="18"/>
        </w:rPr>
        <w:t>Python 3.5–3.7</w:t>
      </w:r>
      <w:r w:rsidRPr="00F8078B">
        <w:rPr>
          <w:sz w:val="18"/>
        </w:rPr>
        <w:t xml:space="preserve"> and SQL, improving reliability by replacing fragile Excel-based steps with repeatable pipelines.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>Maintained ETL jobs where late-arriving data caused inconsistent aggregates, and fixed it by implementing watermarking, reprocessing windows, and reconciliation reports.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 xml:space="preserve">Introduced </w:t>
      </w:r>
      <w:r w:rsidRPr="00F8078B">
        <w:rPr>
          <w:rStyle w:val="Strong"/>
          <w:sz w:val="18"/>
        </w:rPr>
        <w:t>Airflow 1.10</w:t>
      </w:r>
      <w:r w:rsidRPr="00F8078B">
        <w:rPr>
          <w:sz w:val="18"/>
        </w:rPr>
        <w:t xml:space="preserve"> scheduling to replace </w:t>
      </w:r>
      <w:proofErr w:type="spellStart"/>
      <w:r w:rsidRPr="00F8078B">
        <w:rPr>
          <w:sz w:val="18"/>
        </w:rPr>
        <w:t>cron</w:t>
      </w:r>
      <w:proofErr w:type="spellEnd"/>
      <w:r w:rsidRPr="00F8078B">
        <w:rPr>
          <w:sz w:val="18"/>
        </w:rPr>
        <w:t xml:space="preserve"> sprawl, adding retries and alerting that reduced “silent failure” incidents across nightly runs.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 xml:space="preserve">Implemented baseline models with </w:t>
      </w:r>
      <w:proofErr w:type="spellStart"/>
      <w:r w:rsidRPr="00F8078B">
        <w:rPr>
          <w:rStyle w:val="Strong"/>
          <w:sz w:val="18"/>
        </w:rPr>
        <w:t>scikit</w:t>
      </w:r>
      <w:proofErr w:type="spellEnd"/>
      <w:r w:rsidRPr="00F8078B">
        <w:rPr>
          <w:rStyle w:val="Strong"/>
          <w:sz w:val="18"/>
        </w:rPr>
        <w:t>-learn 0.18–0.20</w:t>
      </w:r>
      <w:r w:rsidRPr="00F8078B">
        <w:rPr>
          <w:sz w:val="18"/>
        </w:rPr>
        <w:t xml:space="preserve"> and </w:t>
      </w:r>
      <w:proofErr w:type="spellStart"/>
      <w:r w:rsidRPr="00F8078B">
        <w:rPr>
          <w:rStyle w:val="Strong"/>
          <w:sz w:val="18"/>
        </w:rPr>
        <w:t>TensorFlow</w:t>
      </w:r>
      <w:proofErr w:type="spellEnd"/>
      <w:r w:rsidRPr="00F8078B">
        <w:rPr>
          <w:rStyle w:val="Strong"/>
          <w:sz w:val="18"/>
        </w:rPr>
        <w:t xml:space="preserve"> 1.x</w:t>
      </w:r>
      <w:r w:rsidRPr="00F8078B">
        <w:rPr>
          <w:sz w:val="18"/>
        </w:rPr>
        <w:t>, documenting feature assumptions so future upgrades didn’t break training semantics.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>Migrated legacy stored procedures into a clearer schema design, adding indexes and query tuning after profiling showed repeated full scans under peak report loads.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 xml:space="preserve">Resolved production bugs from </w:t>
      </w:r>
      <w:proofErr w:type="spellStart"/>
      <w:r w:rsidRPr="00F8078B">
        <w:rPr>
          <w:sz w:val="18"/>
        </w:rPr>
        <w:t>timezone</w:t>
      </w:r>
      <w:proofErr w:type="spellEnd"/>
      <w:r w:rsidRPr="00F8078B">
        <w:rPr>
          <w:sz w:val="18"/>
        </w:rPr>
        <w:t xml:space="preserve"> and locale edge cases by standardizing UTC storage, validating inputs, and adding regression tests for boundary dates.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>Collaborated with analysts to define data dictionaries and source-of-truth metrics, preventing repeated disputes about KPI definitions across teams.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>Automated packaging and deployment steps with simple CI scripts, reducing manual release errors and making rollbacks predictable.</w:t>
      </w:r>
    </w:p>
    <w:p w:rsidR="00F8078B" w:rsidRPr="00F8078B" w:rsidRDefault="00F8078B" w:rsidP="00F8078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F8078B">
        <w:rPr>
          <w:sz w:val="18"/>
        </w:rPr>
        <w:t xml:space="preserve">Supported incident response for failed jobs by adding structured logs and </w:t>
      </w:r>
      <w:proofErr w:type="spellStart"/>
      <w:r w:rsidRPr="00F8078B">
        <w:rPr>
          <w:sz w:val="18"/>
        </w:rPr>
        <w:t>runbooks</w:t>
      </w:r>
      <w:proofErr w:type="spellEnd"/>
      <w:r w:rsidRPr="00F8078B">
        <w:rPr>
          <w:sz w:val="18"/>
        </w:rPr>
        <w:t>, turning tribal knowledge into repeatable operational practice.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  <w:bookmarkStart w:id="0" w:name="_GoBack"/>
      <w:bookmarkEnd w:id="0"/>
    </w:p>
    <w:p w:rsidR="00F8078B" w:rsidRPr="00F8078B" w:rsidRDefault="00F8078B" w:rsidP="00F8078B">
      <w:pPr>
        <w:pStyle w:val="NormalWeb"/>
        <w:rPr>
          <w:sz w:val="18"/>
        </w:rPr>
      </w:pPr>
      <w:r>
        <w:rPr>
          <w:rStyle w:val="Strong"/>
          <w:sz w:val="18"/>
        </w:rPr>
        <w:t>RAG Ops Toolkit</w:t>
      </w:r>
    </w:p>
    <w:p w:rsidR="00F8078B" w:rsidRPr="00F8078B" w:rsidRDefault="00F8078B" w:rsidP="00F8078B">
      <w:pPr>
        <w:pStyle w:val="NormalWeb"/>
        <w:numPr>
          <w:ilvl w:val="0"/>
          <w:numId w:val="13"/>
        </w:numPr>
        <w:rPr>
          <w:sz w:val="18"/>
        </w:rPr>
      </w:pPr>
      <w:r w:rsidRPr="00F8078B">
        <w:rPr>
          <w:sz w:val="18"/>
        </w:rPr>
        <w:t xml:space="preserve">Built a reusable </w:t>
      </w:r>
      <w:r w:rsidRPr="00F8078B">
        <w:rPr>
          <w:rStyle w:val="Strong"/>
          <w:sz w:val="18"/>
        </w:rPr>
        <w:t>RAG</w:t>
      </w:r>
      <w:r w:rsidRPr="00F8078B">
        <w:rPr>
          <w:sz w:val="18"/>
        </w:rPr>
        <w:t xml:space="preserve"> blueprint with ingestion, chunking, embedding refresh, and evaluation gates, designed to drop into new products without rewriting the whole pipeline.</w:t>
      </w:r>
    </w:p>
    <w:p w:rsidR="00F8078B" w:rsidRDefault="00F8078B" w:rsidP="00F8078B">
      <w:pPr>
        <w:pStyle w:val="NormalWeb"/>
        <w:numPr>
          <w:ilvl w:val="0"/>
          <w:numId w:val="13"/>
        </w:numPr>
      </w:pPr>
      <w:r w:rsidRPr="00F8078B">
        <w:rPr>
          <w:sz w:val="18"/>
        </w:rPr>
        <w:t xml:space="preserve">Added cost/quality telemetry (tokens, latency, </w:t>
      </w:r>
      <w:proofErr w:type="gramStart"/>
      <w:r w:rsidRPr="00F8078B">
        <w:rPr>
          <w:sz w:val="18"/>
        </w:rPr>
        <w:t>recall</w:t>
      </w:r>
      <w:proofErr w:type="gramEnd"/>
      <w:r w:rsidRPr="00F8078B">
        <w:rPr>
          <w:sz w:val="18"/>
        </w:rPr>
        <w:t xml:space="preserve"> proxies) and automated canary rollouts so teams can ship LLM features safely while controlling spend.</w:t>
      </w:r>
    </w:p>
    <w:p w:rsidR="0071175B" w:rsidRPr="0071175B" w:rsidRDefault="0071175B" w:rsidP="00FA2A89">
      <w:pPr>
        <w:pStyle w:val="NormalWeb"/>
        <w:jc w:val="both"/>
        <w:rPr>
          <w:rFonts w:ascii="Arial" w:hAnsi="Arial" w:cs="Arial"/>
          <w:sz w:val="18"/>
        </w:rPr>
      </w:pP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F5212D"/>
    <w:multiLevelType w:val="hybridMultilevel"/>
    <w:tmpl w:val="DE12F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74686"/>
    <w:multiLevelType w:val="hybridMultilevel"/>
    <w:tmpl w:val="9126FF8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D1075A"/>
    <w:multiLevelType w:val="hybridMultilevel"/>
    <w:tmpl w:val="7046923C"/>
    <w:lvl w:ilvl="0" w:tplc="3B48B5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E82CD3"/>
    <w:multiLevelType w:val="hybridMultilevel"/>
    <w:tmpl w:val="BB52C9BC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BC199A"/>
    <w:multiLevelType w:val="hybridMultilevel"/>
    <w:tmpl w:val="A0405E90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7A75CE6"/>
    <w:multiLevelType w:val="hybridMultilevel"/>
    <w:tmpl w:val="74F8B78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D382F3C"/>
    <w:multiLevelType w:val="hybridMultilevel"/>
    <w:tmpl w:val="A44C77B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2"/>
  </w:num>
  <w:num w:numId="8">
    <w:abstractNumId w:val="1"/>
  </w:num>
  <w:num w:numId="9">
    <w:abstractNumId w:val="10"/>
  </w:num>
  <w:num w:numId="10">
    <w:abstractNumId w:val="9"/>
  </w:num>
  <w:num w:numId="11">
    <w:abstractNumId w:val="7"/>
  </w:num>
  <w:num w:numId="12">
    <w:abstractNumId w:val="8"/>
  </w:num>
  <w:num w:numId="1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C091D"/>
    <w:rsid w:val="00AF3CC1"/>
    <w:rsid w:val="00C24A50"/>
    <w:rsid w:val="00CA34E7"/>
    <w:rsid w:val="00F1442F"/>
    <w:rsid w:val="00F8078B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2026-02-04T12:39:00Z</dcterms:created>
  <dcterms:modified xsi:type="dcterms:W3CDTF">2026-03-05T11:04:00Z</dcterms:modified>
</cp:coreProperties>
</file>