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CA" w:rsidRPr="005A1162" w:rsidRDefault="00BA7724" w:rsidP="00543A9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5A1162"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 w:rsidR="005A116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543A93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543A93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543A93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543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0E34" w:rsidRPr="00730E34">
        <w:rPr>
          <w:rFonts w:ascii="Times New Roman" w:hAnsi="Times New Roman" w:cs="Times New Roman"/>
          <w:sz w:val="24"/>
        </w:rPr>
        <w:t>https://www.linkedin.com/in/taylor-p-b0389a3ba</w:t>
      </w:r>
      <w:bookmarkStart w:id="0" w:name="_GoBack"/>
      <w:bookmarkEnd w:id="0"/>
      <w:r w:rsidR="00543A93" w:rsidRPr="00E02212">
        <w:rPr>
          <w:rFonts w:ascii="Times New Roman" w:hAnsi="Times New Roman" w:cs="Times New Roman"/>
          <w:sz w:val="24"/>
        </w:rPr>
        <w:t xml:space="preserve"> 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D01A4F" w:rsidRDefault="00D01A4F" w:rsidP="00D01A4F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D01A4F">
        <w:rPr>
          <w:rFonts w:asciiTheme="majorBidi" w:hAnsiTheme="majorBidi" w:cstheme="majorBidi"/>
          <w:sz w:val="24"/>
          <w:szCs w:val="24"/>
        </w:rPr>
        <w:t xml:space="preserve">Innovative and results-driven Software Engineer with over 9 years of professional experience across full stack development, backend systems, and media pipeline optimization. </w:t>
      </w:r>
      <w:proofErr w:type="gramStart"/>
      <w:r w:rsidRPr="00D01A4F">
        <w:rPr>
          <w:rFonts w:asciiTheme="majorBidi" w:hAnsiTheme="majorBidi" w:cstheme="majorBidi"/>
          <w:sz w:val="24"/>
          <w:szCs w:val="24"/>
        </w:rPr>
        <w:t>Proven expertise in PHP, React, and C++ for scalable application design.</w:t>
      </w:r>
      <w:proofErr w:type="gramEnd"/>
      <w:r w:rsidRPr="00D01A4F">
        <w:rPr>
          <w:rFonts w:asciiTheme="majorBidi" w:hAnsiTheme="majorBidi" w:cstheme="majorBidi"/>
          <w:sz w:val="24"/>
          <w:szCs w:val="24"/>
        </w:rPr>
        <w:t xml:space="preserve"> Adept at debugging complex systems, implementing media ingestion workflows, and architecting resilient solutions using cloud platforms including AWS and GCP. </w:t>
      </w:r>
      <w:proofErr w:type="gramStart"/>
      <w:r w:rsidRPr="00D01A4F">
        <w:rPr>
          <w:rFonts w:asciiTheme="majorBidi" w:hAnsiTheme="majorBidi" w:cstheme="majorBidi"/>
          <w:sz w:val="24"/>
          <w:szCs w:val="24"/>
        </w:rPr>
        <w:t>Committed to delivering high-performance code with measurable business value.</w:t>
      </w:r>
      <w:proofErr w:type="gramEnd"/>
      <w:r w:rsidRPr="00D01A4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01A4F">
        <w:rPr>
          <w:rFonts w:asciiTheme="majorBidi" w:hAnsiTheme="majorBidi" w:cstheme="majorBidi"/>
          <w:sz w:val="24"/>
          <w:szCs w:val="24"/>
        </w:rPr>
        <w:t>Passionate about technical excellence, operational reliability, and collaborative development environments.</w:t>
      </w:r>
      <w:proofErr w:type="gramEnd"/>
    </w:p>
    <w:p w:rsidR="00B6630D" w:rsidRDefault="00BA7724" w:rsidP="00D01A4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D01A4F" w:rsidRPr="00D01A4F" w:rsidRDefault="00D01A4F" w:rsidP="00D01A4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01A4F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D01A4F">
        <w:rPr>
          <w:rFonts w:asciiTheme="majorBidi" w:hAnsiTheme="majorBidi" w:cstheme="majorBidi"/>
          <w:sz w:val="24"/>
          <w:szCs w:val="24"/>
        </w:rPr>
        <w:t xml:space="preserve"> PHP, C++, React, JavaScript (ES6+), </w:t>
      </w:r>
      <w:proofErr w:type="spellStart"/>
      <w:r w:rsidRPr="00D01A4F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D01A4F">
        <w:rPr>
          <w:rFonts w:asciiTheme="majorBidi" w:hAnsiTheme="majorBidi" w:cstheme="majorBidi"/>
          <w:sz w:val="24"/>
          <w:szCs w:val="24"/>
        </w:rPr>
        <w:t>, Python, Node.js, HTML5, CSS3</w:t>
      </w:r>
    </w:p>
    <w:p w:rsidR="00D01A4F" w:rsidRPr="00D01A4F" w:rsidRDefault="00D01A4F" w:rsidP="00D01A4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01A4F">
        <w:rPr>
          <w:rStyle w:val="Strong"/>
          <w:rFonts w:asciiTheme="majorBidi" w:hAnsiTheme="majorBidi" w:cstheme="majorBidi"/>
          <w:sz w:val="24"/>
          <w:szCs w:val="24"/>
        </w:rPr>
        <w:t>Backend &amp; Architecture:</w:t>
      </w:r>
      <w:r w:rsidRPr="00D01A4F">
        <w:rPr>
          <w:rFonts w:asciiTheme="majorBidi" w:hAnsiTheme="majorBidi" w:cstheme="majorBidi"/>
          <w:sz w:val="24"/>
          <w:szCs w:val="24"/>
        </w:rPr>
        <w:t xml:space="preserve"> RESTful APIs, </w:t>
      </w:r>
      <w:proofErr w:type="spellStart"/>
      <w:r w:rsidRPr="00D01A4F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D01A4F">
        <w:rPr>
          <w:rFonts w:asciiTheme="majorBidi" w:hAnsiTheme="majorBidi" w:cstheme="majorBidi"/>
          <w:sz w:val="24"/>
          <w:szCs w:val="24"/>
        </w:rPr>
        <w:t>, Media Stack, Encoding Pipelines, Multithreading</w:t>
      </w:r>
    </w:p>
    <w:p w:rsidR="00D01A4F" w:rsidRPr="00D01A4F" w:rsidRDefault="00D01A4F" w:rsidP="00D01A4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01A4F">
        <w:rPr>
          <w:rStyle w:val="Strong"/>
          <w:rFonts w:asciiTheme="majorBidi" w:hAnsiTheme="majorBidi" w:cstheme="majorBidi"/>
          <w:sz w:val="24"/>
          <w:szCs w:val="24"/>
        </w:rPr>
        <w:t>Cloud Platforms:</w:t>
      </w:r>
      <w:r w:rsidRPr="00D01A4F">
        <w:rPr>
          <w:rFonts w:asciiTheme="majorBidi" w:hAnsiTheme="majorBidi" w:cstheme="majorBidi"/>
          <w:sz w:val="24"/>
          <w:szCs w:val="24"/>
        </w:rPr>
        <w:t xml:space="preserve"> AWS (EC2, S3, Lambda, </w:t>
      </w:r>
      <w:proofErr w:type="spellStart"/>
      <w:r w:rsidRPr="00D01A4F">
        <w:rPr>
          <w:rFonts w:asciiTheme="majorBidi" w:hAnsiTheme="majorBidi" w:cstheme="majorBidi"/>
          <w:sz w:val="24"/>
          <w:szCs w:val="24"/>
        </w:rPr>
        <w:t>CloudWatch</w:t>
      </w:r>
      <w:proofErr w:type="spellEnd"/>
      <w:r w:rsidRPr="00D01A4F">
        <w:rPr>
          <w:rFonts w:asciiTheme="majorBidi" w:hAnsiTheme="majorBidi" w:cstheme="majorBidi"/>
          <w:sz w:val="24"/>
          <w:szCs w:val="24"/>
        </w:rPr>
        <w:t>), GCP (Compute, Pub/Sub, Cloud Run), Azure</w:t>
      </w:r>
    </w:p>
    <w:p w:rsidR="00D01A4F" w:rsidRPr="00D01A4F" w:rsidRDefault="00D01A4F" w:rsidP="00D01A4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01A4F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D01A4F">
        <w:rPr>
          <w:rFonts w:asciiTheme="majorBidi" w:hAnsiTheme="majorBidi" w:cstheme="majorBidi"/>
          <w:sz w:val="24"/>
          <w:szCs w:val="24"/>
        </w:rPr>
        <w:t xml:space="preserve"> PostgreSQL, MySQL, MongoDB, </w:t>
      </w:r>
      <w:proofErr w:type="spellStart"/>
      <w:r w:rsidRPr="00D01A4F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D01A4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01A4F">
        <w:rPr>
          <w:rFonts w:asciiTheme="majorBidi" w:hAnsiTheme="majorBidi" w:cstheme="majorBidi"/>
          <w:sz w:val="24"/>
          <w:szCs w:val="24"/>
        </w:rPr>
        <w:t>DynamoDB</w:t>
      </w:r>
      <w:proofErr w:type="spellEnd"/>
      <w:r w:rsidRPr="00D01A4F">
        <w:rPr>
          <w:rFonts w:asciiTheme="majorBidi" w:hAnsiTheme="majorBidi" w:cstheme="majorBidi"/>
          <w:sz w:val="24"/>
          <w:szCs w:val="24"/>
        </w:rPr>
        <w:t xml:space="preserve"> (SQL &amp; NoSQL)</w:t>
      </w:r>
    </w:p>
    <w:p w:rsidR="00D01A4F" w:rsidRPr="00D01A4F" w:rsidRDefault="00D01A4F" w:rsidP="00D01A4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01A4F">
        <w:rPr>
          <w:rStyle w:val="Strong"/>
          <w:rFonts w:asciiTheme="majorBidi" w:hAnsiTheme="majorBidi" w:cstheme="majorBidi"/>
          <w:sz w:val="24"/>
          <w:szCs w:val="24"/>
        </w:rPr>
        <w:t>DevOps &amp; Tools:</w:t>
      </w:r>
      <w:r w:rsidRPr="00D01A4F">
        <w:rPr>
          <w:rFonts w:asciiTheme="majorBidi" w:hAnsiTheme="majorBidi" w:cstheme="majorBidi"/>
          <w:sz w:val="24"/>
          <w:szCs w:val="24"/>
        </w:rPr>
        <w:t xml:space="preserve"> Docker, </w:t>
      </w:r>
      <w:proofErr w:type="spellStart"/>
      <w:r w:rsidRPr="00D01A4F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D01A4F">
        <w:rPr>
          <w:rFonts w:asciiTheme="majorBidi" w:hAnsiTheme="majorBidi" w:cstheme="majorBidi"/>
          <w:sz w:val="24"/>
          <w:szCs w:val="24"/>
        </w:rPr>
        <w:t xml:space="preserve">, Jenkins, Prometheus, </w:t>
      </w:r>
      <w:proofErr w:type="spellStart"/>
      <w:r w:rsidRPr="00D01A4F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D01A4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01A4F">
        <w:rPr>
          <w:rFonts w:asciiTheme="majorBidi" w:hAnsiTheme="majorBidi" w:cstheme="majorBidi"/>
          <w:sz w:val="24"/>
          <w:szCs w:val="24"/>
        </w:rPr>
        <w:t>Webpack</w:t>
      </w:r>
      <w:proofErr w:type="spellEnd"/>
      <w:r w:rsidRPr="00D01A4F">
        <w:rPr>
          <w:rFonts w:asciiTheme="majorBidi" w:hAnsiTheme="majorBidi" w:cstheme="majorBidi"/>
          <w:sz w:val="24"/>
          <w:szCs w:val="24"/>
        </w:rPr>
        <w:t>, CI/CD pipelines</w:t>
      </w:r>
    </w:p>
    <w:p w:rsidR="00F627CA" w:rsidRPr="00D01A4F" w:rsidRDefault="00D01A4F" w:rsidP="00D01A4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01A4F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D01A4F">
        <w:rPr>
          <w:rFonts w:asciiTheme="majorBidi" w:hAnsiTheme="majorBidi" w:cstheme="majorBidi"/>
          <w:sz w:val="24"/>
          <w:szCs w:val="24"/>
        </w:rPr>
        <w:t xml:space="preserve"> Agile, Scrum, Debugging, Observability, Media Ingestion, Encoding Optimization</w:t>
      </w:r>
    </w:p>
    <w:p w:rsidR="00B6630D" w:rsidRDefault="00BA7724" w:rsidP="00D01A4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D01A4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D01A4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D01A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Designed and maintained robust media ingestion services for large-scale streaming platforms, improving encoding pipeline efficiency and reducing latency by 38%.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Debugged multi-layered system issues involving media codecs, ingestion pipelines, and CDN caching, restoring production stability within SLA-critical windows.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Led architectural overhaul of a legacy media stack using PHP and C++, delivering 70% improvement in fault tolerance under peak user concurrency.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 xml:space="preserve">Built intelligent alerting and monitoring dashboards using Prometheus and </w:t>
      </w:r>
      <w:proofErr w:type="spellStart"/>
      <w:r>
        <w:t>Grafana</w:t>
      </w:r>
      <w:proofErr w:type="spellEnd"/>
      <w:r>
        <w:t xml:space="preserve"> to detect ingestion anomalies before impacting SLAs or user experience.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Optimized React-based UIs for media preview and asset handling workflows, enhancing load times by 45% for users across global regions.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Collaborated cross-functionally with media engineers and QA to simulate complex failure scenarios and harden encoding edge cases.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 xml:space="preserve">Implemented CI/CD pipelines for full-stack deployment, ensuring robust delivery of </w:t>
      </w:r>
      <w:proofErr w:type="spellStart"/>
      <w:r>
        <w:t>microservices</w:t>
      </w:r>
      <w:proofErr w:type="spellEnd"/>
      <w:r>
        <w:t xml:space="preserve"> and frontend modules across environments.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lastRenderedPageBreak/>
        <w:t>Mentored junior developers on PHP refactoring strategies and media stream handling, cultivating a culture of code quality and ownership.</w:t>
      </w:r>
    </w:p>
    <w:p w:rsidR="00B6630D" w:rsidRDefault="00BA7724" w:rsidP="00D01A4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D01A4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D01A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 xml:space="preserve">Developed and maintained backend APIs using PHP and C++ for financial and media-based applications, ensuring scalable design across 10+ </w:t>
      </w:r>
      <w:proofErr w:type="spellStart"/>
      <w:r>
        <w:t>microservices</w:t>
      </w:r>
      <w:proofErr w:type="spellEnd"/>
      <w:r>
        <w:t>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Troubleshot production issues across backend and frontend layers, resolving database deadlocks, thread contention, and stream decoding faults.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 xml:space="preserve">Engineered a backend queue system for parallel media encoding and ingestion using </w:t>
      </w:r>
      <w:proofErr w:type="spellStart"/>
      <w:r>
        <w:t>Redis</w:t>
      </w:r>
      <w:proofErr w:type="spellEnd"/>
      <w:r>
        <w:t xml:space="preserve"> and MongoDB, cutting processing time by over 50%.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Integrated media asset workflows with React-based admin interfaces to enable intuitive quality checks and asset tagging for editors.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Instrumented backend systems with detailed logging and metric tracing, improving incident response time by 62% through real-time anomaly detection.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Conducted code reviews and performance audits for C++ modules managing file I/O and video parsing to ensure compliance with SLAs.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Partnered with DevOps to containerize backend services using Docker and improved pipeline automation for QA deployments.</w:t>
      </w:r>
    </w:p>
    <w:p w:rsidR="00D01A4F" w:rsidRDefault="00D01A4F" w:rsidP="00D01A4F">
      <w:pPr>
        <w:pStyle w:val="NormalWeb"/>
        <w:numPr>
          <w:ilvl w:val="0"/>
          <w:numId w:val="17"/>
        </w:numPr>
        <w:jc w:val="both"/>
      </w:pPr>
      <w:r>
        <w:t>Led refactoring initiative to separate synchronous and asynchronous ingestion paths, improving resilience against transient upstream failures.</w:t>
      </w:r>
    </w:p>
    <w:p w:rsidR="00B6630D" w:rsidRDefault="00BA7724" w:rsidP="00D01A4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D01A4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D01A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D01A4F" w:rsidRPr="00D01A4F" w:rsidRDefault="00D01A4F" w:rsidP="00D01A4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1A4F">
        <w:rPr>
          <w:rFonts w:ascii="Times New Roman" w:eastAsia="Times New Roman" w:hAnsi="Times New Roman" w:cs="Times New Roman"/>
          <w:sz w:val="24"/>
          <w:szCs w:val="24"/>
        </w:rPr>
        <w:t>Created full-stack solutions with PHP, React, and JavaScript for enterprise-grade platforms handling user-uploaded media and digital content ingestion.</w:t>
      </w:r>
    </w:p>
    <w:p w:rsidR="00D01A4F" w:rsidRPr="00D01A4F" w:rsidRDefault="00D01A4F" w:rsidP="00D01A4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1A4F">
        <w:rPr>
          <w:rFonts w:ascii="Times New Roman" w:eastAsia="Times New Roman" w:hAnsi="Times New Roman" w:cs="Times New Roman"/>
          <w:sz w:val="24"/>
          <w:szCs w:val="24"/>
        </w:rPr>
        <w:t>Rewrote inefficient modules in C++ for audio/video pre-processing tasks, improving system throughput by 34% under concurrent loads.</w:t>
      </w:r>
    </w:p>
    <w:p w:rsidR="00D01A4F" w:rsidRPr="00D01A4F" w:rsidRDefault="00D01A4F" w:rsidP="00D01A4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1A4F">
        <w:rPr>
          <w:rFonts w:ascii="Times New Roman" w:eastAsia="Times New Roman" w:hAnsi="Times New Roman" w:cs="Times New Roman"/>
          <w:sz w:val="24"/>
          <w:szCs w:val="24"/>
        </w:rPr>
        <w:t>Deployed real-time media ingestion engines with failover handling, enabling uninterrupted processing across high-traffic ingestion nodes.</w:t>
      </w:r>
    </w:p>
    <w:p w:rsidR="00D01A4F" w:rsidRPr="00D01A4F" w:rsidRDefault="00D01A4F" w:rsidP="00D01A4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1A4F">
        <w:rPr>
          <w:rFonts w:ascii="Times New Roman" w:eastAsia="Times New Roman" w:hAnsi="Times New Roman" w:cs="Times New Roman"/>
          <w:sz w:val="24"/>
          <w:szCs w:val="24"/>
        </w:rPr>
        <w:t>Developed integrations for third-party storage providers and CDN caching layers, optimizing media retrieval speeds globally.</w:t>
      </w:r>
    </w:p>
    <w:p w:rsidR="00D01A4F" w:rsidRPr="00D01A4F" w:rsidRDefault="00D01A4F" w:rsidP="00D01A4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1A4F">
        <w:rPr>
          <w:rFonts w:ascii="Times New Roman" w:eastAsia="Times New Roman" w:hAnsi="Times New Roman" w:cs="Times New Roman"/>
          <w:sz w:val="24"/>
          <w:szCs w:val="24"/>
        </w:rPr>
        <w:t>Designed fault-tolerant queues and retry mechanisms for ingestion failures due to malformed or incomplete uploads.</w:t>
      </w:r>
    </w:p>
    <w:p w:rsidR="00D01A4F" w:rsidRPr="00D01A4F" w:rsidRDefault="00D01A4F" w:rsidP="00D01A4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1A4F">
        <w:rPr>
          <w:rFonts w:ascii="Times New Roman" w:eastAsia="Times New Roman" w:hAnsi="Times New Roman" w:cs="Times New Roman"/>
          <w:sz w:val="24"/>
          <w:szCs w:val="24"/>
        </w:rPr>
        <w:t>Built internal dashboards to provide real-time visibility into encoding performance and ingestion status, reducing operational overhead.</w:t>
      </w:r>
    </w:p>
    <w:p w:rsidR="00D01A4F" w:rsidRPr="00D01A4F" w:rsidRDefault="00D01A4F" w:rsidP="00D01A4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1A4F">
        <w:rPr>
          <w:rFonts w:ascii="Times New Roman" w:eastAsia="Times New Roman" w:hAnsi="Times New Roman" w:cs="Times New Roman"/>
          <w:sz w:val="24"/>
          <w:szCs w:val="24"/>
        </w:rPr>
        <w:t>Worked closely with QA to simulate ingestion errors and document edge cases, ensuring production readiness and test coverage.</w:t>
      </w:r>
    </w:p>
    <w:p w:rsidR="00D01A4F" w:rsidRPr="00D01A4F" w:rsidRDefault="00D01A4F" w:rsidP="00D01A4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1A4F">
        <w:rPr>
          <w:rFonts w:ascii="Times New Roman" w:eastAsia="Times New Roman" w:hAnsi="Times New Roman" w:cs="Times New Roman"/>
          <w:sz w:val="24"/>
          <w:szCs w:val="24"/>
        </w:rPr>
        <w:t>Used SQL and NoSQL stores interchangeably for metadata and streaming content logs depending on access patterns and query profiles.</w:t>
      </w:r>
    </w:p>
    <w:p w:rsidR="00B6630D" w:rsidRDefault="00BA7724" w:rsidP="00D01A4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D01A4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D01A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Cambridge, MA | Aug 2014 – Feb 2015</w:t>
      </w:r>
    </w:p>
    <w:p w:rsidR="00D01A4F" w:rsidRDefault="00D01A4F" w:rsidP="00D01A4F">
      <w:pPr>
        <w:pStyle w:val="NormalWeb"/>
        <w:numPr>
          <w:ilvl w:val="0"/>
          <w:numId w:val="19"/>
        </w:numPr>
        <w:jc w:val="both"/>
      </w:pPr>
      <w:r>
        <w:t>Assisted in development of internal tools for monitoring video transcoding pipelines and performance dashboards.</w:t>
      </w:r>
    </w:p>
    <w:p w:rsidR="00D01A4F" w:rsidRDefault="00D01A4F" w:rsidP="00D01A4F">
      <w:pPr>
        <w:pStyle w:val="NormalWeb"/>
        <w:numPr>
          <w:ilvl w:val="0"/>
          <w:numId w:val="19"/>
        </w:numPr>
        <w:jc w:val="both"/>
      </w:pPr>
      <w:r>
        <w:t>Conducted analysis on encoding job failures and proposed improvements that led to 18% fewer pipeline stalls.</w:t>
      </w:r>
    </w:p>
    <w:p w:rsidR="00D01A4F" w:rsidRDefault="00D01A4F" w:rsidP="00D01A4F">
      <w:pPr>
        <w:pStyle w:val="NormalWeb"/>
        <w:numPr>
          <w:ilvl w:val="0"/>
          <w:numId w:val="19"/>
        </w:numPr>
        <w:jc w:val="both"/>
      </w:pPr>
      <w:r>
        <w:t>Built prototype in PHP for a lightweight ingest service simulator to test retry logic and timeout behaviors in video processing chain.</w:t>
      </w:r>
    </w:p>
    <w:p w:rsidR="00D01A4F" w:rsidRDefault="00D01A4F" w:rsidP="00D01A4F">
      <w:pPr>
        <w:pStyle w:val="NormalWeb"/>
        <w:numPr>
          <w:ilvl w:val="0"/>
          <w:numId w:val="19"/>
        </w:numPr>
        <w:jc w:val="both"/>
      </w:pPr>
      <w:r>
        <w:t>Collaborated on React dashboard component to visualize media ingestion statuses and encoding queues in real time.</w:t>
      </w:r>
    </w:p>
    <w:p w:rsidR="00D01A4F" w:rsidRDefault="00D01A4F" w:rsidP="00D01A4F">
      <w:pPr>
        <w:pStyle w:val="NormalWeb"/>
        <w:numPr>
          <w:ilvl w:val="0"/>
          <w:numId w:val="19"/>
        </w:numPr>
        <w:jc w:val="both"/>
      </w:pPr>
      <w:r>
        <w:t>Benchmarked ingest latency across different media sources, providing valuable insights into network impact and server performance.</w:t>
      </w:r>
    </w:p>
    <w:p w:rsidR="00D01A4F" w:rsidRDefault="00D01A4F" w:rsidP="00D01A4F">
      <w:pPr>
        <w:pStyle w:val="NormalWeb"/>
        <w:numPr>
          <w:ilvl w:val="0"/>
          <w:numId w:val="19"/>
        </w:numPr>
        <w:jc w:val="both"/>
      </w:pPr>
      <w:r>
        <w:t>Documented findings and contributed to a team wiki that outlined ingest best practices and error mitigation strategies.</w:t>
      </w:r>
    </w:p>
    <w:p w:rsidR="00D01A4F" w:rsidRDefault="00D01A4F" w:rsidP="00D01A4F">
      <w:pPr>
        <w:pStyle w:val="NormalWeb"/>
        <w:numPr>
          <w:ilvl w:val="0"/>
          <w:numId w:val="19"/>
        </w:numPr>
        <w:jc w:val="both"/>
      </w:pPr>
      <w:r>
        <w:t>Participated in code reviews and daily scrums, gaining exposure to professional SDLC and agile methodologies.</w:t>
      </w:r>
    </w:p>
    <w:p w:rsidR="00D01A4F" w:rsidRDefault="00D01A4F" w:rsidP="00D01A4F">
      <w:pPr>
        <w:pStyle w:val="NormalWeb"/>
        <w:numPr>
          <w:ilvl w:val="0"/>
          <w:numId w:val="19"/>
        </w:numPr>
        <w:jc w:val="both"/>
      </w:pPr>
      <w:r>
        <w:t>Shadowed senior engineers during incident response calls and debugging sessions to understand real-world operational workflows.</w:t>
      </w:r>
    </w:p>
    <w:p w:rsidR="00B6630D" w:rsidRDefault="00BA7724" w:rsidP="00D01A4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D01A4F" w:rsidRPr="00D01A4F" w:rsidRDefault="00D01A4F" w:rsidP="00D01A4F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Real-Time Media Encoding Pipeline (</w:t>
      </w:r>
      <w:proofErr w:type="spellStart"/>
      <w:r>
        <w:rPr>
          <w:rStyle w:val="Strong"/>
        </w:rPr>
        <w:t>SumatoSoft</w:t>
      </w:r>
      <w:proofErr w:type="spellEnd"/>
      <w:r>
        <w:rPr>
          <w:rStyle w:val="Strong"/>
        </w:rPr>
        <w:t>, 2024)</w:t>
      </w:r>
    </w:p>
    <w:p w:rsidR="00D01A4F" w:rsidRDefault="00D01A4F" w:rsidP="00D01A4F">
      <w:pPr>
        <w:pStyle w:val="NormalWeb"/>
        <w:spacing w:before="0" w:beforeAutospacing="0" w:after="0" w:afterAutospacing="0"/>
        <w:ind w:left="720"/>
        <w:jc w:val="both"/>
      </w:pPr>
      <w:r>
        <w:t>Built distributed media encoding engine that scaled ingestion across cloud nodes using PHP and C++, integrated with AWS S3 and GCP Pub/Sub. Enabled parallel processing of 10,000+ media files daily with self-healing and failure retry mechanisms.</w:t>
      </w:r>
    </w:p>
    <w:p w:rsidR="00D01A4F" w:rsidRPr="00D01A4F" w:rsidRDefault="00D01A4F" w:rsidP="00D01A4F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Event-Driven Wealth Management System (</w:t>
      </w:r>
      <w:proofErr w:type="spellStart"/>
      <w:r>
        <w:rPr>
          <w:rStyle w:val="Strong"/>
        </w:rPr>
        <w:t>Hexaview</w:t>
      </w:r>
      <w:proofErr w:type="spellEnd"/>
      <w:r>
        <w:rPr>
          <w:rStyle w:val="Strong"/>
        </w:rPr>
        <w:t>, 2021)</w:t>
      </w:r>
    </w:p>
    <w:p w:rsidR="00D01A4F" w:rsidRDefault="00D01A4F" w:rsidP="00D01A4F">
      <w:pPr>
        <w:pStyle w:val="NormalWeb"/>
        <w:spacing w:before="0" w:beforeAutospacing="0" w:after="0" w:afterAutospacing="0"/>
        <w:ind w:left="720"/>
        <w:jc w:val="both"/>
      </w:pPr>
      <w:proofErr w:type="gramStart"/>
      <w:r>
        <w:t>Led backend design of Kafka-based portfolio alerting system that processed 5M+ events daily.</w:t>
      </w:r>
      <w:proofErr w:type="gramEnd"/>
      <w:r>
        <w:t xml:space="preserve"> </w:t>
      </w:r>
      <w:proofErr w:type="gramStart"/>
      <w:r>
        <w:t>Implemented rules engine for proactive client engagement and risk management.</w:t>
      </w:r>
      <w:proofErr w:type="gramEnd"/>
    </w:p>
    <w:p w:rsidR="00D01A4F" w:rsidRPr="00D01A4F" w:rsidRDefault="00D01A4F" w:rsidP="00D01A4F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Full-Stack Media Asset Dashboard (</w:t>
      </w:r>
      <w:proofErr w:type="spellStart"/>
      <w:r>
        <w:rPr>
          <w:rStyle w:val="Strong"/>
        </w:rPr>
        <w:t>SimbirSoft</w:t>
      </w:r>
      <w:proofErr w:type="spellEnd"/>
      <w:r>
        <w:rPr>
          <w:rStyle w:val="Strong"/>
        </w:rPr>
        <w:t>, 2017)</w:t>
      </w:r>
    </w:p>
    <w:p w:rsidR="00D01A4F" w:rsidRDefault="00D01A4F" w:rsidP="00D01A4F">
      <w:pPr>
        <w:pStyle w:val="NormalWeb"/>
        <w:spacing w:before="0" w:beforeAutospacing="0" w:after="0" w:afterAutospacing="0"/>
        <w:ind w:left="720"/>
        <w:jc w:val="both"/>
      </w:pPr>
      <w:proofErr w:type="gramStart"/>
      <w:r>
        <w:t>Developed end-to-end admin dashboard in React and PHP for asset management, real-time preview, and metadata updates.</w:t>
      </w:r>
      <w:proofErr w:type="gramEnd"/>
      <w:r>
        <w:t xml:space="preserve"> Enabled internal media teams to verify and validate encoding statuses rapidly.</w:t>
      </w:r>
    </w:p>
    <w:p w:rsidR="00B6630D" w:rsidRDefault="00BA7724" w:rsidP="00D01A4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D01A4F" w:rsidRDefault="00D01A4F" w:rsidP="00D01A4F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AWS Certified Solutions Architect – Associate</w:t>
      </w:r>
    </w:p>
    <w:p w:rsidR="00D01A4F" w:rsidRDefault="00D01A4F" w:rsidP="00D01A4F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Google Associate Cloud Engineer</w:t>
      </w:r>
    </w:p>
    <w:p w:rsidR="00D01A4F" w:rsidRDefault="00D01A4F" w:rsidP="00D01A4F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MongoDB Developer Certification</w:t>
      </w:r>
    </w:p>
    <w:p w:rsidR="00D01A4F" w:rsidRDefault="00D01A4F" w:rsidP="00D01A4F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PHP Zend Certified Engineer (ZCE)</w:t>
      </w:r>
    </w:p>
    <w:p w:rsidR="00D01A4F" w:rsidRDefault="00D01A4F" w:rsidP="00D01A4F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C++ Institute Certified Professional Programmer (CPP)</w:t>
      </w:r>
    </w:p>
    <w:p w:rsidR="00B6630D" w:rsidRDefault="00BA7724" w:rsidP="00D01A4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D01A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D01A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34E0" w:rsidRDefault="004734E0">
      <w:pPr>
        <w:spacing w:line="240" w:lineRule="auto"/>
      </w:pPr>
      <w:r>
        <w:separator/>
      </w:r>
    </w:p>
  </w:endnote>
  <w:endnote w:type="continuationSeparator" w:id="0">
    <w:p w:rsidR="004734E0" w:rsidRDefault="00473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34E0" w:rsidRDefault="004734E0">
      <w:pPr>
        <w:spacing w:after="0"/>
      </w:pPr>
      <w:r>
        <w:separator/>
      </w:r>
    </w:p>
  </w:footnote>
  <w:footnote w:type="continuationSeparator" w:id="0">
    <w:p w:rsidR="004734E0" w:rsidRDefault="004734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F180E"/>
    <w:multiLevelType w:val="hybridMultilevel"/>
    <w:tmpl w:val="047447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B4713F"/>
    <w:multiLevelType w:val="hybridMultilevel"/>
    <w:tmpl w:val="B34025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F30D7A"/>
    <w:multiLevelType w:val="hybridMultilevel"/>
    <w:tmpl w:val="4BF68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F940A7"/>
    <w:multiLevelType w:val="hybridMultilevel"/>
    <w:tmpl w:val="0C1835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62443C"/>
    <w:multiLevelType w:val="multilevel"/>
    <w:tmpl w:val="C29C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6D6244"/>
    <w:multiLevelType w:val="hybridMultilevel"/>
    <w:tmpl w:val="21E84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F47948"/>
    <w:multiLevelType w:val="hybridMultilevel"/>
    <w:tmpl w:val="2E4A5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1"/>
  </w:num>
  <w:num w:numId="3">
    <w:abstractNumId w:val="0"/>
  </w:num>
  <w:num w:numId="4">
    <w:abstractNumId w:val="6"/>
  </w:num>
  <w:num w:numId="5">
    <w:abstractNumId w:val="18"/>
  </w:num>
  <w:num w:numId="6">
    <w:abstractNumId w:val="11"/>
  </w:num>
  <w:num w:numId="7">
    <w:abstractNumId w:val="15"/>
  </w:num>
  <w:num w:numId="8">
    <w:abstractNumId w:val="4"/>
  </w:num>
  <w:num w:numId="9">
    <w:abstractNumId w:val="10"/>
  </w:num>
  <w:num w:numId="10">
    <w:abstractNumId w:val="17"/>
  </w:num>
  <w:num w:numId="11">
    <w:abstractNumId w:val="3"/>
  </w:num>
  <w:num w:numId="12">
    <w:abstractNumId w:val="5"/>
  </w:num>
  <w:num w:numId="13">
    <w:abstractNumId w:val="9"/>
  </w:num>
  <w:num w:numId="14">
    <w:abstractNumId w:val="8"/>
  </w:num>
  <w:num w:numId="15">
    <w:abstractNumId w:val="12"/>
  </w:num>
  <w:num w:numId="16">
    <w:abstractNumId w:val="20"/>
  </w:num>
  <w:num w:numId="17">
    <w:abstractNumId w:val="2"/>
  </w:num>
  <w:num w:numId="18">
    <w:abstractNumId w:val="13"/>
  </w:num>
  <w:num w:numId="19">
    <w:abstractNumId w:val="16"/>
  </w:num>
  <w:num w:numId="20">
    <w:abstractNumId w:val="19"/>
  </w:num>
  <w:num w:numId="21">
    <w:abstractNumId w:val="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E29CB"/>
    <w:rsid w:val="00346FFB"/>
    <w:rsid w:val="003D1FAE"/>
    <w:rsid w:val="004734E0"/>
    <w:rsid w:val="00543A93"/>
    <w:rsid w:val="005A1162"/>
    <w:rsid w:val="00730E34"/>
    <w:rsid w:val="007D449E"/>
    <w:rsid w:val="008A5AD1"/>
    <w:rsid w:val="00942760"/>
    <w:rsid w:val="00B6630D"/>
    <w:rsid w:val="00BA7724"/>
    <w:rsid w:val="00C10B19"/>
    <w:rsid w:val="00CE556E"/>
    <w:rsid w:val="00D01A4F"/>
    <w:rsid w:val="00DC6D23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2C18D7-5BFC-405D-8732-A23BAA5E8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1056</Words>
  <Characters>6022</Characters>
  <Application>Microsoft Office Word</Application>
  <DocSecurity>0</DocSecurity>
  <Lines>50</Lines>
  <Paragraphs>14</Paragraphs>
  <ScaleCrop>false</ScaleCrop>
  <Company>P R C</Company>
  <LinksUpToDate>false</LinksUpToDate>
  <CharactersWithSpaces>7064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2026-05-19T01:38:00Z</cp:lastPrinted>
  <dcterms:created xsi:type="dcterms:W3CDTF">2025-08-04T16:40:00Z</dcterms:created>
  <dcterms:modified xsi:type="dcterms:W3CDTF">2026-05-19T01:38:00Z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