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695824" w:rsidRDefault="006958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proofErr w:type="gramStart"/>
      <w:r w:rsidRPr="00695824">
        <w:rPr>
          <w:rFonts w:ascii="Times New Roman" w:hAnsi="Times New Roman" w:cs="Times New Roman"/>
          <w:sz w:val="24"/>
        </w:rPr>
        <w:t xml:space="preserve">Full-stack engineer with extensive expertise in building scalable applications using </w:t>
      </w:r>
      <w:r w:rsidRPr="00695824">
        <w:rPr>
          <w:rStyle w:val="Strong"/>
          <w:rFonts w:ascii="Times New Roman" w:hAnsi="Times New Roman" w:cs="Times New Roman"/>
          <w:sz w:val="24"/>
        </w:rPr>
        <w:t xml:space="preserve">Vue.js, Node.js, and cloud-native </w:t>
      </w:r>
      <w:proofErr w:type="spellStart"/>
      <w:r w:rsidRPr="00695824">
        <w:rPr>
          <w:rStyle w:val="Strong"/>
          <w:rFonts w:ascii="Times New Roman" w:hAnsi="Times New Roman" w:cs="Times New Roman"/>
          <w:sz w:val="24"/>
        </w:rPr>
        <w:t>microservices</w:t>
      </w:r>
      <w:proofErr w:type="spellEnd"/>
      <w:r w:rsidRPr="00695824">
        <w:rPr>
          <w:rFonts w:ascii="Times New Roman" w:hAnsi="Times New Roman" w:cs="Times New Roman"/>
          <w:sz w:val="24"/>
        </w:rPr>
        <w:t>.</w:t>
      </w:r>
      <w:proofErr w:type="gramEnd"/>
      <w:r w:rsidRPr="00695824">
        <w:rPr>
          <w:rFonts w:ascii="Times New Roman" w:hAnsi="Times New Roman" w:cs="Times New Roman"/>
          <w:sz w:val="24"/>
        </w:rPr>
        <w:t xml:space="preserve"> Skilled in architecting solutions across </w:t>
      </w:r>
      <w:r w:rsidRPr="00695824">
        <w:rPr>
          <w:rStyle w:val="Strong"/>
          <w:rFonts w:ascii="Times New Roman" w:hAnsi="Times New Roman" w:cs="Times New Roman"/>
          <w:sz w:val="24"/>
        </w:rPr>
        <w:t xml:space="preserve">AWS, GCP, </w:t>
      </w:r>
      <w:proofErr w:type="spellStart"/>
      <w:r w:rsidRPr="00695824">
        <w:rPr>
          <w:rStyle w:val="Strong"/>
          <w:rFonts w:ascii="Times New Roman" w:hAnsi="Times New Roman" w:cs="Times New Roman"/>
          <w:sz w:val="24"/>
        </w:rPr>
        <w:t>Docker</w:t>
      </w:r>
      <w:proofErr w:type="spellEnd"/>
      <w:r w:rsidRPr="00695824">
        <w:rPr>
          <w:rStyle w:val="Strong"/>
          <w:rFonts w:ascii="Times New Roman" w:hAnsi="Times New Roman" w:cs="Times New Roman"/>
          <w:sz w:val="24"/>
        </w:rPr>
        <w:t xml:space="preserve">, SQL, and </w:t>
      </w:r>
      <w:proofErr w:type="spellStart"/>
      <w:r w:rsidRPr="00695824">
        <w:rPr>
          <w:rStyle w:val="Strong"/>
          <w:rFonts w:ascii="Times New Roman" w:hAnsi="Times New Roman" w:cs="Times New Roman"/>
          <w:sz w:val="24"/>
        </w:rPr>
        <w:t>NoSQL</w:t>
      </w:r>
      <w:proofErr w:type="spellEnd"/>
      <w:r w:rsidRPr="00695824">
        <w:rPr>
          <w:rStyle w:val="Strong"/>
          <w:rFonts w:ascii="Times New Roman" w:hAnsi="Times New Roman" w:cs="Times New Roman"/>
          <w:sz w:val="24"/>
        </w:rPr>
        <w:t xml:space="preserve"> databases</w:t>
      </w:r>
      <w:r w:rsidRPr="00695824">
        <w:rPr>
          <w:rFonts w:ascii="Times New Roman" w:hAnsi="Times New Roman" w:cs="Times New Roman"/>
          <w:sz w:val="24"/>
        </w:rPr>
        <w:t>, ensuring high performance, reliability, and security. Adept at leading cross-functional teams, optimizing CI/CD pipelines, and driving delivery of enterprise-grade applications with strong focus on scalability and maintainability.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proofErr w:type="spellStart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</w:t>
      </w:r>
      <w:proofErr w:type="spellEnd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 xml:space="preserve"> Skills</w:t>
      </w:r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Frontend:</w:t>
      </w:r>
      <w:r>
        <w:t xml:space="preserve"> Vue.js, Nuxt.js, JavaScript (ES6+), </w:t>
      </w:r>
      <w:proofErr w:type="spellStart"/>
      <w:r>
        <w:t>TypeScript</w:t>
      </w:r>
      <w:proofErr w:type="spellEnd"/>
      <w:r>
        <w:t>, HTML5, CSS3, SCSS</w:t>
      </w:r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Backend:</w:t>
      </w:r>
      <w:r>
        <w:t xml:space="preserve"> Node.js, Express.js, </w:t>
      </w:r>
      <w:proofErr w:type="spellStart"/>
      <w:r>
        <w:t>RESTful</w:t>
      </w:r>
      <w:proofErr w:type="spellEnd"/>
      <w:r>
        <w:t xml:space="preserve">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Microservices</w:t>
      </w:r>
      <w:proofErr w:type="spellEnd"/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CI/CD (Jenkins, </w:t>
      </w:r>
      <w:proofErr w:type="spellStart"/>
      <w:r>
        <w:t>GitHub</w:t>
      </w:r>
      <w:proofErr w:type="spellEnd"/>
      <w:r>
        <w:t xml:space="preserve"> Actions)</w:t>
      </w:r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SQL (</w:t>
      </w:r>
      <w:proofErr w:type="spellStart"/>
      <w:r>
        <w:t>PostgreSQL</w:t>
      </w:r>
      <w:proofErr w:type="spellEnd"/>
      <w:r>
        <w:t xml:space="preserve">, MySQL), </w:t>
      </w:r>
      <w:proofErr w:type="spellStart"/>
      <w:r>
        <w:t>NoSQL</w:t>
      </w:r>
      <w:proofErr w:type="spellEnd"/>
      <w:r>
        <w:t xml:space="preserve"> (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>)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Engineered full-stack solutions with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Vue.js and Node.js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integrating real-time APIs and cloud services, ensuring scalability across AWS and GCP platforms.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streamlining deployments and reducing environment inconsistencies.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data-intensive applications using SQL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optimizing queries and indexes for performance across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clusters.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Led cross-functional teams in </w:t>
      </w:r>
      <w:proofErr w:type="gramStart"/>
      <w:r w:rsidRPr="0069582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sprints, enforcing coding standards, test coverage,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best practices to enhance reliability and collaboration.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Spearheaded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CI/CD automation pipelines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using Jenkins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Actions, significantly reducing release cycles while ensuring security compliance.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third-party APIs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endpoints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maintaining resilience through proper error handling and retry strategies in distributed systems.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 cost optimization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by analyzing AWS usage, leveraging reserved instances and auto-scaling groups, improving efficiency in production.</w:t>
      </w:r>
    </w:p>
    <w:p w:rsid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Mentored junior developers, providing technical reviews and knowledge-sharing sessions on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Vue.js, Node.js,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, and database performance tuning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5824" w:rsidRDefault="006958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95824" w:rsidRPr="00695824" w:rsidRDefault="006958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end-to-end web applications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using Vue.js for frontend and Node.js for backend, ensuring responsiveness, accessibility, and cross-browser compatibility.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 APIs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services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in Node.js, integrating with external data providers and enhancing interoperability with partner systems.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Leveraged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to deploy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across hybrid cloud infrastructure, ensuring high availability and automated scaling.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Optimized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SQL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databases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introducing caching with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to accelerate performance while reducing load on transactional systems.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cloud-native applications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across AWS and GCP, using S3, Lambda, Pub/Sub,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for secure and scalable business workflows.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Collaborated with QA teams to design automated test strategies, reducing regressions and improving confidence in production deployments.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Created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dashboards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event-driven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enhancing data visibility for enterprise clients.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reviews, refactoring, and performance audits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ensuring maintainability and long-term scalability of core applications.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modular Vue.js components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Node.js backend APIs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standardizing coding practices and improving frontend-backend integration workflows.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Designed and optimized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relational schemas in MySQL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ensuring data integrity, scalability, and efficient query performance.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solutions like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for unstructured datasets, streamlining storage and retrieval for analytics pipelines.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containerized deployments with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ensuring consistency between development and production environments.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 services from AWS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including S3 for asset management, EC2 for compute workloads, and RDS for relational database hosting.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Enhanced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logging and monitoring pipelines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using ELK stack and Prometheus, improving incident response and proactive debugging.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Automated deployment processes by setting up CI/CD pipelines with Jenkins, improving speed of delivery and reducing manual overhead.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Contributed to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cross-team architectural discussions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aligning on best practices for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caching, and scalable application design.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Contributed to the development of internal tools with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Node.js services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frontend prototypes using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enhancing developer productivity.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lastRenderedPageBreak/>
        <w:t>Assisted senior engineers in integrating SQL Server queries with enterprise apps, ensuring optimized execution and stable schema design.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Explored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adoption for semi-structured datasets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supporting proof-of-concepts for distributed storage and retrieval systems.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Automated build and deployment workflows with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reducing integration issues across testing environments.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Participated in Agile ceremonies and documented technical workflows to improve knowledge sharing across teams.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 and debugging sessions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ensuring best practices and high code quality standards.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Delivered POCs leveraging AWS services, laying groundwork for enterprise adoption of cloud infrastructure.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Supported data analysis tasks with SQL and Python, contributing to reporting automation initiatives.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Platform: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Built a full-stack online marketplace using Vue.js, Node.js,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AWS,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with secure payment integration.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Analytics Dashboard: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Developed real-time visualization system with Vue.js frontend and Node.js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leveraging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 Cost Optimizer: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Designed service on AWS and GCP to monitor cloud expenses and auto-apply optimization rules.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Collaboration Suite: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Created web app with real-time messaging and file sharing using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Vue.js, Node.js, and Firebase.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695824" w:rsidRPr="00695824" w:rsidRDefault="00695824" w:rsidP="0069582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695824" w:rsidRPr="00695824" w:rsidRDefault="00695824" w:rsidP="0069582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695824" w:rsidRPr="00695824" w:rsidRDefault="00695824" w:rsidP="0069582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8706C" w:rsidRDefault="0008706C">
      <w:pPr>
        <w:spacing w:line="240" w:lineRule="auto"/>
      </w:pPr>
      <w:r>
        <w:separator/>
      </w:r>
    </w:p>
  </w:endnote>
  <w:endnote w:type="continuationSeparator" w:id="0">
    <w:p w:rsidR="0008706C" w:rsidRDefault="000870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8706C" w:rsidRDefault="0008706C">
      <w:pPr>
        <w:spacing w:after="0"/>
      </w:pPr>
      <w:r>
        <w:separator/>
      </w:r>
    </w:p>
  </w:footnote>
  <w:footnote w:type="continuationSeparator" w:id="0">
    <w:p w:rsidR="0008706C" w:rsidRDefault="0008706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24C02"/>
    <w:multiLevelType w:val="hybridMultilevel"/>
    <w:tmpl w:val="1AE89998"/>
    <w:lvl w:ilvl="0" w:tplc="A15A74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5D969FA"/>
    <w:multiLevelType w:val="hybridMultilevel"/>
    <w:tmpl w:val="CF78A3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874211"/>
    <w:multiLevelType w:val="multilevel"/>
    <w:tmpl w:val="ABEA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8B6398"/>
    <w:multiLevelType w:val="hybridMultilevel"/>
    <w:tmpl w:val="9B3E46B2"/>
    <w:lvl w:ilvl="0" w:tplc="5FF6C6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92270D"/>
    <w:multiLevelType w:val="hybridMultilevel"/>
    <w:tmpl w:val="C500235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E856882"/>
    <w:multiLevelType w:val="hybridMultilevel"/>
    <w:tmpl w:val="30BCF992"/>
    <w:lvl w:ilvl="0" w:tplc="6630B9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F5D4EDD"/>
    <w:multiLevelType w:val="hybridMultilevel"/>
    <w:tmpl w:val="01C099FC"/>
    <w:lvl w:ilvl="0" w:tplc="AB8CBF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80A35AA"/>
    <w:multiLevelType w:val="hybridMultilevel"/>
    <w:tmpl w:val="D4C2CB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B5A4BFD"/>
    <w:multiLevelType w:val="hybridMultilevel"/>
    <w:tmpl w:val="E51276AC"/>
    <w:lvl w:ilvl="0" w:tplc="3F7A95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CE05462"/>
    <w:multiLevelType w:val="hybridMultilevel"/>
    <w:tmpl w:val="DF4CE5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DCC0769"/>
    <w:multiLevelType w:val="hybridMultilevel"/>
    <w:tmpl w:val="E652903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1B739EC"/>
    <w:multiLevelType w:val="hybridMultilevel"/>
    <w:tmpl w:val="9AB246D6"/>
    <w:lvl w:ilvl="0" w:tplc="5A8AD8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24E63CD"/>
    <w:multiLevelType w:val="hybridMultilevel"/>
    <w:tmpl w:val="FC1419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5F62D1A"/>
    <w:multiLevelType w:val="hybridMultilevel"/>
    <w:tmpl w:val="1054D5B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4"/>
  </w:num>
  <w:num w:numId="3">
    <w:abstractNumId w:val="0"/>
  </w:num>
  <w:num w:numId="4">
    <w:abstractNumId w:val="5"/>
  </w:num>
  <w:num w:numId="5">
    <w:abstractNumId w:val="20"/>
  </w:num>
  <w:num w:numId="6">
    <w:abstractNumId w:val="13"/>
  </w:num>
  <w:num w:numId="7">
    <w:abstractNumId w:val="18"/>
  </w:num>
  <w:num w:numId="8">
    <w:abstractNumId w:val="3"/>
  </w:num>
  <w:num w:numId="9">
    <w:abstractNumId w:val="10"/>
  </w:num>
  <w:num w:numId="10">
    <w:abstractNumId w:val="19"/>
  </w:num>
  <w:num w:numId="11">
    <w:abstractNumId w:val="2"/>
  </w:num>
  <w:num w:numId="12">
    <w:abstractNumId w:val="4"/>
  </w:num>
  <w:num w:numId="13">
    <w:abstractNumId w:val="9"/>
  </w:num>
  <w:num w:numId="14">
    <w:abstractNumId w:val="7"/>
  </w:num>
  <w:num w:numId="15">
    <w:abstractNumId w:val="17"/>
  </w:num>
  <w:num w:numId="16">
    <w:abstractNumId w:val="11"/>
  </w:num>
  <w:num w:numId="17">
    <w:abstractNumId w:val="28"/>
  </w:num>
  <w:num w:numId="18">
    <w:abstractNumId w:val="25"/>
  </w:num>
  <w:num w:numId="19">
    <w:abstractNumId w:val="22"/>
  </w:num>
  <w:num w:numId="20">
    <w:abstractNumId w:val="14"/>
  </w:num>
  <w:num w:numId="21">
    <w:abstractNumId w:val="26"/>
  </w:num>
  <w:num w:numId="22">
    <w:abstractNumId w:val="8"/>
  </w:num>
  <w:num w:numId="23">
    <w:abstractNumId w:val="12"/>
  </w:num>
  <w:num w:numId="24">
    <w:abstractNumId w:val="27"/>
  </w:num>
  <w:num w:numId="25">
    <w:abstractNumId w:val="16"/>
  </w:num>
  <w:num w:numId="26">
    <w:abstractNumId w:val="23"/>
  </w:num>
  <w:num w:numId="27">
    <w:abstractNumId w:val="15"/>
  </w:num>
  <w:num w:numId="28">
    <w:abstractNumId w:val="21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8706C"/>
    <w:rsid w:val="000E2C2C"/>
    <w:rsid w:val="001369DD"/>
    <w:rsid w:val="0015205C"/>
    <w:rsid w:val="001E29CB"/>
    <w:rsid w:val="00346FFB"/>
    <w:rsid w:val="00695824"/>
    <w:rsid w:val="007C77C1"/>
    <w:rsid w:val="00834462"/>
    <w:rsid w:val="009359B3"/>
    <w:rsid w:val="00B6630D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45450B-6A48-4777-B3DE-0E1B642E2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957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6404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2025-09-14T17:02:00Z</cp:lastPrinted>
  <dcterms:created xsi:type="dcterms:W3CDTF">2025-08-04T16:40:00Z</dcterms:created>
  <dcterms:modified xsi:type="dcterms:W3CDTF">2025-09-14T17:02:00Z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