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44"/>
                <w:szCs w:val="44"/>
              </w:rPr>
              <w:t xml:space="preserve">RICHARD BOZEMAN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5E57"/>
                <w:sz w:val="19"/>
                <w:szCs w:val="19"/>
              </w:rPr>
              <w:t xml:space="preserve">Senior Software Engineer at Saritasa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2F2B"/>
                <w:sz w:val="19"/>
                <w:szCs w:val="19"/>
              </w:rPr>
              <w:t xml:space="preserve">+1 7133745074 | Florida, United States | richard.bozeman.1992@outlook.com | linkedin.com/in/richard-bozeman-0a8b9a3a6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95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Senior Software Engineer who ships reliable software, improves systems, and occasionally argues with CI/CD until it admits defeat.
I build products and platforms end-to-end: backend services, APIs, cloud infrastructure, observability, and the glue that keeps everything from falling apart at 2 AM. I’m big on clean architecture, pragmatic engineering, and making systems boring (the highest compliment in production).
What you can expect from me:
- Scalable services and well-designed APIs
- Cloud + DevOps mindset (automation over heroics)
- Performance, security, and reliability baked in
- Strong ownership, clear communication, zero drama
- Mentoring, reviews, and helping teams level up
If your team likes shipping, learning, and laughing a little while doing serious work—let’s connect.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Work Experience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Senior Software Engineer | Saritasa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May 2021 - November 2025 | California,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Owned end-to-end delivery for multiple .NET product areas, translating ambiguous stakeholder requests into scoped milestones, clear acceptance criteria, and predictable release plans across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and maintained ASP.NET Core APIs with strict contract discipline, making versioning, deprecation, and backwards compatibility explicit so clients could upgrade without surprise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resilient service-to-service integrations by standardizing timeouts, retries with jitter, idempotency keys, and failure telemetry, keeping external dependency incidents from cascading.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data access reliability by tightening EF Core usage patterns, adding targeted indexes, rewriting high-cost queries, and validating migrations to protect uptime during schema evolution.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Raised production confidence by implementing structured logging with correlation IDs, actionable error payloads, and dashboards that made incident triage faster for both engineers and support.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Hardened security posture through consistent input validation, least-privilege access patterns, and secret handling via managed configuration so sensitive material never leaked into logs or builds.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performance workstreams by profiling critical endpoints, introducing caching where it paid off, and enforcing pagination and filtering standards to keep latency stable under load spikes.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background processing patterns for long-running workflows, ensuring retries were safe and observable while preventing duplicate side effects across distributed job executions.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Strengthened deployment safety by improving CI/CD gates, adding smoke checks, and aligning environment configuration so releases behaved the same way from staging through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Drove operational maturity by writing runbooks, defining rollback criteria, and standardizing incident notes so on-call response stayed calm, repeatable, and centered on customer impact.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closely with product and QA to turn edge cases into testable requirements, reducing rework and ensuring the delivered behavior matched user expectations in real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engineers through code reviews focused on architecture boundaries, testability, and reliability, helping the team ship faster by avoiding brittle coupling and hidden complexity.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maintainability by refactoring legacy modules into clearer layers, separating domain logic from infrastructure concerns to make future changes smaller and less risky to deploy.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with frontend engineers to shape DTOs and error contracts for UI consumption, reducing client-side branching and ensuring consistent validation feedback across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Delivered measurable reliability improvements by tracking recurring incident themes, prioritizing fixes, and closing the loop with postmortem actions that prevented regressions in later releases.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December 2018 - April 2021 | Kansas,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Delivered full-stack features using C# and ASP.NET patterns, coordinating changes across API, data layer, and UI concerns so functionality shipped as a cohesive, testable unit.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and maintained REST endpoints with consistent validation and error handling, ensuring client applications received stable contracts and actionable messages during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release automation by refining CI/CD workflows, reducing manual deployment steps, and making rollback procedures repeatable so hotfixes were less stressful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data model enhancements with careful migration planning, validating performance impact and protecting critical reporting queries that depended on stable schema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integration touchpoints with third-party services using safe retry strategies and clear audit trails, preventing silent data loss when partner APIs were unreliable.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Reduced operational noise by improving logging fidelity and introducing correlation-friendly request identifiers, making it easier to trace user flows across services during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slow-running endpoints by profiling, tuning database access patterns, and applying pagination and filtering conventions so response times stayed predictable for end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stakeholders to clarify requirements early, translating business intent into implementation details that avoided churn and reduced late-cycle scope surprises.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Strengthened testing discipline by expanding unit coverage on core logic and adding integration tests around risky boundaries, improving confidence in refactors and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architectural discussions by proposing pragmatic patterns for service boundaries, configuration management, and reliability that kept complexity proportional to real needs.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production debugging and incident response with clear communication and disciplined root-cause analysis, turning fixes into durable improvements rather than one-off patches.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| 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August 2016 - November 2018 | California,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and maintained application features with a strong focus on stability, integrating new behavior carefully into existing workflows so customers experienced minimal disruption.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backend functionality and API enhancements with consistent validation and defensive error handling, reducing downstream issues caused by unexpected inputs and edge cases.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UI-facing endpoints by shaping responses for predictable client rendering, minimizing breaking changes and improving perceived responsiveness for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database interactions by tightening query patterns and enforcing data constraints, preventing corrupt states and reducing the frequency of production-only bugs.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releases by validating environment configuration and deployment steps, helping teams avoid last-minute surprises and ensuring changes were traceable after launch.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with peers to review code and standardize shared utilities, making common tasks reusable and lowering the maintenance burden across multiple projects.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Diagnosed and fixed production defects through reproducible test cases and targeted patches, prioritizing customer impact while keeping changes small and safe to deploy.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Junior Software Developer | Minimalist Moon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September 2014 - August 2016 | Maine,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feature development and maintenance by implementing changes carefully and validating behavior against real user flows, helping keep day-to-day operations stable for customers.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server-side functionality using established .NET Framework web patterns, focusing on clear input validation and predictable responses so the application failed safely when needed.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Assisted with database-backed features by writing reliable CRUD workflows and enforcing basic constraints, reducing the number of support tickets caused by inconsistent data entry.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defect turnaround by reproducing issues locally, documenting exact steps, and delivering small patches that minimized regression risk while restoring expected behavior quickly.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senior engineers to break down work into testable increments, learning strong habits around clear communication, ownership, and disciplined delivery practices.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Helped harden releases by double-checking configuration and deployment steps, ensuring the right settings shipped to the right environment without last-minute scrambling.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internal documentation by capturing common troubleshooting steps and known pitfalls, making it easier for teammates to resolve recurring issues consistently.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Participated in code reviews with a focus on readability and safety, applying feedback to improve maintainability and reduce fragile coupling in shared areas of the codebase.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Learned production support fundamentals by diagnosing defects and assisting with fixes, building habits around reproducibility, transparent updates, and safe, reversible changes.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Core Skills &amp; Strengths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Top Skills: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C# / .NET (Framework &amp; .NET 6/7/8), ASP.NET Core (Web API, MVC), Microsoft Azure (App Service, Functions, Storage, Key Vault), SQL Server &amp; Relational Data Modeling, Entity Framework (EF / EF Core), Docker &amp; Containerized Deployments, CI/CD (Azure DevOps Pipelines, GitHub Actions concepts), TypeScript + Modern Frontend (React/Angular patterns), Distributed Systems Reliability (timeouts, retries, idempotency), Observability (structured logging, metrics, tracing foundations)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.NET Backend Engineering: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API Design &amp; Versioning (REST, backwards-compatible contracts, deprecation strategy), Authentication &amp; Authorization (JWT, OAuth2/OIDC integration patterns, claims-based access control), Data Modeling &amp; Persistence Patterns (EF Core mappings, migrations, query optimization, transactional safety), Background Jobs &amp; Queue-Based Processing (worker patterns, scheduling, poison-message handling), Performance Tuning &amp; Latency Reduction (profiling, caching, pagination, bulk operations, N+1 elimination), Service Reliability &amp; Fault Isolation (circuit breakers, rate limiting, graceful degradation, safe defaults), Integration Engineering (3rd-party APIs, webhooks, retries with jitter, signature verification), Testing Strategy (unit/integration focus, contract tests, deterministic test data, pipeline quality gates), Security-First Engineering (OWASP-minded validation, secrets hygiene, least-privilege data access)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Full-Stack Engineering: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SPA Integration Patterns (API composition, DTO shaping, consistent error contracts for UI consumption), TypeScript Fundamentals (typing, safe refactors, shared models, build-time safety nets), Frontend Quality (state management discipline, component boundaries, predictable rendering performance), UX-Driven API Design (pagination, filtering, sorting, search endpoints tuned for UI workflows), File/Media Workflows (upload validation, virus-scan hooks, signed URLs, streaming downloads)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Cloud &amp; DevOps: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Azure App Hosting &amp; Deployment Practices (slot swaps, safe rollouts, environment parity), Infrastructure &amp; Configuration Hygiene (app settings governance, secrets in Key Vault, config validation), CI/CD Pipeline Design &amp; Automation (build caching, test parallelism, artifact versioning, release safety), Containerization &amp; Image Hardening (minimal images, patch cadence, runtime non-root, dependency scanning), Operational Runbooks &amp; On-Call Readiness (SLO thinking, incident checklists, rollback playbooks), Observability Foundations (logs/metrics/traces, correlation IDs, dashboard-driven diagnosis)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Engineering Practices: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Clean Architecture &amp; Maintainable Boundaries (domain isolation, dependency direction, modular design), Incremental Refactoring &amp; Technical Debt Reduction (strangler patterns, safe migrations, risk-managed change), Code Reviews &amp; Technical Mentorship (feedback that improves quality without slowing delivery), Cross-Functional Collaboration (requirements shaping, tradeoffs, clear written communication, demos), Production Debugging &amp; Incident Response (repro steps, hypothesis-driven fixes, postmortem actions)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Bachelor’s degree in Computer Science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20"/>
          <w:szCs w:val="20"/>
        </w:rPr>
        <w:t xml:space="preserve">University of Pennsylvania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September 2010 - August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2026-02-02T23:25:04.594Z</dcterms:created>
  <dcterms:modified xsi:type="dcterms:W3CDTF">2026-02-02T23:25:04.594Z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