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Idris Sadiq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4"/>
                <w:szCs w:val="24"/>
              </w:rPr>
              <w:t xml:space="preserve">Senior Software Engineer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idrissadiqdev@outlook.com  |  +1 9297829204  |  Los Angeles, California, United States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LinkedIn: linkedin.com/in/idris-sadiq-958b453a6</w:t>
            </w:r>
          </w:p>
        </w:tc>
      </w:tr>
    </w:tbl>
    <w:p>
      <w:pPr>
        <w:spacing w:after="160"/>
      </w:pPr>
    </w:p>
    <w:p>
      <w:pPr>
        <w:pBdr>
          <w:bottom w:val="single" w:color="000000" w:sz="6"/>
        </w:pBdr>
        <w:spacing w:before="120" w:after="80"/>
        <w:jc w:val="left"/>
      </w:pPr>
      <w:r>
        <w:rPr>
          <w:b/>
          <w:bCs/>
          <w:i w:val="false"/>
          <w:iCs w:val="false"/>
          <w:color w:val="000000"/>
          <w:sz w:val="26"/>
          <w:szCs w:val="26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~10 years building and operating products end-to-end across mobile and web, with strong depth in iOS foundations and modern front-end + backend delivery. I design reliable client architectures, ship user-facing features with measurable performance gains, and build APIs and data flows that keep apps stable under real-world network conditions. Comfortable modernizing legacy codebases, improving observability, and mentoring teams so delivery stays predictable across releases. I prioritize pragmatic engineering: clear ownership, incremental rollout strategies, and engineering decisions that reduce on-call noise while improving customer experience.</w:t>
      </w:r>
    </w:p>
    <w:p>
      <w:pPr>
        <w:pBdr>
          <w:bottom w:val="single" w:color="000000" w:sz="6"/>
        </w:pBdr>
        <w:spacing w:before="120" w:after="80"/>
        <w:jc w:val="left"/>
      </w:pPr>
      <w:r>
        <w:rPr>
          <w:b/>
          <w:bCs/>
          <w:i w:val="false"/>
          <w:iCs w:val="false"/>
          <w:color w:val="000000"/>
          <w:sz w:val="26"/>
          <w:szCs w:val="26"/>
        </w:rPr>
        <w:t xml:space="preserve">SKILLS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Programming: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Swift (iOS), Objective-C (iOS legacy maintenance), JavaScript (ES6+), TypeScript, Node.js, Python, SQL, Bash, Go (basic scripting for tooling), HTML5, CSS3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iOS: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UIKit, Auto Layout, SwiftUI, Combine, Concurrency (async/await, structured concurrency), URLSession networking, Deep Links &amp; Universal Links, App Lifecycle &amp; Scene management, Core Data, Keychain, APNs Push Notifications, StoreKit (in-app purchases, subscriptions basics), Background Tasks (BGTaskScheduler), Instruments (Time Profiler, Allocations, Leaks), XCTest / XCUITest, Crash/ANR triage patterns (symbolication workflows), Feature flags and staged rollouts on mobile, Accessibility (VoiceOver, Dynamic Type, contrast checks), Dependency Management (Swift Package Manager, CocoaPods), Build &amp; Release (Fastlane concepts, code signing hygiene), API contract validation for mobile clients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Frontend: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React, Next.js, Redux, React Query, Formik, Vite, Webpack, Tailwind CSS, Material UI, Bootstrap, Storybook, Micro-frontend patterns, Accessibility (WCAG-minded UI), Performance profiling (Lighthouse, Web Vitals), SSR/SSG/ISR patterns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Backend: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Express.js, NestJS, REST API Design, GraphQL, WebSockets, Background Jobs, Event-Driven Architecture, Rate Limiting &amp; Retries, Idempotency Patterns, Caching Strategies, API Versioning, Auth (JWT, OAuth 2.0), Webhook Design &amp; Verification, File/Media Handling (S3-style workflows)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Databases: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PostgreSQL, MySQL, MongoDB, Redis, Schema Design, Indexing Strategies, SQL Query Tuning, Data Modeling for Analytics, Migration workflows (zero/low-downtime)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Cloud: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AWS, S3, CloudFront, API Gateway, Lambda, ECS, SQS, SNS, EventBridge, CloudWatch, IAM, Secrets Management (SSM/Secrets Manager patterns)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Docker, Kubernetes, Terraform, CI/CD Pipelines, GitHub Actions, Jenkins, Release Automation, Artifact Versioning &amp; Promotion, Blue/Green and Canary rollouts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Observability: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Structured Logging, Metrics &amp; Dashboards, Distributed Tracing, Prometheus, Grafana, Datadog, SLO/SLI Design, Incident Response, Postmortems and follow-ups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Jest, React Testing Library, Cypress, Playwright (familiar), pytest, Integration Testing, Contract Testing, Load/Performance Testing (k6-like patterns), XCTest (unit testing for iOS), XCUITest (UI automation for iOS)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Architecture &amp; Practices: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System Design, Clean Architecture / Layered Services, Monolith-to-services decomposition, Secure-by-default engineering, Code Reviews &amp; Mentorship, Incremental delivery and scoping, Documentation and runbooks, Mobile release readiness checklists, Backward-compatible API evolution for mobile clients</w:t>
      </w:r>
    </w:p>
    <w:p>
      <w:pPr>
        <w:spacing w:after="80"/>
      </w:pPr>
    </w:p>
    <w:p>
      <w:pPr>
        <w:pBdr>
          <w:bottom w:val="single" w:color="000000" w:sz="6"/>
        </w:pBdr>
        <w:spacing w:before="120" w:after="80"/>
        <w:jc w:val="left"/>
      </w:pPr>
      <w:r>
        <w:rPr>
          <w:b/>
          <w:bCs/>
          <w:i w:val="false"/>
          <w:iCs w:val="false"/>
          <w:color w:val="000000"/>
          <w:sz w:val="26"/>
          <w:szCs w:val="26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5"/>
          <w:szCs w:val="25"/>
        </w:rPr>
        <w:t xml:space="preserve">Senior Software Engineer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SumatoSoft  |  January 2021 - December 2025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Owned end-to-end delivery for customer-facing features across mobile and web surfaces, aligning iOS client behavior with backend contracts so releases were predictable in Boston, Massachusetts, United States.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Reworked client-side networking and caching behaviors to reduce redundant requests, stabilize pagination, and improve perceived performance under flaky mobile connections without breaking existing user flows.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Implemented resilient API integration patterns on the client by standardizing error mapping, retry/backoff rules, and offline-safe UX states so users saw fewer dead ends during peak traffic.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Built a component-driven UI approach for complex workflow screens, creating reusable view models and shared interaction patterns that reduced regression risk while speeding up feature iteration across teams.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Introduced SwiftUI for new screens where it fit best, while keeping UIKit-based modules stable, enabling incremental modernization without forcing risky rewrites or broad team retraining.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Improved app start-up and scroll performance by profiling with Instruments, fixing expensive layout passes, reducing over-fetching, and addressing memory churn that caused intermittent stutters.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Designed a consistent analytics event schema and validation approach so product metrics could be trusted, and debugging user journeys became repeatable across releases and environments.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Hardened authentication and session renewal flows by tightening token refresh handling, clock-skew tolerance, and edge-case UX, reducing user lockouts and support escalations.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Created a mobile-ready release checklist covering code signing, dependency updates, crash regression gates, and staged rollout steps so production deployments became routine and auditable.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Partnered with backend engineers to formalize API versioning and idempotent write behavior, preventing duplicate side effects when the mobile client retried requests after network drops.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Added structured logging and trace correlation identifiers to client requests, making cross-service debugging practical and reducing time-to-resolution during incident investigations.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Led pragmatic refactors to split overly-coupled modules into smaller units with clearer boundaries, improving testability and reducing the blast radius of changes during busy delivery cycles.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Built targeted automated tests for high-risk flows using XCTest and integration-style checks, ensuring critical purchase, onboarding, and profile update paths stayed stable across iOS releases.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Mentored engineers through design reviews focused on maintainability and performance, helping the team converge on shared patterns that improved velocity without sacrificing code health.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Coordinated feature-flag rollouts and staged exposure strategies, measuring crash rates and key metrics after each ramp step so risk was controlled while shipping frequently.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5"/>
          <w:szCs w:val="25"/>
        </w:rPr>
        <w:t xml:space="preserve">Senior Software Engineer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High Touch Technologies  |  June 2018 - December 2020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Delivered iOS feature work using UIKit and Objective-C/Swift interoperability in Kansas, United States, focusing on stable UX for operational workflows that had little tolerance for downtime.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Implemented robust form and validation flows that handled complex business rules locally, reducing round-trips to the server and lowering the frequency of avoidable backend validation failures.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Improved network reliability by introducing consistent request timeouts, error categorization, and user-friendly recovery steps, which reduced support tickets tied to transient connectivity issues.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Built reusable UI patterns for tables, filtering, and empty states, ensuring new screens matched established behavior and lowering the QA burden across frequent releases.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Reduced crash frequency by auditing unsafe optional handling, addressing threading issues around UI updates, and adding defensive guards where data sources were incomplete or delayed.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Partnered with API owners to tighten pagination and filtering semantics so the mobile client could provide accurate lists, search results, and stable ordering across sessions.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Optimized local persistence strategies by minimizing unnecessary writes, batching updates, and preventing UI freezes that occurred when data work executed on the main thread.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Introduced pragmatic testing habits by adding unit tests for critical domain logic, smoke tests for major screens, and release gates that caught regressions earlier in the cycle.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Improved accessibility by addressing Dynamic Type issues, touch target sizing, and VoiceOver labeling for frequently used screens, making the app more usable without redesigning everything.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Created troubleshooting runbooks for common production issues, including log interpretation and reproduction strategies, so on-call response became faster and less dependent on tribal knowledge.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Supported secure handling of sensitive data by strengthening Keychain usage patterns and ensuring tokens were not accidentally logged, reducing the risk surface during debugging.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Collaborated closely with product stakeholders to scope deliverables into shippable increments, keeping mobile releases consistent even when requirements were evolving mid-sprint.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Helped standardize code review expectations around readability and safety, raising the baseline quality while still moving quickly in a multi-client delivery environment.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5"/>
          <w:szCs w:val="25"/>
        </w:rPr>
        <w:t xml:space="preserve">Software Engineer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Centric Tech Inc.  |  September 2015 - May 2018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Implemented iOS client features in New Jersey, United States, building UIKit screens and navigation flows that replaced manual processes with consistent mobile-first workflows for users.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Built and maintained API integrations with clear request/response mapping and defensive parsing, reducing crashes caused by partial payloads and improving stability during backend changes.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Improved performance on list-heavy screens by reducing cell reconfiguration work, caching computed layout values, and preventing redundant image decoding on the main thread.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Introduced a cleaner separation between UI and domain logic using lightweight view models, enabling faster iteration and reducing the impact of feature changes on unrelated screens.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Implemented local storage patterns for offline-tolerant behavior, letting users complete key steps and sync later when connectivity returned, improving reliability for field usage.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Strengthened error handling by mapping server failures into actionable client states, preventing confusing loops and ensuring users always had a path to retry or recover safely.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Collaborated with backend teams to refine filtering and sorting rules, ensuring the mobile experience matched business expectations and avoided inconsistent results across devices.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Improved build and dependency hygiene by standardizing project structure and cleaning up unused libraries, reducing build warnings and improving onboarding speed for new engineers.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Added pragmatic unit tests around critical formatting, validation, and transformation logic, catching regressions early while keeping test scope focused on high-value coverage.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Supported release readiness by triaging crash logs, reproducing edge cases on real devices, and shipping focused fixes that improved stability without expanding scope unnecessarily.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Documented key modules and integration points so maintenance became straightforward, reducing reliance on single-owner knowledge and improving long-term sustainability of the app.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5"/>
          <w:szCs w:val="25"/>
        </w:rPr>
        <w:t xml:space="preserve">Software Engineer Intern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Microsoft  |  September 2014 - August 2015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Contributed to a product area in Massachusetts, United States, shipping scoped features behind review gates with strong attention to correctness, maintainability, and clear documentation.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Implemented UI enhancements and reliability improvements by addressing edge cases, improving error handling, and ensuring changes behaved consistently across supported environments and builds.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Worked with senior engineers to break down ambiguous requirements into small tasks, producing incremental pull requests that were easy to review and safe to integrate continuously.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Wrote utilities and service-side helpers with predictable input validation and output contracts, reducing confusion for downstream consumers and improving internal developer experience.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Practiced disciplined debugging by isolating minimal repro steps, adding targeted logging, and validating fixes with regression checks so issues were resolved without introducing new ones.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Collaborated in a team setting by communicating progress early, raising risks quickly, and aligning on acceptance criteria so delivery remained smooth despite shifting priorities.</w:t>
      </w:r>
    </w:p>
    <w:p>
      <w:pPr>
        <w:spacing w:after="40"/>
        <w:ind w:left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- Learned production-minded engineering habits through code reviews and incident learnings, applying feedback to improve the quality of subsequent work and the clarity of technical decisions.</w:t>
      </w:r>
    </w:p>
    <w:p>
      <w:pPr>
        <w:spacing w:after="80"/>
      </w:pPr>
    </w:p>
    <w:p>
      <w:pPr>
        <w:pBdr>
          <w:bottom w:val="single" w:color="000000" w:sz="6"/>
        </w:pBdr>
        <w:spacing w:before="120" w:after="80"/>
        <w:jc w:val="left"/>
      </w:pPr>
      <w:r>
        <w:rPr>
          <w:b/>
          <w:bCs/>
          <w:i w:val="false"/>
          <w:iCs w:val="false"/>
          <w:color w:val="000000"/>
          <w:sz w:val="26"/>
          <w:szCs w:val="26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Harvard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9"/>
          <w:szCs w:val="19"/>
        </w:rPr>
        <w:t xml:space="preserve">2010 - 2014</w:t>
      </w:r>
    </w:p>
    <w:p>
      <w:pPr>
        <w:spacing w:after="6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2026-02-08T21:55:07.765Z</dcterms:created>
  <dcterms:modified xsi:type="dcterms:W3CDTF">2026-02-08T21:55:07.766Z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