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A92" w:rsidRDefault="00382A92" w:rsidP="00382A92">
      <w:pPr>
        <w:spacing w:after="40"/>
        <w:jc w:val="center"/>
      </w:pPr>
      <w:r>
        <w:rPr>
          <w:b/>
          <w:bCs/>
          <w:color w:val="111111"/>
          <w:sz w:val="44"/>
          <w:szCs w:val="44"/>
        </w:rPr>
        <w:t xml:space="preserve">William </w:t>
      </w:r>
      <w:r>
        <w:rPr>
          <w:b/>
          <w:bCs/>
          <w:color w:val="B91C1C"/>
          <w:sz w:val="44"/>
          <w:szCs w:val="44"/>
        </w:rPr>
        <w:t>Jackson</w:t>
      </w:r>
    </w:p>
    <w:p w:rsidR="00166D04" w:rsidRDefault="00166D04" w:rsidP="00166D04">
      <w:pPr>
        <w:spacing w:after="80"/>
        <w:jc w:val="center"/>
      </w:pPr>
      <w:r>
        <w:rPr>
          <w:rFonts w:ascii="Arial" w:eastAsia="Arial" w:hAnsi="Arial" w:cs="Arial"/>
          <w:color w:val="555555"/>
          <w:sz w:val="19"/>
          <w:szCs w:val="19"/>
        </w:rPr>
        <w:t>Senior Software Engineer</w:t>
      </w:r>
      <w:r w:rsidR="00B83D9A">
        <w:rPr>
          <w:rFonts w:ascii="Arial" w:eastAsia="Arial" w:hAnsi="Arial" w:cs="Arial"/>
          <w:color w:val="555555"/>
          <w:sz w:val="19"/>
          <w:szCs w:val="19"/>
        </w:rPr>
        <w:t xml:space="preserve"> </w:t>
      </w:r>
      <w:proofErr w:type="gramStart"/>
      <w:r w:rsidR="00B83D9A">
        <w:rPr>
          <w:rFonts w:ascii="Arial" w:eastAsia="Arial" w:hAnsi="Arial" w:cs="Arial"/>
          <w:color w:val="555555"/>
          <w:sz w:val="19"/>
          <w:szCs w:val="19"/>
        </w:rPr>
        <w:t>-  Angular</w:t>
      </w:r>
      <w:proofErr w:type="gramEnd"/>
      <w:r w:rsidR="00B83D9A">
        <w:rPr>
          <w:rFonts w:ascii="Arial" w:eastAsia="Arial" w:hAnsi="Arial" w:cs="Arial"/>
          <w:color w:val="555555"/>
          <w:sz w:val="19"/>
          <w:szCs w:val="19"/>
        </w:rPr>
        <w:t xml:space="preserve"> Node (Express/</w:t>
      </w:r>
      <w:proofErr w:type="spellStart"/>
      <w:r w:rsidR="00B83D9A">
        <w:rPr>
          <w:rFonts w:ascii="Arial" w:eastAsia="Arial" w:hAnsi="Arial" w:cs="Arial"/>
          <w:color w:val="555555"/>
          <w:sz w:val="19"/>
          <w:szCs w:val="19"/>
        </w:rPr>
        <w:t>NestJS</w:t>
      </w:r>
      <w:proofErr w:type="spellEnd"/>
      <w:r w:rsidR="00B83D9A">
        <w:rPr>
          <w:rFonts w:ascii="Arial" w:eastAsia="Arial" w:hAnsi="Arial" w:cs="Arial"/>
          <w:color w:val="555555"/>
          <w:sz w:val="19"/>
          <w:szCs w:val="19"/>
        </w:rPr>
        <w:t>) AWS/Azure</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166D04"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166D04" w:rsidRDefault="00F84273" w:rsidP="00AD43AA">
            <w:pPr>
              <w:jc w:val="center"/>
            </w:pPr>
            <w:r>
              <w:rPr>
                <w:rFonts w:ascii="Arial" w:eastAsia="Arial" w:hAnsi="Arial" w:cs="Arial"/>
                <w:color w:val="FFFFFF"/>
                <w:sz w:val="17"/>
                <w:szCs w:val="17"/>
              </w:rPr>
              <w:t>Wellington, Nevada, United States | +1 (786) 949-7561| williamjdev@outlook.com | linkedin.com/in/william-jackson-40036a3ba</w:t>
            </w:r>
          </w:p>
        </w:tc>
      </w:tr>
    </w:tbl>
    <w:p w:rsidR="00374144" w:rsidRPr="00382A92" w:rsidRDefault="00FF100F">
      <w:pPr>
        <w:pBdr>
          <w:bottom w:val="single" w:sz="6" w:space="0" w:color="B91C1C"/>
        </w:pBdr>
        <w:spacing w:before="120" w:after="80"/>
        <w:rPr>
          <w:sz w:val="24"/>
        </w:rPr>
      </w:pPr>
      <w:r w:rsidRPr="00382A92">
        <w:rPr>
          <w:b/>
          <w:bCs/>
          <w:color w:val="111111"/>
          <w:sz w:val="24"/>
          <w:szCs w:val="21"/>
        </w:rPr>
        <w:t>PROFESSIONAL SUMMARY</w:t>
      </w:r>
    </w:p>
    <w:p w:rsidR="00200988" w:rsidRPr="00382A92" w:rsidRDefault="00892B74" w:rsidP="00200988">
      <w:pPr>
        <w:jc w:val="both"/>
        <w:rPr>
          <w:rStyle w:val="relative"/>
          <w:rFonts w:ascii="Arial" w:hAnsi="Arial" w:cs="Arial"/>
        </w:rPr>
      </w:pPr>
      <w:r w:rsidRPr="00382A92">
        <w:rPr>
          <w:sz w:val="22"/>
        </w:rPr>
        <w:t xml:space="preserve">Senior Software Engineer with 10+ years of experience building </w:t>
      </w:r>
      <w:r w:rsidRPr="00382A92">
        <w:rPr>
          <w:rStyle w:val="Strong"/>
          <w:sz w:val="22"/>
        </w:rPr>
        <w:t>enterprise SaaS</w:t>
      </w:r>
      <w:r w:rsidRPr="00382A92">
        <w:rPr>
          <w:sz w:val="22"/>
        </w:rPr>
        <w:t xml:space="preserve">, </w:t>
      </w:r>
      <w:r w:rsidRPr="00382A92">
        <w:rPr>
          <w:rStyle w:val="Strong"/>
          <w:sz w:val="22"/>
        </w:rPr>
        <w:t>internal business platforms</w:t>
      </w:r>
      <w:r w:rsidRPr="00382A92">
        <w:rPr>
          <w:sz w:val="22"/>
        </w:rPr>
        <w:t xml:space="preserve">, and </w:t>
      </w:r>
      <w:r w:rsidRPr="00382A92">
        <w:rPr>
          <w:rStyle w:val="Strong"/>
          <w:sz w:val="22"/>
        </w:rPr>
        <w:t>customer-facing web applications</w:t>
      </w:r>
      <w:r w:rsidRPr="00382A92">
        <w:rPr>
          <w:sz w:val="22"/>
        </w:rPr>
        <w:t xml:space="preserve"> with a strong focus on scalable frontend architecture and API-driven backend systems. Deep hands-on expertise across </w:t>
      </w:r>
      <w:r w:rsidRPr="00382A92">
        <w:rPr>
          <w:rStyle w:val="Strong"/>
          <w:sz w:val="22"/>
        </w:rPr>
        <w:t>Angular 2–</w:t>
      </w:r>
      <w:r w:rsidR="00382A92" w:rsidRPr="00382A92">
        <w:rPr>
          <w:rStyle w:val="Strong"/>
          <w:sz w:val="22"/>
        </w:rPr>
        <w:t>20</w:t>
      </w:r>
      <w:r w:rsidRPr="00382A92">
        <w:rPr>
          <w:sz w:val="22"/>
        </w:rPr>
        <w:t xml:space="preserve">, </w:t>
      </w:r>
      <w:r w:rsidRPr="00382A92">
        <w:rPr>
          <w:rStyle w:val="Strong"/>
          <w:sz w:val="22"/>
        </w:rPr>
        <w:t>Node.js 10–22</w:t>
      </w:r>
      <w:r w:rsidRPr="00382A92">
        <w:rPr>
          <w:sz w:val="22"/>
        </w:rPr>
        <w:t xml:space="preserve">, </w:t>
      </w:r>
      <w:proofErr w:type="spellStart"/>
      <w:r w:rsidRPr="00382A92">
        <w:rPr>
          <w:rStyle w:val="Strong"/>
          <w:sz w:val="22"/>
        </w:rPr>
        <w:t>TypeScript</w:t>
      </w:r>
      <w:proofErr w:type="spellEnd"/>
      <w:r w:rsidRPr="00382A92">
        <w:rPr>
          <w:rStyle w:val="Strong"/>
          <w:sz w:val="22"/>
        </w:rPr>
        <w:t xml:space="preserve"> 3.x–5.x</w:t>
      </w:r>
      <w:r w:rsidRPr="00382A92">
        <w:rPr>
          <w:sz w:val="22"/>
        </w:rPr>
        <w:t>, and cloud-based delivery using modern CI/CD and observability practices. Strong record of improving release quality, reducing production defects, modernizing legacy code, and shipping secure features that improved performance, usability, and operational stability across fast-moving product environments.</w:t>
      </w:r>
      <w:r w:rsidR="00200988" w:rsidRPr="00382A92">
        <w:rPr>
          <w:rFonts w:ascii="Arial" w:hAnsi="Arial" w:cs="Arial"/>
        </w:rPr>
        <w:t xml:space="preserve"> </w:t>
      </w:r>
    </w:p>
    <w:p w:rsidR="00374144" w:rsidRDefault="00FF100F" w:rsidP="00200988">
      <w:pPr>
        <w:pBdr>
          <w:bottom w:val="single" w:sz="6" w:space="0" w:color="B91C1C"/>
        </w:pBdr>
        <w:spacing w:before="120" w:after="80"/>
      </w:pPr>
      <w:r w:rsidRPr="00382A92">
        <w:rPr>
          <w:b/>
          <w:bCs/>
          <w:color w:val="111111"/>
          <w:sz w:val="24"/>
          <w:szCs w:val="21"/>
        </w:rPr>
        <w:t>SKILLS</w:t>
      </w:r>
    </w:p>
    <w:p w:rsidR="00892B74" w:rsidRPr="00382A92" w:rsidRDefault="00892B74" w:rsidP="00892B74">
      <w:pPr>
        <w:pStyle w:val="NormalWeb"/>
        <w:numPr>
          <w:ilvl w:val="0"/>
          <w:numId w:val="9"/>
        </w:numPr>
        <w:spacing w:before="0" w:beforeAutospacing="0" w:after="0" w:afterAutospacing="0"/>
        <w:jc w:val="both"/>
        <w:rPr>
          <w:sz w:val="22"/>
        </w:rPr>
      </w:pPr>
      <w:r w:rsidRPr="00382A92">
        <w:rPr>
          <w:rStyle w:val="Strong"/>
          <w:sz w:val="22"/>
        </w:rPr>
        <w:t>Frontend:</w:t>
      </w:r>
      <w:r w:rsidRPr="00382A92">
        <w:rPr>
          <w:sz w:val="22"/>
        </w:rPr>
        <w:t xml:space="preserve"> </w:t>
      </w:r>
      <w:r w:rsidR="00382A92" w:rsidRPr="00382A92">
        <w:rPr>
          <w:rStyle w:val="Strong"/>
          <w:sz w:val="22"/>
        </w:rPr>
        <w:t>Angular 2–20</w:t>
      </w:r>
      <w:r w:rsidRPr="00382A92">
        <w:rPr>
          <w:sz w:val="22"/>
        </w:rPr>
        <w:t xml:space="preserve">, </w:t>
      </w:r>
      <w:proofErr w:type="spellStart"/>
      <w:r w:rsidRPr="00382A92">
        <w:rPr>
          <w:rStyle w:val="Strong"/>
          <w:sz w:val="22"/>
        </w:rPr>
        <w:t>TypeScript</w:t>
      </w:r>
      <w:proofErr w:type="spellEnd"/>
      <w:r w:rsidRPr="00382A92">
        <w:rPr>
          <w:rStyle w:val="Strong"/>
          <w:sz w:val="22"/>
        </w:rPr>
        <w:t xml:space="preserve"> 3.x–5.x</w:t>
      </w:r>
      <w:r w:rsidRPr="00382A92">
        <w:rPr>
          <w:sz w:val="22"/>
        </w:rPr>
        <w:t xml:space="preserve">, JavaScript ES6+, </w:t>
      </w:r>
      <w:proofErr w:type="spellStart"/>
      <w:r w:rsidRPr="00382A92">
        <w:rPr>
          <w:sz w:val="22"/>
        </w:rPr>
        <w:t>RxJS</w:t>
      </w:r>
      <w:proofErr w:type="spellEnd"/>
      <w:r w:rsidRPr="00382A92">
        <w:rPr>
          <w:sz w:val="22"/>
        </w:rPr>
        <w:t xml:space="preserve">, </w:t>
      </w:r>
      <w:proofErr w:type="spellStart"/>
      <w:r w:rsidRPr="00382A92">
        <w:rPr>
          <w:sz w:val="22"/>
        </w:rPr>
        <w:t>NgRx</w:t>
      </w:r>
      <w:proofErr w:type="spellEnd"/>
      <w:r w:rsidRPr="00382A92">
        <w:rPr>
          <w:sz w:val="22"/>
        </w:rPr>
        <w:t>, Angular CLI, Angular Material, Reactive Forms, standalone components, route guards, lazy loading, reusable component architecture, SPA development, HTML5, CSS3, SCSS, responsive UI, accessibility-minded development, client-side validation, state management, chart integration, form-heavy enterprise UI design</w:t>
      </w:r>
    </w:p>
    <w:p w:rsidR="00892B74" w:rsidRPr="00382A92" w:rsidRDefault="00892B74" w:rsidP="00892B74">
      <w:pPr>
        <w:pStyle w:val="NormalWeb"/>
        <w:numPr>
          <w:ilvl w:val="0"/>
          <w:numId w:val="9"/>
        </w:numPr>
        <w:spacing w:before="0" w:beforeAutospacing="0" w:after="0" w:afterAutospacing="0"/>
        <w:jc w:val="both"/>
        <w:rPr>
          <w:sz w:val="22"/>
        </w:rPr>
      </w:pPr>
      <w:r w:rsidRPr="00382A92">
        <w:rPr>
          <w:rStyle w:val="Strong"/>
          <w:sz w:val="22"/>
        </w:rPr>
        <w:t>Backend &amp; APIs:</w:t>
      </w:r>
      <w:r w:rsidRPr="00382A92">
        <w:rPr>
          <w:sz w:val="22"/>
        </w:rPr>
        <w:t xml:space="preserve"> </w:t>
      </w:r>
      <w:r w:rsidRPr="00382A92">
        <w:rPr>
          <w:rStyle w:val="Strong"/>
          <w:sz w:val="22"/>
        </w:rPr>
        <w:t>Node.js 10–22</w:t>
      </w:r>
      <w:r w:rsidRPr="00382A92">
        <w:rPr>
          <w:sz w:val="22"/>
        </w:rPr>
        <w:t xml:space="preserve">, Express.js, </w:t>
      </w:r>
      <w:proofErr w:type="spellStart"/>
      <w:r w:rsidRPr="00382A92">
        <w:rPr>
          <w:sz w:val="22"/>
        </w:rPr>
        <w:t>NestJS</w:t>
      </w:r>
      <w:proofErr w:type="spellEnd"/>
      <w:r w:rsidRPr="00382A92">
        <w:rPr>
          <w:sz w:val="22"/>
        </w:rPr>
        <w:t xml:space="preserve">, REST API design, JWT authentication, OAuth2, RBAC, </w:t>
      </w:r>
      <w:proofErr w:type="spellStart"/>
      <w:r w:rsidRPr="00382A92">
        <w:rPr>
          <w:sz w:val="22"/>
        </w:rPr>
        <w:t>WebSocket</w:t>
      </w:r>
      <w:proofErr w:type="spellEnd"/>
      <w:r w:rsidRPr="00382A92">
        <w:rPr>
          <w:sz w:val="22"/>
        </w:rPr>
        <w:t xml:space="preserve"> integration, file upload workflows, background job processing, API validation, </w:t>
      </w:r>
      <w:proofErr w:type="spellStart"/>
      <w:r w:rsidRPr="00382A92">
        <w:rPr>
          <w:sz w:val="22"/>
        </w:rPr>
        <w:t>OpenAPI</w:t>
      </w:r>
      <w:proofErr w:type="spellEnd"/>
      <w:r w:rsidRPr="00382A92">
        <w:rPr>
          <w:sz w:val="22"/>
        </w:rPr>
        <w:t xml:space="preserve">/Swagger collaboration, </w:t>
      </w:r>
      <w:proofErr w:type="spellStart"/>
      <w:r w:rsidRPr="00382A92">
        <w:rPr>
          <w:sz w:val="22"/>
        </w:rPr>
        <w:t>microservice</w:t>
      </w:r>
      <w:proofErr w:type="spellEnd"/>
      <w:r w:rsidRPr="00382A92">
        <w:rPr>
          <w:sz w:val="22"/>
        </w:rPr>
        <w:t xml:space="preserve"> support patterns, error handling, audit-ready service design</w:t>
      </w:r>
    </w:p>
    <w:p w:rsidR="00892B74" w:rsidRPr="00382A92" w:rsidRDefault="00892B74" w:rsidP="00892B74">
      <w:pPr>
        <w:pStyle w:val="NormalWeb"/>
        <w:numPr>
          <w:ilvl w:val="0"/>
          <w:numId w:val="9"/>
        </w:numPr>
        <w:spacing w:before="0" w:beforeAutospacing="0" w:after="0" w:afterAutospacing="0"/>
        <w:jc w:val="both"/>
        <w:rPr>
          <w:sz w:val="22"/>
        </w:rPr>
      </w:pPr>
      <w:r w:rsidRPr="00382A92">
        <w:rPr>
          <w:rStyle w:val="Strong"/>
          <w:sz w:val="22"/>
        </w:rPr>
        <w:t>Data &amp; Messaging:</w:t>
      </w:r>
      <w:r w:rsidRPr="00382A92">
        <w:rPr>
          <w:sz w:val="22"/>
        </w:rPr>
        <w:t xml:space="preserve"> PostgreSQL, MySQL, SQL Server, MongoDB, </w:t>
      </w:r>
      <w:proofErr w:type="spellStart"/>
      <w:r w:rsidRPr="00382A92">
        <w:rPr>
          <w:sz w:val="22"/>
        </w:rPr>
        <w:t>Redis</w:t>
      </w:r>
      <w:proofErr w:type="spellEnd"/>
      <w:r w:rsidRPr="00382A92">
        <w:rPr>
          <w:sz w:val="22"/>
        </w:rPr>
        <w:t xml:space="preserve">, </w:t>
      </w:r>
      <w:proofErr w:type="spellStart"/>
      <w:r w:rsidRPr="00382A92">
        <w:rPr>
          <w:sz w:val="22"/>
        </w:rPr>
        <w:t>Elasticsearch</w:t>
      </w:r>
      <w:proofErr w:type="spellEnd"/>
      <w:r w:rsidRPr="00382A92">
        <w:rPr>
          <w:sz w:val="22"/>
        </w:rPr>
        <w:t xml:space="preserve">, OpenSearch, Kafka, </w:t>
      </w:r>
      <w:proofErr w:type="spellStart"/>
      <w:r w:rsidRPr="00382A92">
        <w:rPr>
          <w:sz w:val="22"/>
        </w:rPr>
        <w:t>RabbitMQ</w:t>
      </w:r>
      <w:proofErr w:type="spellEnd"/>
      <w:r w:rsidRPr="00382A92">
        <w:rPr>
          <w:sz w:val="22"/>
        </w:rPr>
        <w:t>, AWS SQS/SNS, query optimization, caching patterns, pagination, filter pipelines, search-backed experiences, event-driven processing</w:t>
      </w:r>
    </w:p>
    <w:p w:rsidR="00892B74" w:rsidRPr="00382A92" w:rsidRDefault="00892B74" w:rsidP="00892B74">
      <w:pPr>
        <w:pStyle w:val="NormalWeb"/>
        <w:numPr>
          <w:ilvl w:val="0"/>
          <w:numId w:val="9"/>
        </w:numPr>
        <w:spacing w:before="0" w:beforeAutospacing="0" w:after="0" w:afterAutospacing="0"/>
        <w:jc w:val="both"/>
        <w:rPr>
          <w:sz w:val="22"/>
        </w:rPr>
      </w:pPr>
      <w:r w:rsidRPr="00382A92">
        <w:rPr>
          <w:rStyle w:val="Strong"/>
          <w:sz w:val="22"/>
        </w:rPr>
        <w:t>Cloud &amp; DevOps:</w:t>
      </w:r>
      <w:r w:rsidRPr="00382A92">
        <w:rPr>
          <w:sz w:val="22"/>
        </w:rPr>
        <w:t xml:space="preserve"> AWS, Azure, GCP, Docker, Kubernetes, Helm, Terraform, GitHub Actions, </w:t>
      </w:r>
      <w:proofErr w:type="spellStart"/>
      <w:r w:rsidRPr="00382A92">
        <w:rPr>
          <w:sz w:val="22"/>
        </w:rPr>
        <w:t>GitLab</w:t>
      </w:r>
      <w:proofErr w:type="spellEnd"/>
      <w:r w:rsidRPr="00382A92">
        <w:rPr>
          <w:sz w:val="22"/>
        </w:rPr>
        <w:t xml:space="preserve"> CI, CI/CD pipelines, Linux, Nginx, environment configuration, containerized deployment, release coordination, artifact packaging, cloud monitoring collaboration</w:t>
      </w:r>
    </w:p>
    <w:p w:rsidR="00200988" w:rsidRPr="00382A92" w:rsidRDefault="00892B74" w:rsidP="00892B74">
      <w:pPr>
        <w:pStyle w:val="NormalWeb"/>
        <w:numPr>
          <w:ilvl w:val="0"/>
          <w:numId w:val="9"/>
        </w:numPr>
        <w:spacing w:before="0" w:beforeAutospacing="0" w:after="0" w:afterAutospacing="0"/>
        <w:jc w:val="both"/>
        <w:rPr>
          <w:sz w:val="28"/>
        </w:rPr>
      </w:pPr>
      <w:r w:rsidRPr="00382A92">
        <w:rPr>
          <w:rStyle w:val="Strong"/>
          <w:sz w:val="22"/>
        </w:rPr>
        <w:t>Observability / Quality / Security:</w:t>
      </w:r>
      <w:r w:rsidRPr="00382A92">
        <w:rPr>
          <w:sz w:val="22"/>
        </w:rPr>
        <w:t xml:space="preserve"> </w:t>
      </w:r>
      <w:proofErr w:type="spellStart"/>
      <w:r w:rsidRPr="00382A92">
        <w:rPr>
          <w:sz w:val="22"/>
        </w:rPr>
        <w:t>OpenTelemetry</w:t>
      </w:r>
      <w:proofErr w:type="spellEnd"/>
      <w:r w:rsidRPr="00382A92">
        <w:rPr>
          <w:sz w:val="22"/>
        </w:rPr>
        <w:t xml:space="preserve">, </w:t>
      </w:r>
      <w:proofErr w:type="spellStart"/>
      <w:r w:rsidRPr="00382A92">
        <w:rPr>
          <w:sz w:val="22"/>
        </w:rPr>
        <w:t>Datadog</w:t>
      </w:r>
      <w:proofErr w:type="spellEnd"/>
      <w:r w:rsidRPr="00382A92">
        <w:rPr>
          <w:sz w:val="22"/>
        </w:rPr>
        <w:t xml:space="preserve">, Prometheus, </w:t>
      </w:r>
      <w:proofErr w:type="spellStart"/>
      <w:r w:rsidRPr="00382A92">
        <w:rPr>
          <w:sz w:val="22"/>
        </w:rPr>
        <w:t>Grafana</w:t>
      </w:r>
      <w:proofErr w:type="spellEnd"/>
      <w:r w:rsidRPr="00382A92">
        <w:rPr>
          <w:sz w:val="22"/>
        </w:rPr>
        <w:t xml:space="preserve">, ELK, </w:t>
      </w:r>
      <w:proofErr w:type="spellStart"/>
      <w:r w:rsidRPr="00382A92">
        <w:rPr>
          <w:sz w:val="22"/>
        </w:rPr>
        <w:t>CloudWatch</w:t>
      </w:r>
      <w:proofErr w:type="spellEnd"/>
      <w:r w:rsidRPr="00382A92">
        <w:rPr>
          <w:sz w:val="22"/>
        </w:rPr>
        <w:t>, Jest, Jasmine, Karma, Cypress, Playwright, API integration testing, contract-aware testing, OAuth2, OpenID Connect, JWT, RBAC, audit logging, rate limiting, production debugging, incident support</w:t>
      </w:r>
    </w:p>
    <w:p w:rsidR="00374144" w:rsidRDefault="00200988" w:rsidP="00200988">
      <w:pPr>
        <w:pBdr>
          <w:bottom w:val="single" w:sz="6" w:space="0" w:color="B91C1C"/>
        </w:pBdr>
        <w:spacing w:before="120" w:after="80"/>
      </w:pPr>
      <w:r>
        <w:rPr>
          <w:b/>
          <w:bCs/>
          <w:color w:val="111111"/>
          <w:sz w:val="21"/>
          <w:szCs w:val="21"/>
        </w:rPr>
        <w:t xml:space="preserve"> </w:t>
      </w:r>
      <w:r w:rsidR="00FF100F">
        <w:rPr>
          <w:b/>
          <w:bCs/>
          <w:color w:val="111111"/>
          <w:sz w:val="21"/>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tc>
          <w:tcPr>
            <w:tcW w:w="3500" w:type="pct"/>
            <w:tcBorders>
              <w:top w:val="none" w:sz="0" w:space="0" w:color="FFFFFF"/>
              <w:left w:val="none" w:sz="0" w:space="0" w:color="FFFFFF"/>
              <w:bottom w:val="none" w:sz="0" w:space="0" w:color="FFFFFF"/>
              <w:right w:val="none" w:sz="0" w:space="0" w:color="FFFFFF"/>
            </w:tcBorders>
          </w:tcPr>
          <w:p w:rsidR="00374144" w:rsidRDefault="00FF100F">
            <w:r>
              <w:rPr>
                <w:rFonts w:ascii="Arial" w:eastAsia="Arial" w:hAnsi="Arial" w:cs="Arial"/>
                <w:b/>
                <w:bCs/>
                <w:color w:val="111111"/>
                <w:sz w:val="19"/>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374144" w:rsidRDefault="00FF100F">
            <w:pPr>
              <w:jc w:val="right"/>
            </w:pPr>
            <w:r>
              <w:rPr>
                <w:rFonts w:ascii="Arial" w:eastAsia="Arial" w:hAnsi="Arial" w:cs="Arial"/>
                <w:color w:val="111111"/>
                <w:sz w:val="17"/>
                <w:szCs w:val="17"/>
              </w:rPr>
              <w:t>February 2021 to December 2025</w:t>
            </w:r>
          </w:p>
        </w:tc>
      </w:tr>
    </w:tbl>
    <w:p w:rsidR="00374144" w:rsidRDefault="00FF100F">
      <w:proofErr w:type="spellStart"/>
      <w:r>
        <w:rPr>
          <w:rFonts w:ascii="Arial" w:eastAsia="Arial" w:hAnsi="Arial" w:cs="Arial"/>
          <w:b/>
          <w:bCs/>
          <w:color w:val="111111"/>
          <w:sz w:val="18"/>
          <w:szCs w:val="18"/>
        </w:rPr>
        <w:t>Viaro</w:t>
      </w:r>
      <w:proofErr w:type="spellEnd"/>
      <w:r>
        <w:rPr>
          <w:rFonts w:ascii="Arial" w:eastAsia="Arial" w:hAnsi="Arial" w:cs="Arial"/>
          <w:b/>
          <w:bCs/>
          <w:color w:val="111111"/>
          <w:sz w:val="18"/>
          <w:szCs w:val="18"/>
        </w:rPr>
        <w:t xml:space="preserve"> Networks Inc. - Delaware, United States</w:t>
      </w:r>
    </w:p>
    <w:p w:rsidR="00892B74" w:rsidRPr="00382A92" w:rsidRDefault="00892B74" w:rsidP="00892B74">
      <w:pPr>
        <w:pStyle w:val="NormalWeb"/>
        <w:numPr>
          <w:ilvl w:val="0"/>
          <w:numId w:val="10"/>
        </w:numPr>
        <w:jc w:val="both"/>
        <w:rPr>
          <w:sz w:val="22"/>
        </w:rPr>
      </w:pPr>
      <w:r w:rsidRPr="00382A92">
        <w:rPr>
          <w:sz w:val="22"/>
        </w:rPr>
        <w:t xml:space="preserve">Led development of large-scale </w:t>
      </w:r>
      <w:r w:rsidR="00382A92" w:rsidRPr="00382A92">
        <w:rPr>
          <w:rStyle w:val="Strong"/>
          <w:sz w:val="22"/>
        </w:rPr>
        <w:t>Angular 17–20</w:t>
      </w:r>
      <w:r w:rsidRPr="00382A92">
        <w:rPr>
          <w:sz w:val="22"/>
        </w:rPr>
        <w:t xml:space="preserve"> administrative portals and </w:t>
      </w:r>
      <w:r w:rsidRPr="00382A92">
        <w:rPr>
          <w:rStyle w:val="Strong"/>
          <w:sz w:val="22"/>
        </w:rPr>
        <w:t>Node.js 18–20</w:t>
      </w:r>
      <w:r w:rsidRPr="00382A92">
        <w:rPr>
          <w:sz w:val="22"/>
        </w:rPr>
        <w:t xml:space="preserve"> service layers for telecom-oriented business workflows, delivering highly interactive dashboards, provisioning tools, and account management features that improved operational throughput for internal teams.</w:t>
      </w:r>
    </w:p>
    <w:p w:rsidR="00892B74" w:rsidRPr="00382A92" w:rsidRDefault="00892B74" w:rsidP="00892B74">
      <w:pPr>
        <w:pStyle w:val="NormalWeb"/>
        <w:numPr>
          <w:ilvl w:val="0"/>
          <w:numId w:val="10"/>
        </w:numPr>
        <w:jc w:val="both"/>
        <w:rPr>
          <w:sz w:val="22"/>
        </w:rPr>
      </w:pPr>
      <w:r w:rsidRPr="00382A92">
        <w:rPr>
          <w:sz w:val="22"/>
        </w:rPr>
        <w:t xml:space="preserve">Designed reusable </w:t>
      </w:r>
      <w:r w:rsidRPr="00382A92">
        <w:rPr>
          <w:rStyle w:val="Strong"/>
          <w:sz w:val="22"/>
        </w:rPr>
        <w:t>Angular</w:t>
      </w:r>
      <w:r w:rsidRPr="00382A92">
        <w:rPr>
          <w:sz w:val="22"/>
        </w:rPr>
        <w:t xml:space="preserve"> component libraries with </w:t>
      </w:r>
      <w:proofErr w:type="spellStart"/>
      <w:r w:rsidRPr="00382A92">
        <w:rPr>
          <w:rStyle w:val="Strong"/>
          <w:sz w:val="22"/>
        </w:rPr>
        <w:t>RxJS</w:t>
      </w:r>
      <w:proofErr w:type="spellEnd"/>
      <w:r w:rsidRPr="00382A92">
        <w:rPr>
          <w:sz w:val="22"/>
        </w:rPr>
        <w:t xml:space="preserve">-driven state handling and strict input validation, which reduced duplicated UI logic by </w:t>
      </w:r>
      <w:r w:rsidRPr="00382A92">
        <w:rPr>
          <w:rStyle w:val="Strong"/>
          <w:sz w:val="22"/>
        </w:rPr>
        <w:t>34%</w:t>
      </w:r>
      <w:r w:rsidRPr="00382A92">
        <w:rPr>
          <w:sz w:val="22"/>
        </w:rPr>
        <w:t xml:space="preserve"> and made feature delivery more consistent across multiple product modules.</w:t>
      </w:r>
    </w:p>
    <w:p w:rsidR="00892B74" w:rsidRPr="00382A92" w:rsidRDefault="00892B74" w:rsidP="00892B74">
      <w:pPr>
        <w:pStyle w:val="NormalWeb"/>
        <w:numPr>
          <w:ilvl w:val="0"/>
          <w:numId w:val="10"/>
        </w:numPr>
        <w:jc w:val="both"/>
        <w:rPr>
          <w:sz w:val="22"/>
        </w:rPr>
      </w:pPr>
      <w:r w:rsidRPr="00382A92">
        <w:rPr>
          <w:sz w:val="22"/>
        </w:rPr>
        <w:t xml:space="preserve">Built secure </w:t>
      </w:r>
      <w:r w:rsidRPr="00382A92">
        <w:rPr>
          <w:rStyle w:val="Strong"/>
          <w:sz w:val="22"/>
        </w:rPr>
        <w:t>Node.js</w:t>
      </w:r>
      <w:r w:rsidRPr="00382A92">
        <w:rPr>
          <w:sz w:val="22"/>
        </w:rPr>
        <w:t xml:space="preserve"> and </w:t>
      </w:r>
      <w:proofErr w:type="spellStart"/>
      <w:r w:rsidRPr="00382A92">
        <w:rPr>
          <w:rStyle w:val="Strong"/>
          <w:sz w:val="22"/>
        </w:rPr>
        <w:t>NestJS</w:t>
      </w:r>
      <w:proofErr w:type="spellEnd"/>
      <w:r w:rsidRPr="00382A92">
        <w:rPr>
          <w:sz w:val="22"/>
        </w:rPr>
        <w:t xml:space="preserve"> APIs for order processing, customer profile management, and audit-sensitive operations, introducing stronger validation and centralized error handling that lowered recurring integration defects by </w:t>
      </w:r>
      <w:r w:rsidRPr="00382A92">
        <w:rPr>
          <w:rStyle w:val="Strong"/>
          <w:sz w:val="22"/>
        </w:rPr>
        <w:t>29%</w:t>
      </w:r>
      <w:r w:rsidRPr="00382A92">
        <w:rPr>
          <w:sz w:val="22"/>
        </w:rPr>
        <w:t>.</w:t>
      </w:r>
    </w:p>
    <w:p w:rsidR="00892B74" w:rsidRPr="00382A92" w:rsidRDefault="00892B74" w:rsidP="00892B74">
      <w:pPr>
        <w:pStyle w:val="NormalWeb"/>
        <w:numPr>
          <w:ilvl w:val="0"/>
          <w:numId w:val="10"/>
        </w:numPr>
        <w:jc w:val="both"/>
        <w:rPr>
          <w:sz w:val="22"/>
        </w:rPr>
      </w:pPr>
      <w:r w:rsidRPr="00382A92">
        <w:rPr>
          <w:sz w:val="22"/>
        </w:rPr>
        <w:t xml:space="preserve">Resolved a difficult production issue where stale cached data and out-of-order API responses caused incorrect account state rendering, </w:t>
      </w:r>
      <w:proofErr w:type="gramStart"/>
      <w:r w:rsidRPr="00382A92">
        <w:rPr>
          <w:sz w:val="22"/>
        </w:rPr>
        <w:t>then</w:t>
      </w:r>
      <w:proofErr w:type="gramEnd"/>
      <w:r w:rsidRPr="00382A92">
        <w:rPr>
          <w:sz w:val="22"/>
        </w:rPr>
        <w:t xml:space="preserve"> implemented request cancellation, cache invalidation rules, and defensive UI synchronization to restore reliable user behavior.</w:t>
      </w:r>
    </w:p>
    <w:p w:rsidR="00892B74" w:rsidRPr="00382A92" w:rsidRDefault="00892B74" w:rsidP="00892B74">
      <w:pPr>
        <w:pStyle w:val="NormalWeb"/>
        <w:numPr>
          <w:ilvl w:val="0"/>
          <w:numId w:val="10"/>
        </w:numPr>
        <w:jc w:val="both"/>
        <w:rPr>
          <w:sz w:val="22"/>
        </w:rPr>
      </w:pPr>
      <w:r w:rsidRPr="00382A92">
        <w:rPr>
          <w:sz w:val="22"/>
        </w:rPr>
        <w:t xml:space="preserve">Modernized legacy frontend areas by migrating heavily coupled modules from older </w:t>
      </w:r>
      <w:r w:rsidRPr="00382A92">
        <w:rPr>
          <w:rStyle w:val="Strong"/>
          <w:sz w:val="22"/>
        </w:rPr>
        <w:t>Angular</w:t>
      </w:r>
      <w:r w:rsidRPr="00382A92">
        <w:rPr>
          <w:sz w:val="22"/>
        </w:rPr>
        <w:t xml:space="preserve"> patterns into cleaner feature-based architecture with shared services, typed interfaces, and route-level lazy loading, significantly improving maintainability and bundle discipline.</w:t>
      </w:r>
    </w:p>
    <w:p w:rsidR="00892B74" w:rsidRPr="00382A92" w:rsidRDefault="00892B74" w:rsidP="00892B74">
      <w:pPr>
        <w:pStyle w:val="NormalWeb"/>
        <w:numPr>
          <w:ilvl w:val="0"/>
          <w:numId w:val="10"/>
        </w:numPr>
        <w:jc w:val="both"/>
        <w:rPr>
          <w:sz w:val="22"/>
        </w:rPr>
      </w:pPr>
      <w:r w:rsidRPr="00382A92">
        <w:rPr>
          <w:sz w:val="22"/>
        </w:rPr>
        <w:t xml:space="preserve">Implemented a new notification and workflow escalation feature that connected </w:t>
      </w:r>
      <w:r w:rsidRPr="00382A92">
        <w:rPr>
          <w:rStyle w:val="Strong"/>
          <w:sz w:val="22"/>
        </w:rPr>
        <w:t>Angular</w:t>
      </w:r>
      <w:r w:rsidRPr="00382A92">
        <w:rPr>
          <w:sz w:val="22"/>
        </w:rPr>
        <w:t xml:space="preserve"> action panels with backend event handlers, improving turnaround visibility and increasing successful task completion rates by </w:t>
      </w:r>
      <w:r w:rsidRPr="00382A92">
        <w:rPr>
          <w:rStyle w:val="Strong"/>
          <w:sz w:val="22"/>
        </w:rPr>
        <w:t>22%</w:t>
      </w:r>
      <w:r w:rsidRPr="00382A92">
        <w:rPr>
          <w:sz w:val="22"/>
        </w:rPr>
        <w:t xml:space="preserve"> for operations teams.</w:t>
      </w:r>
    </w:p>
    <w:p w:rsidR="00892B74" w:rsidRPr="00382A92" w:rsidRDefault="00892B74" w:rsidP="00892B74">
      <w:pPr>
        <w:pStyle w:val="NormalWeb"/>
        <w:numPr>
          <w:ilvl w:val="0"/>
          <w:numId w:val="10"/>
        </w:numPr>
        <w:jc w:val="both"/>
        <w:rPr>
          <w:sz w:val="22"/>
        </w:rPr>
      </w:pPr>
      <w:r w:rsidRPr="00382A92">
        <w:rPr>
          <w:sz w:val="22"/>
        </w:rPr>
        <w:t xml:space="preserve">Strengthened production resilience by tracing intermittent </w:t>
      </w:r>
      <w:r w:rsidRPr="00382A92">
        <w:rPr>
          <w:rStyle w:val="Strong"/>
          <w:sz w:val="22"/>
        </w:rPr>
        <w:t>Node.js</w:t>
      </w:r>
      <w:r w:rsidRPr="00382A92">
        <w:rPr>
          <w:sz w:val="22"/>
        </w:rPr>
        <w:t xml:space="preserve"> memory pressure during peak batch activity, then tuning worker behavior, optimizing payload handling, and splitting oversized processing routines into smaller asynchronous execution paths.</w:t>
      </w:r>
    </w:p>
    <w:p w:rsidR="00892B74" w:rsidRPr="00382A92" w:rsidRDefault="00892B74" w:rsidP="00892B74">
      <w:pPr>
        <w:pStyle w:val="NormalWeb"/>
        <w:numPr>
          <w:ilvl w:val="0"/>
          <w:numId w:val="10"/>
        </w:numPr>
        <w:jc w:val="both"/>
        <w:rPr>
          <w:sz w:val="22"/>
        </w:rPr>
      </w:pPr>
      <w:r w:rsidRPr="00382A92">
        <w:rPr>
          <w:sz w:val="22"/>
        </w:rPr>
        <w:lastRenderedPageBreak/>
        <w:t xml:space="preserve">Collaborated with DevOps and QA to improve delivery quality through pipeline validation, environment-aware configuration, and regression coverage, helping reduce failed deployment rollbacks by </w:t>
      </w:r>
      <w:r w:rsidRPr="00382A92">
        <w:rPr>
          <w:rStyle w:val="Strong"/>
          <w:sz w:val="22"/>
        </w:rPr>
        <w:t>31%</w:t>
      </w:r>
      <w:r w:rsidRPr="00382A92">
        <w:rPr>
          <w:sz w:val="22"/>
        </w:rPr>
        <w:t xml:space="preserve"> across shared release cycles.</w:t>
      </w:r>
    </w:p>
    <w:p w:rsidR="00892B74" w:rsidRPr="00382A92" w:rsidRDefault="00892B74" w:rsidP="00892B74">
      <w:pPr>
        <w:pStyle w:val="NormalWeb"/>
        <w:numPr>
          <w:ilvl w:val="0"/>
          <w:numId w:val="10"/>
        </w:numPr>
        <w:jc w:val="both"/>
        <w:rPr>
          <w:sz w:val="22"/>
        </w:rPr>
      </w:pPr>
      <w:r w:rsidRPr="00382A92">
        <w:rPr>
          <w:sz w:val="22"/>
        </w:rPr>
        <w:t xml:space="preserve">Introduced more structured </w:t>
      </w:r>
      <w:r w:rsidRPr="00382A92">
        <w:rPr>
          <w:rStyle w:val="Strong"/>
          <w:sz w:val="22"/>
        </w:rPr>
        <w:t>RBAC</w:t>
      </w:r>
      <w:r w:rsidRPr="00382A92">
        <w:rPr>
          <w:sz w:val="22"/>
        </w:rPr>
        <w:t xml:space="preserve"> handling on both frontend and backend layers so privileged actions, read-only views, and approval flows behaved consistently, which reduced authorization-related support tickets and simplified audit reviews.</w:t>
      </w:r>
    </w:p>
    <w:p w:rsidR="00892B74" w:rsidRPr="00382A92" w:rsidRDefault="00892B74" w:rsidP="00892B74">
      <w:pPr>
        <w:pStyle w:val="NormalWeb"/>
        <w:numPr>
          <w:ilvl w:val="0"/>
          <w:numId w:val="10"/>
        </w:numPr>
        <w:jc w:val="both"/>
        <w:rPr>
          <w:sz w:val="22"/>
        </w:rPr>
      </w:pPr>
      <w:r w:rsidRPr="00382A92">
        <w:rPr>
          <w:sz w:val="22"/>
        </w:rPr>
        <w:t xml:space="preserve">Improved complex data-table performance by redesigning pagination, server-side filtering, and search request behavior with </w:t>
      </w:r>
      <w:r w:rsidRPr="00382A92">
        <w:rPr>
          <w:rStyle w:val="Strong"/>
          <w:sz w:val="22"/>
        </w:rPr>
        <w:t>Angular</w:t>
      </w:r>
      <w:r w:rsidRPr="00382A92">
        <w:rPr>
          <w:sz w:val="22"/>
        </w:rPr>
        <w:t xml:space="preserve"> and </w:t>
      </w:r>
      <w:r w:rsidRPr="00382A92">
        <w:rPr>
          <w:rStyle w:val="Strong"/>
          <w:sz w:val="22"/>
        </w:rPr>
        <w:t>Node.js</w:t>
      </w:r>
      <w:r w:rsidRPr="00382A92">
        <w:rPr>
          <w:sz w:val="22"/>
        </w:rPr>
        <w:t>, allowing large-result workflows to load faster and feel more stable during heavy daily usage.</w:t>
      </w:r>
    </w:p>
    <w:p w:rsidR="00892B74" w:rsidRPr="00382A92" w:rsidRDefault="00892B74" w:rsidP="00892B74">
      <w:pPr>
        <w:pStyle w:val="NormalWeb"/>
        <w:numPr>
          <w:ilvl w:val="0"/>
          <w:numId w:val="10"/>
        </w:numPr>
        <w:jc w:val="both"/>
        <w:rPr>
          <w:sz w:val="22"/>
        </w:rPr>
      </w:pPr>
      <w:r w:rsidRPr="00382A92">
        <w:rPr>
          <w:sz w:val="22"/>
        </w:rPr>
        <w:t>Fixed a persistent export bug where malformed date handling and inconsistent locale formatting generated corrupted reports, then standardized serialization rules and validation paths so reporting outputs became dependable for finance and operations users.</w:t>
      </w:r>
    </w:p>
    <w:p w:rsidR="00200988" w:rsidRPr="00382A92" w:rsidRDefault="00892B74" w:rsidP="00892B74">
      <w:pPr>
        <w:pStyle w:val="NormalWeb"/>
        <w:numPr>
          <w:ilvl w:val="0"/>
          <w:numId w:val="10"/>
        </w:numPr>
        <w:jc w:val="both"/>
        <w:rPr>
          <w:sz w:val="28"/>
        </w:rPr>
      </w:pPr>
      <w:r w:rsidRPr="00382A92">
        <w:rPr>
          <w:sz w:val="22"/>
        </w:rPr>
        <w:t xml:space="preserve">Supported flexible delivery across UI, API, database, and cloud coordination work, showing the ability to move between </w:t>
      </w:r>
      <w:r w:rsidRPr="00382A92">
        <w:rPr>
          <w:rStyle w:val="Strong"/>
          <w:sz w:val="22"/>
        </w:rPr>
        <w:t>Angular</w:t>
      </w:r>
      <w:r w:rsidRPr="00382A92">
        <w:rPr>
          <w:sz w:val="22"/>
        </w:rPr>
        <w:t xml:space="preserve">, </w:t>
      </w:r>
      <w:r w:rsidRPr="00382A92">
        <w:rPr>
          <w:rStyle w:val="Strong"/>
          <w:sz w:val="22"/>
        </w:rPr>
        <w:t>Node.js</w:t>
      </w:r>
      <w:r w:rsidRPr="00382A92">
        <w:rPr>
          <w:sz w:val="22"/>
        </w:rPr>
        <w:t>, SQL tuning, debugging, and release troubleshooting based on the most urgent business need.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382A92">
        <w:tc>
          <w:tcPr>
            <w:tcW w:w="3500" w:type="pct"/>
            <w:tcBorders>
              <w:top w:val="none" w:sz="0" w:space="0" w:color="FFFFFF"/>
              <w:left w:val="none" w:sz="0" w:space="0" w:color="FFFFFF"/>
              <w:bottom w:val="none" w:sz="0" w:space="0" w:color="FFFFFF"/>
              <w:right w:val="none" w:sz="0" w:space="0" w:color="FFFFFF"/>
            </w:tcBorders>
          </w:tcPr>
          <w:p w:rsidR="00374144" w:rsidRPr="00382A92" w:rsidRDefault="00FF100F">
            <w:pPr>
              <w:rPr>
                <w:sz w:val="24"/>
              </w:rPr>
            </w:pPr>
            <w:r w:rsidRPr="00382A92">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374144" w:rsidRPr="00382A92" w:rsidRDefault="00FF100F">
            <w:pPr>
              <w:jc w:val="right"/>
              <w:rPr>
                <w:sz w:val="24"/>
              </w:rPr>
            </w:pPr>
            <w:r w:rsidRPr="00382A92">
              <w:rPr>
                <w:rFonts w:ascii="Arial" w:eastAsia="Arial" w:hAnsi="Arial" w:cs="Arial"/>
                <w:color w:val="111111"/>
                <w:szCs w:val="17"/>
              </w:rPr>
              <w:t>October 2018 to January 2021</w:t>
            </w:r>
          </w:p>
        </w:tc>
      </w:tr>
    </w:tbl>
    <w:p w:rsidR="00374144" w:rsidRPr="00382A92" w:rsidRDefault="00FF100F">
      <w:pPr>
        <w:rPr>
          <w:sz w:val="24"/>
        </w:rPr>
      </w:pPr>
      <w:proofErr w:type="spellStart"/>
      <w:r w:rsidRPr="00382A92">
        <w:rPr>
          <w:rFonts w:ascii="Arial" w:eastAsia="Arial" w:hAnsi="Arial" w:cs="Arial"/>
          <w:b/>
          <w:bCs/>
          <w:color w:val="111111"/>
          <w:sz w:val="22"/>
          <w:szCs w:val="18"/>
        </w:rPr>
        <w:t>Avantia</w:t>
      </w:r>
      <w:proofErr w:type="spellEnd"/>
      <w:r w:rsidRPr="00382A92">
        <w:rPr>
          <w:rFonts w:ascii="Arial" w:eastAsia="Arial" w:hAnsi="Arial" w:cs="Arial"/>
          <w:b/>
          <w:bCs/>
          <w:color w:val="111111"/>
          <w:sz w:val="22"/>
          <w:szCs w:val="18"/>
        </w:rPr>
        <w:t>, Inc. - Ohio, United States</w:t>
      </w:r>
    </w:p>
    <w:p w:rsidR="00892B74" w:rsidRPr="00382A92" w:rsidRDefault="00892B74" w:rsidP="00892B74">
      <w:pPr>
        <w:pStyle w:val="NormalWeb"/>
        <w:numPr>
          <w:ilvl w:val="0"/>
          <w:numId w:val="11"/>
        </w:numPr>
        <w:jc w:val="both"/>
        <w:rPr>
          <w:sz w:val="22"/>
        </w:rPr>
      </w:pPr>
      <w:r w:rsidRPr="00382A92">
        <w:rPr>
          <w:sz w:val="22"/>
        </w:rPr>
        <w:t xml:space="preserve">Built and maintained business web applications using </w:t>
      </w:r>
      <w:r w:rsidRPr="00382A92">
        <w:rPr>
          <w:rStyle w:val="Strong"/>
          <w:sz w:val="22"/>
        </w:rPr>
        <w:t>Angular 8–13</w:t>
      </w:r>
      <w:r w:rsidRPr="00382A92">
        <w:rPr>
          <w:sz w:val="22"/>
        </w:rPr>
        <w:t xml:space="preserve">, </w:t>
      </w:r>
      <w:r w:rsidRPr="00382A92">
        <w:rPr>
          <w:rStyle w:val="Strong"/>
          <w:sz w:val="22"/>
        </w:rPr>
        <w:t>Node.js 12–16</w:t>
      </w:r>
      <w:r w:rsidRPr="00382A92">
        <w:rPr>
          <w:sz w:val="22"/>
        </w:rPr>
        <w:t xml:space="preserve">, and </w:t>
      </w:r>
      <w:proofErr w:type="spellStart"/>
      <w:r w:rsidRPr="00382A92">
        <w:rPr>
          <w:rStyle w:val="Strong"/>
          <w:sz w:val="22"/>
        </w:rPr>
        <w:t>TypeScript</w:t>
      </w:r>
      <w:proofErr w:type="spellEnd"/>
      <w:r w:rsidRPr="00382A92">
        <w:rPr>
          <w:sz w:val="22"/>
        </w:rPr>
        <w:t>, supporting customer onboarding, internal processing, and reporting workflows where clear UX and API stability were critical to daily operations.</w:t>
      </w:r>
    </w:p>
    <w:p w:rsidR="00892B74" w:rsidRPr="00382A92" w:rsidRDefault="00892B74" w:rsidP="00892B74">
      <w:pPr>
        <w:pStyle w:val="NormalWeb"/>
        <w:numPr>
          <w:ilvl w:val="0"/>
          <w:numId w:val="11"/>
        </w:numPr>
        <w:jc w:val="both"/>
        <w:rPr>
          <w:sz w:val="22"/>
        </w:rPr>
      </w:pPr>
      <w:r w:rsidRPr="00382A92">
        <w:rPr>
          <w:sz w:val="22"/>
        </w:rPr>
        <w:t xml:space="preserve">Developed modular </w:t>
      </w:r>
      <w:r w:rsidRPr="00382A92">
        <w:rPr>
          <w:rStyle w:val="Strong"/>
          <w:sz w:val="22"/>
        </w:rPr>
        <w:t>Angular</w:t>
      </w:r>
      <w:r w:rsidRPr="00382A92">
        <w:rPr>
          <w:sz w:val="22"/>
        </w:rPr>
        <w:t xml:space="preserve"> screens with reusable form controls, validation helpers, and state-aware service integration, which improved implementation speed by </w:t>
      </w:r>
      <w:r w:rsidRPr="00382A92">
        <w:rPr>
          <w:rStyle w:val="Strong"/>
          <w:sz w:val="22"/>
        </w:rPr>
        <w:t>26%</w:t>
      </w:r>
      <w:r w:rsidRPr="00382A92">
        <w:rPr>
          <w:sz w:val="22"/>
        </w:rPr>
        <w:t xml:space="preserve"> and reduced UI inconsistencies across cross-team feature work.</w:t>
      </w:r>
    </w:p>
    <w:p w:rsidR="00892B74" w:rsidRPr="00382A92" w:rsidRDefault="00892B74" w:rsidP="00892B74">
      <w:pPr>
        <w:pStyle w:val="NormalWeb"/>
        <w:numPr>
          <w:ilvl w:val="0"/>
          <w:numId w:val="11"/>
        </w:numPr>
        <w:jc w:val="both"/>
        <w:rPr>
          <w:sz w:val="22"/>
        </w:rPr>
      </w:pPr>
      <w:r w:rsidRPr="00382A92">
        <w:rPr>
          <w:sz w:val="22"/>
        </w:rPr>
        <w:t xml:space="preserve">Created and expanded </w:t>
      </w:r>
      <w:r w:rsidRPr="00382A92">
        <w:rPr>
          <w:rStyle w:val="Strong"/>
          <w:sz w:val="22"/>
        </w:rPr>
        <w:t>Node.js</w:t>
      </w:r>
      <w:r w:rsidRPr="00382A92">
        <w:rPr>
          <w:sz w:val="22"/>
        </w:rPr>
        <w:t xml:space="preserve"> REST services for customer data intake, approval processing, and background notifications, improving service response reliability and helping reduce avoidable request failures by </w:t>
      </w:r>
      <w:r w:rsidRPr="00382A92">
        <w:rPr>
          <w:rStyle w:val="Strong"/>
          <w:sz w:val="22"/>
        </w:rPr>
        <w:t>21%</w:t>
      </w:r>
      <w:r w:rsidRPr="00382A92">
        <w:rPr>
          <w:sz w:val="22"/>
        </w:rPr>
        <w:t xml:space="preserve"> in core workflows.</w:t>
      </w:r>
    </w:p>
    <w:p w:rsidR="00892B74" w:rsidRPr="00382A92" w:rsidRDefault="00892B74" w:rsidP="00892B74">
      <w:pPr>
        <w:pStyle w:val="NormalWeb"/>
        <w:numPr>
          <w:ilvl w:val="0"/>
          <w:numId w:val="11"/>
        </w:numPr>
        <w:jc w:val="both"/>
        <w:rPr>
          <w:sz w:val="22"/>
        </w:rPr>
      </w:pPr>
      <w:r w:rsidRPr="00382A92">
        <w:rPr>
          <w:sz w:val="22"/>
        </w:rPr>
        <w:t>Investigated a recurring issue where users lost unsaved progress during route changes and token refresh events, then introduced guarded navigation, local persistence support, and more predictable session recovery behavior across sensitive flows.</w:t>
      </w:r>
    </w:p>
    <w:p w:rsidR="00892B74" w:rsidRPr="00382A92" w:rsidRDefault="00892B74" w:rsidP="00892B74">
      <w:pPr>
        <w:pStyle w:val="NormalWeb"/>
        <w:numPr>
          <w:ilvl w:val="0"/>
          <w:numId w:val="11"/>
        </w:numPr>
        <w:jc w:val="both"/>
        <w:rPr>
          <w:sz w:val="22"/>
        </w:rPr>
      </w:pPr>
      <w:r w:rsidRPr="00382A92">
        <w:rPr>
          <w:sz w:val="22"/>
        </w:rPr>
        <w:t xml:space="preserve">Participated in migration work that moved older frontend structures toward cleaner </w:t>
      </w:r>
      <w:r w:rsidRPr="00382A92">
        <w:rPr>
          <w:rStyle w:val="Strong"/>
          <w:sz w:val="22"/>
        </w:rPr>
        <w:t>Angular</w:t>
      </w:r>
      <w:r w:rsidRPr="00382A92">
        <w:rPr>
          <w:sz w:val="22"/>
        </w:rPr>
        <w:t xml:space="preserve"> module boundaries and stronger </w:t>
      </w:r>
      <w:proofErr w:type="spellStart"/>
      <w:r w:rsidRPr="00382A92">
        <w:rPr>
          <w:rStyle w:val="Strong"/>
          <w:sz w:val="22"/>
        </w:rPr>
        <w:t>TypeScript</w:t>
      </w:r>
      <w:proofErr w:type="spellEnd"/>
      <w:r w:rsidRPr="00382A92">
        <w:rPr>
          <w:sz w:val="22"/>
        </w:rPr>
        <w:t xml:space="preserve"> typing, making the application easier to test, safer to extend, and less error-prone during feature expansion.</w:t>
      </w:r>
    </w:p>
    <w:p w:rsidR="00892B74" w:rsidRPr="00382A92" w:rsidRDefault="00892B74" w:rsidP="00892B74">
      <w:pPr>
        <w:pStyle w:val="NormalWeb"/>
        <w:numPr>
          <w:ilvl w:val="0"/>
          <w:numId w:val="11"/>
        </w:numPr>
        <w:jc w:val="both"/>
        <w:rPr>
          <w:sz w:val="22"/>
        </w:rPr>
      </w:pPr>
      <w:r w:rsidRPr="00382A92">
        <w:rPr>
          <w:sz w:val="22"/>
        </w:rPr>
        <w:t xml:space="preserve">Implemented a new document-tracking and approval experience that connected frontend queues with backend status transitions, giving business users clearer process visibility and shortening manual follow-up effort by </w:t>
      </w:r>
      <w:r w:rsidRPr="00382A92">
        <w:rPr>
          <w:rStyle w:val="Strong"/>
          <w:sz w:val="22"/>
        </w:rPr>
        <w:t>18%</w:t>
      </w:r>
      <w:r w:rsidRPr="00382A92">
        <w:rPr>
          <w:sz w:val="22"/>
        </w:rPr>
        <w:t>.</w:t>
      </w:r>
    </w:p>
    <w:p w:rsidR="00892B74" w:rsidRPr="00382A92" w:rsidRDefault="00892B74" w:rsidP="00892B74">
      <w:pPr>
        <w:pStyle w:val="NormalWeb"/>
        <w:numPr>
          <w:ilvl w:val="0"/>
          <w:numId w:val="11"/>
        </w:numPr>
        <w:jc w:val="both"/>
        <w:rPr>
          <w:sz w:val="22"/>
        </w:rPr>
      </w:pPr>
      <w:r w:rsidRPr="00382A92">
        <w:rPr>
          <w:sz w:val="22"/>
        </w:rPr>
        <w:t>Improved backend stability by addressing malformed payload handling, inconsistent exception mapping, and weak validation around edge-case customer records, which significantly reduced noisy production errors and repeat support escalations.</w:t>
      </w:r>
    </w:p>
    <w:p w:rsidR="00892B74" w:rsidRPr="00382A92" w:rsidRDefault="00892B74" w:rsidP="00892B74">
      <w:pPr>
        <w:pStyle w:val="NormalWeb"/>
        <w:numPr>
          <w:ilvl w:val="0"/>
          <w:numId w:val="11"/>
        </w:numPr>
        <w:jc w:val="both"/>
        <w:rPr>
          <w:sz w:val="22"/>
        </w:rPr>
      </w:pPr>
      <w:r w:rsidRPr="00382A92">
        <w:rPr>
          <w:sz w:val="22"/>
        </w:rPr>
        <w:t xml:space="preserve">Worked closely with QA and product teams to reproduce difficult bugs in multi-step workflows, </w:t>
      </w:r>
      <w:proofErr w:type="gramStart"/>
      <w:r w:rsidRPr="00382A92">
        <w:rPr>
          <w:sz w:val="22"/>
        </w:rPr>
        <w:t>then</w:t>
      </w:r>
      <w:proofErr w:type="gramEnd"/>
      <w:r w:rsidRPr="00382A92">
        <w:rPr>
          <w:sz w:val="22"/>
        </w:rPr>
        <w:t xml:space="preserve"> translated those findings into durable fixes, regression scenarios, and better logging that shortened debugging effort for future incidents.</w:t>
      </w:r>
    </w:p>
    <w:p w:rsidR="00892B74" w:rsidRPr="00382A92" w:rsidRDefault="00892B74" w:rsidP="00892B74">
      <w:pPr>
        <w:pStyle w:val="NormalWeb"/>
        <w:numPr>
          <w:ilvl w:val="0"/>
          <w:numId w:val="11"/>
        </w:numPr>
        <w:jc w:val="both"/>
        <w:rPr>
          <w:sz w:val="22"/>
        </w:rPr>
      </w:pPr>
      <w:r w:rsidRPr="00382A92">
        <w:rPr>
          <w:sz w:val="22"/>
        </w:rPr>
        <w:t xml:space="preserve">Enhanced search and filtering behavior for large administrative views by combining smarter query construction, pagination tuning, and </w:t>
      </w:r>
      <w:proofErr w:type="spellStart"/>
      <w:r w:rsidRPr="00382A92">
        <w:rPr>
          <w:sz w:val="22"/>
        </w:rPr>
        <w:t>debounce</w:t>
      </w:r>
      <w:proofErr w:type="spellEnd"/>
      <w:r w:rsidRPr="00382A92">
        <w:rPr>
          <w:sz w:val="22"/>
        </w:rPr>
        <w:t>-aware UI interactions, helping screens remain usable under heavier datasets and slower environments.</w:t>
      </w:r>
    </w:p>
    <w:p w:rsidR="00892B74" w:rsidRPr="00382A92" w:rsidRDefault="00892B74" w:rsidP="00892B74">
      <w:pPr>
        <w:pStyle w:val="NormalWeb"/>
        <w:numPr>
          <w:ilvl w:val="0"/>
          <w:numId w:val="11"/>
        </w:numPr>
        <w:jc w:val="both"/>
        <w:rPr>
          <w:sz w:val="22"/>
        </w:rPr>
      </w:pPr>
      <w:r w:rsidRPr="00382A92">
        <w:rPr>
          <w:sz w:val="22"/>
        </w:rPr>
        <w:t xml:space="preserve">Supported secure platform behavior through better </w:t>
      </w:r>
      <w:r w:rsidRPr="00382A92">
        <w:rPr>
          <w:rStyle w:val="Strong"/>
          <w:sz w:val="22"/>
        </w:rPr>
        <w:t>JWT</w:t>
      </w:r>
      <w:r w:rsidRPr="00382A92">
        <w:rPr>
          <w:sz w:val="22"/>
        </w:rPr>
        <w:t xml:space="preserve"> flow handling, permission-aware rendering, and service-level authorization checks so frontend behavior stayed aligned with backend rules and reduced inconsistent access experiences.</w:t>
      </w:r>
    </w:p>
    <w:p w:rsidR="00892B74" w:rsidRPr="00382A92" w:rsidRDefault="00892B74" w:rsidP="00892B74">
      <w:pPr>
        <w:pStyle w:val="NormalWeb"/>
        <w:numPr>
          <w:ilvl w:val="0"/>
          <w:numId w:val="11"/>
        </w:numPr>
        <w:jc w:val="both"/>
        <w:rPr>
          <w:sz w:val="28"/>
        </w:rPr>
      </w:pPr>
      <w:r w:rsidRPr="00382A92">
        <w:rPr>
          <w:sz w:val="22"/>
        </w:rPr>
        <w:t xml:space="preserve">Contributed across frontend, backend, integration, and release activities with a flexible engineering approach, regularly moving from </w:t>
      </w:r>
      <w:r w:rsidRPr="00382A92">
        <w:rPr>
          <w:rStyle w:val="Strong"/>
          <w:sz w:val="22"/>
        </w:rPr>
        <w:t>Angular</w:t>
      </w:r>
      <w:r w:rsidRPr="00382A92">
        <w:rPr>
          <w:sz w:val="22"/>
        </w:rPr>
        <w:t xml:space="preserve"> feature delivery to </w:t>
      </w:r>
      <w:r w:rsidRPr="00382A92">
        <w:rPr>
          <w:rStyle w:val="Strong"/>
          <w:sz w:val="22"/>
        </w:rPr>
        <w:t>Node.js</w:t>
      </w:r>
      <w:r w:rsidRPr="00382A92">
        <w:rPr>
          <w:sz w:val="22"/>
        </w:rPr>
        <w:t xml:space="preserve"> service fixes and production support based on sprint priorities.</w:t>
      </w:r>
    </w:p>
    <w:p w:rsidR="00382A92" w:rsidRPr="00382A92" w:rsidRDefault="00382A92" w:rsidP="00382A92">
      <w:pPr>
        <w:pStyle w:val="NormalWeb"/>
        <w:jc w:val="both"/>
        <w:rPr>
          <w:sz w:val="28"/>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382A92">
        <w:tc>
          <w:tcPr>
            <w:tcW w:w="3500" w:type="pct"/>
            <w:tcBorders>
              <w:top w:val="none" w:sz="0" w:space="0" w:color="FFFFFF"/>
              <w:left w:val="none" w:sz="0" w:space="0" w:color="FFFFFF"/>
              <w:bottom w:val="none" w:sz="0" w:space="0" w:color="FFFFFF"/>
              <w:right w:val="none" w:sz="0" w:space="0" w:color="FFFFFF"/>
            </w:tcBorders>
          </w:tcPr>
          <w:p w:rsidR="00374144" w:rsidRPr="00382A92" w:rsidRDefault="00FF100F">
            <w:pPr>
              <w:rPr>
                <w:sz w:val="24"/>
              </w:rPr>
            </w:pPr>
            <w:r w:rsidRPr="00382A92">
              <w:rPr>
                <w:rFonts w:ascii="Arial" w:eastAsia="Arial" w:hAnsi="Arial" w:cs="Arial"/>
                <w:b/>
                <w:bCs/>
                <w:color w:val="111111"/>
                <w:sz w:val="22"/>
                <w:szCs w:val="19"/>
              </w:rPr>
              <w:lastRenderedPageBreak/>
              <w:t>Software Developer</w:t>
            </w:r>
          </w:p>
        </w:tc>
        <w:tc>
          <w:tcPr>
            <w:tcW w:w="1500" w:type="pct"/>
            <w:tcBorders>
              <w:top w:val="none" w:sz="0" w:space="0" w:color="FFFFFF"/>
              <w:left w:val="none" w:sz="0" w:space="0" w:color="FFFFFF"/>
              <w:bottom w:val="none" w:sz="0" w:space="0" w:color="FFFFFF"/>
              <w:right w:val="none" w:sz="0" w:space="0" w:color="FFFFFF"/>
            </w:tcBorders>
          </w:tcPr>
          <w:p w:rsidR="00374144" w:rsidRPr="00382A92" w:rsidRDefault="00FF100F">
            <w:pPr>
              <w:jc w:val="right"/>
              <w:rPr>
                <w:sz w:val="24"/>
              </w:rPr>
            </w:pPr>
            <w:r w:rsidRPr="00382A92">
              <w:rPr>
                <w:rFonts w:ascii="Arial" w:eastAsia="Arial" w:hAnsi="Arial" w:cs="Arial"/>
                <w:color w:val="111111"/>
                <w:szCs w:val="17"/>
              </w:rPr>
              <w:t>March 2016 to September 2018</w:t>
            </w:r>
          </w:p>
        </w:tc>
      </w:tr>
    </w:tbl>
    <w:p w:rsidR="00374144" w:rsidRPr="00382A92" w:rsidRDefault="00FF100F">
      <w:pPr>
        <w:rPr>
          <w:sz w:val="24"/>
        </w:rPr>
      </w:pPr>
      <w:proofErr w:type="spellStart"/>
      <w:r w:rsidRPr="00382A92">
        <w:rPr>
          <w:rFonts w:ascii="Arial" w:eastAsia="Arial" w:hAnsi="Arial" w:cs="Arial"/>
          <w:b/>
          <w:bCs/>
          <w:color w:val="111111"/>
          <w:sz w:val="22"/>
          <w:szCs w:val="18"/>
        </w:rPr>
        <w:t>ArnAmy</w:t>
      </w:r>
      <w:proofErr w:type="spellEnd"/>
      <w:r w:rsidRPr="00382A92">
        <w:rPr>
          <w:rFonts w:ascii="Arial" w:eastAsia="Arial" w:hAnsi="Arial" w:cs="Arial"/>
          <w:b/>
          <w:bCs/>
          <w:color w:val="111111"/>
          <w:sz w:val="22"/>
          <w:szCs w:val="18"/>
        </w:rPr>
        <w:t>, Inc. - Florida, United States</w:t>
      </w:r>
    </w:p>
    <w:p w:rsidR="00892B74" w:rsidRPr="00C76D8B" w:rsidRDefault="00892B74" w:rsidP="00892B74">
      <w:pPr>
        <w:pStyle w:val="NormalWeb"/>
        <w:numPr>
          <w:ilvl w:val="0"/>
          <w:numId w:val="12"/>
        </w:numPr>
        <w:jc w:val="both"/>
        <w:rPr>
          <w:sz w:val="22"/>
        </w:rPr>
      </w:pPr>
      <w:r w:rsidRPr="00C76D8B">
        <w:rPr>
          <w:sz w:val="22"/>
        </w:rPr>
        <w:t xml:space="preserve">Developed line-of-business applications using </w:t>
      </w:r>
      <w:r w:rsidRPr="00C76D8B">
        <w:rPr>
          <w:rStyle w:val="Strong"/>
          <w:sz w:val="22"/>
        </w:rPr>
        <w:t>AngularJS to Angular 8</w:t>
      </w:r>
      <w:r w:rsidRPr="00C76D8B">
        <w:rPr>
          <w:sz w:val="22"/>
        </w:rPr>
        <w:t xml:space="preserve">, </w:t>
      </w:r>
      <w:r w:rsidRPr="00C76D8B">
        <w:rPr>
          <w:rStyle w:val="Strong"/>
          <w:sz w:val="22"/>
        </w:rPr>
        <w:t>Node.js 10–14</w:t>
      </w:r>
      <w:r w:rsidRPr="00C76D8B">
        <w:rPr>
          <w:sz w:val="22"/>
        </w:rPr>
        <w:t>, JavaScript, and SQL-backed services, supporting internal operations teams with web tools that handled data entry, workflow visibility, and reporting needs.</w:t>
      </w:r>
    </w:p>
    <w:p w:rsidR="00892B74" w:rsidRPr="00C76D8B" w:rsidRDefault="00892B74" w:rsidP="00892B74">
      <w:pPr>
        <w:pStyle w:val="NormalWeb"/>
        <w:numPr>
          <w:ilvl w:val="0"/>
          <w:numId w:val="12"/>
        </w:numPr>
        <w:jc w:val="both"/>
        <w:rPr>
          <w:sz w:val="22"/>
        </w:rPr>
      </w:pPr>
      <w:r w:rsidRPr="00C76D8B">
        <w:rPr>
          <w:sz w:val="22"/>
        </w:rPr>
        <w:t>Helped transition legacy UI code from older controller-heavy patterns into more maintainable component-based structures, making the frontend easier to extend and reducing fragile coupling that had slowed enhancement work.</w:t>
      </w:r>
    </w:p>
    <w:p w:rsidR="00892B74" w:rsidRPr="00C76D8B" w:rsidRDefault="00892B74" w:rsidP="00892B74">
      <w:pPr>
        <w:pStyle w:val="NormalWeb"/>
        <w:numPr>
          <w:ilvl w:val="0"/>
          <w:numId w:val="12"/>
        </w:numPr>
        <w:jc w:val="both"/>
        <w:rPr>
          <w:sz w:val="22"/>
        </w:rPr>
      </w:pPr>
      <w:r w:rsidRPr="00C76D8B">
        <w:rPr>
          <w:sz w:val="22"/>
        </w:rPr>
        <w:t xml:space="preserve">Built API-connected features for account lookup, transaction review, and operational dashboards, using </w:t>
      </w:r>
      <w:r w:rsidRPr="00C76D8B">
        <w:rPr>
          <w:rStyle w:val="Strong"/>
          <w:sz w:val="22"/>
        </w:rPr>
        <w:t>Node.js</w:t>
      </w:r>
      <w:r w:rsidRPr="00C76D8B">
        <w:rPr>
          <w:sz w:val="22"/>
        </w:rPr>
        <w:t xml:space="preserve"> service logic and structured validation patterns that improved reliability and reduced preventable request handling issues.</w:t>
      </w:r>
    </w:p>
    <w:p w:rsidR="00892B74" w:rsidRPr="00C76D8B" w:rsidRDefault="00892B74" w:rsidP="00892B74">
      <w:pPr>
        <w:pStyle w:val="NormalWeb"/>
        <w:numPr>
          <w:ilvl w:val="0"/>
          <w:numId w:val="12"/>
        </w:numPr>
        <w:jc w:val="both"/>
        <w:rPr>
          <w:sz w:val="22"/>
        </w:rPr>
      </w:pPr>
      <w:r w:rsidRPr="00C76D8B">
        <w:rPr>
          <w:sz w:val="22"/>
        </w:rPr>
        <w:t xml:space="preserve">Tracked down a frustrating defect where partial form submissions created duplicate backend records under retry scenarios, </w:t>
      </w:r>
      <w:proofErr w:type="gramStart"/>
      <w:r w:rsidRPr="00C76D8B">
        <w:rPr>
          <w:sz w:val="22"/>
        </w:rPr>
        <w:t>then</w:t>
      </w:r>
      <w:proofErr w:type="gramEnd"/>
      <w:r w:rsidRPr="00C76D8B">
        <w:rPr>
          <w:sz w:val="22"/>
        </w:rPr>
        <w:t xml:space="preserve"> introduced idempotent handling and frontend submission guards that reduced duplicate cases by </w:t>
      </w:r>
      <w:r w:rsidRPr="00C76D8B">
        <w:rPr>
          <w:rStyle w:val="Strong"/>
          <w:sz w:val="22"/>
        </w:rPr>
        <w:t>37%</w:t>
      </w:r>
      <w:r w:rsidRPr="00C76D8B">
        <w:rPr>
          <w:sz w:val="22"/>
        </w:rPr>
        <w:t>.</w:t>
      </w:r>
    </w:p>
    <w:p w:rsidR="00892B74" w:rsidRPr="00C76D8B" w:rsidRDefault="00892B74" w:rsidP="00892B74">
      <w:pPr>
        <w:pStyle w:val="NormalWeb"/>
        <w:numPr>
          <w:ilvl w:val="0"/>
          <w:numId w:val="12"/>
        </w:numPr>
        <w:jc w:val="both"/>
        <w:rPr>
          <w:sz w:val="22"/>
        </w:rPr>
      </w:pPr>
      <w:r w:rsidRPr="00C76D8B">
        <w:rPr>
          <w:sz w:val="22"/>
        </w:rPr>
        <w:t xml:space="preserve">Supported migration efforts from older JavaScript-heavy pages into stronger </w:t>
      </w:r>
      <w:r w:rsidRPr="00C76D8B">
        <w:rPr>
          <w:rStyle w:val="Strong"/>
          <w:sz w:val="22"/>
        </w:rPr>
        <w:t>Angular</w:t>
      </w:r>
      <w:r w:rsidRPr="00C76D8B">
        <w:rPr>
          <w:sz w:val="22"/>
        </w:rPr>
        <w:t xml:space="preserve"> workflows with reusable services, typed models, and clearer separation between presentation and business logic, improving long-term maintainability.</w:t>
      </w:r>
    </w:p>
    <w:p w:rsidR="00892B74" w:rsidRPr="00C76D8B" w:rsidRDefault="00892B74" w:rsidP="00892B74">
      <w:pPr>
        <w:pStyle w:val="NormalWeb"/>
        <w:numPr>
          <w:ilvl w:val="0"/>
          <w:numId w:val="12"/>
        </w:numPr>
        <w:jc w:val="both"/>
        <w:rPr>
          <w:sz w:val="22"/>
        </w:rPr>
      </w:pPr>
      <w:r w:rsidRPr="00C76D8B">
        <w:rPr>
          <w:sz w:val="22"/>
        </w:rPr>
        <w:t xml:space="preserve">Implemented new filtering, export, and activity-history features requested by business users, connecting UI interactions with backend APIs in a way that improved transparency and reduced manual spreadsheet-based follow-up work by </w:t>
      </w:r>
      <w:r w:rsidRPr="00C76D8B">
        <w:rPr>
          <w:rStyle w:val="Strong"/>
          <w:sz w:val="22"/>
        </w:rPr>
        <w:t>19%</w:t>
      </w:r>
      <w:r w:rsidRPr="00C76D8B">
        <w:rPr>
          <w:sz w:val="22"/>
        </w:rPr>
        <w:t>.</w:t>
      </w:r>
    </w:p>
    <w:p w:rsidR="00892B74" w:rsidRPr="00C76D8B" w:rsidRDefault="00892B74" w:rsidP="00892B74">
      <w:pPr>
        <w:pStyle w:val="NormalWeb"/>
        <w:numPr>
          <w:ilvl w:val="0"/>
          <w:numId w:val="12"/>
        </w:numPr>
        <w:jc w:val="both"/>
        <w:rPr>
          <w:sz w:val="22"/>
        </w:rPr>
      </w:pPr>
      <w:r w:rsidRPr="00C76D8B">
        <w:rPr>
          <w:sz w:val="22"/>
        </w:rPr>
        <w:t>Improved system responsiveness by optimizing API payload sizes, reducing unnecessary frontend watchers, and refining SQL query behavior, which helped several heavily used screens perform more consistently during peak daily activity.</w:t>
      </w:r>
    </w:p>
    <w:p w:rsidR="00892B74" w:rsidRPr="00C76D8B" w:rsidRDefault="00892B74" w:rsidP="00892B74">
      <w:pPr>
        <w:pStyle w:val="NormalWeb"/>
        <w:numPr>
          <w:ilvl w:val="0"/>
          <w:numId w:val="12"/>
        </w:numPr>
        <w:jc w:val="both"/>
        <w:rPr>
          <w:sz w:val="22"/>
        </w:rPr>
      </w:pPr>
      <w:r w:rsidRPr="00C76D8B">
        <w:rPr>
          <w:sz w:val="22"/>
        </w:rPr>
        <w:t>Worked through production bugs involving null responses, inconsistent date formatting, and brittle edge-case rendering, then applied targeted defensive handling on both client and server sides to stabilize affected user journeys.</w:t>
      </w:r>
    </w:p>
    <w:p w:rsidR="00892B74" w:rsidRPr="00C76D8B" w:rsidRDefault="00892B74" w:rsidP="00892B74">
      <w:pPr>
        <w:pStyle w:val="NormalWeb"/>
        <w:numPr>
          <w:ilvl w:val="0"/>
          <w:numId w:val="12"/>
        </w:numPr>
        <w:jc w:val="both"/>
        <w:rPr>
          <w:sz w:val="22"/>
        </w:rPr>
      </w:pPr>
      <w:r w:rsidRPr="00C76D8B">
        <w:rPr>
          <w:sz w:val="22"/>
        </w:rPr>
        <w:t>Collaborated with senior engineers on code cleanup and release preparation, building strong habits around debugging, testing discipline, and practical refactoring while contributing meaningful feature work in a growing delivery environment.</w:t>
      </w:r>
    </w:p>
    <w:p w:rsidR="00892B74" w:rsidRPr="00C76D8B" w:rsidRDefault="00892B74" w:rsidP="00892B74">
      <w:pPr>
        <w:pStyle w:val="NormalWeb"/>
        <w:numPr>
          <w:ilvl w:val="0"/>
          <w:numId w:val="12"/>
        </w:numPr>
        <w:jc w:val="both"/>
        <w:rPr>
          <w:sz w:val="28"/>
        </w:rPr>
      </w:pPr>
      <w:r w:rsidRPr="00C76D8B">
        <w:rPr>
          <w:sz w:val="22"/>
        </w:rPr>
        <w:t xml:space="preserve">Demonstrated flexible full-stack contribution by moving between </w:t>
      </w:r>
      <w:r w:rsidRPr="00C76D8B">
        <w:rPr>
          <w:rStyle w:val="Strong"/>
          <w:sz w:val="22"/>
        </w:rPr>
        <w:t>Angular</w:t>
      </w:r>
      <w:r w:rsidRPr="00C76D8B">
        <w:rPr>
          <w:sz w:val="22"/>
        </w:rPr>
        <w:t xml:space="preserve">, </w:t>
      </w:r>
      <w:r w:rsidRPr="00C76D8B">
        <w:rPr>
          <w:rStyle w:val="Strong"/>
          <w:sz w:val="22"/>
        </w:rPr>
        <w:t>Node.js</w:t>
      </w:r>
      <w:r w:rsidRPr="00C76D8B">
        <w:rPr>
          <w:sz w:val="22"/>
        </w:rPr>
        <w:t>, SQL troubleshooting, and issue triage, which made it easier for the team to sustain delivery during tight release windows and support demands.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C76D8B">
        <w:tc>
          <w:tcPr>
            <w:tcW w:w="3500" w:type="pct"/>
            <w:tcBorders>
              <w:top w:val="none" w:sz="0" w:space="0" w:color="FFFFFF"/>
              <w:left w:val="none" w:sz="0" w:space="0" w:color="FFFFFF"/>
              <w:bottom w:val="none" w:sz="0" w:space="0" w:color="FFFFFF"/>
              <w:right w:val="none" w:sz="0" w:space="0" w:color="FFFFFF"/>
            </w:tcBorders>
          </w:tcPr>
          <w:p w:rsidR="00374144" w:rsidRPr="00C76D8B" w:rsidRDefault="00FF100F">
            <w:pPr>
              <w:rPr>
                <w:sz w:val="24"/>
              </w:rPr>
            </w:pPr>
            <w:r w:rsidRPr="00C76D8B">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374144" w:rsidRPr="00C76D8B" w:rsidRDefault="00FF100F">
            <w:pPr>
              <w:jc w:val="right"/>
              <w:rPr>
                <w:sz w:val="24"/>
              </w:rPr>
            </w:pPr>
            <w:r w:rsidRPr="00C76D8B">
              <w:rPr>
                <w:rFonts w:ascii="Arial" w:eastAsia="Arial" w:hAnsi="Arial" w:cs="Arial"/>
                <w:color w:val="111111"/>
                <w:szCs w:val="17"/>
              </w:rPr>
              <w:t>October 2014 to February 2016</w:t>
            </w:r>
          </w:p>
        </w:tc>
      </w:tr>
    </w:tbl>
    <w:p w:rsidR="00374144" w:rsidRPr="00C76D8B" w:rsidRDefault="00FF100F">
      <w:pPr>
        <w:rPr>
          <w:sz w:val="24"/>
        </w:rPr>
      </w:pPr>
      <w:r w:rsidRPr="00C76D8B">
        <w:rPr>
          <w:rFonts w:ascii="Arial" w:eastAsia="Arial" w:hAnsi="Arial" w:cs="Arial"/>
          <w:b/>
          <w:bCs/>
          <w:color w:val="111111"/>
          <w:sz w:val="22"/>
          <w:szCs w:val="18"/>
        </w:rPr>
        <w:t>Centric Tech Inc. - New Jersey, United States</w:t>
      </w:r>
    </w:p>
    <w:p w:rsidR="00892B74" w:rsidRPr="00C76D8B" w:rsidRDefault="00892B74" w:rsidP="00892B74">
      <w:pPr>
        <w:pStyle w:val="NormalWeb"/>
        <w:numPr>
          <w:ilvl w:val="0"/>
          <w:numId w:val="13"/>
        </w:numPr>
        <w:jc w:val="both"/>
        <w:rPr>
          <w:sz w:val="22"/>
        </w:rPr>
      </w:pPr>
      <w:r w:rsidRPr="00C76D8B">
        <w:rPr>
          <w:sz w:val="22"/>
        </w:rPr>
        <w:t xml:space="preserve">Supported early web platform development using </w:t>
      </w:r>
      <w:r w:rsidRPr="00C76D8B">
        <w:rPr>
          <w:rStyle w:val="Strong"/>
          <w:sz w:val="22"/>
        </w:rPr>
        <w:t>AngularJS</w:t>
      </w:r>
      <w:r w:rsidRPr="00C76D8B">
        <w:rPr>
          <w:sz w:val="22"/>
        </w:rPr>
        <w:t xml:space="preserve">, </w:t>
      </w:r>
      <w:r w:rsidRPr="00C76D8B">
        <w:rPr>
          <w:rStyle w:val="Strong"/>
          <w:sz w:val="22"/>
        </w:rPr>
        <w:t>Node.js 8–10</w:t>
      </w:r>
      <w:r w:rsidRPr="00C76D8B">
        <w:rPr>
          <w:sz w:val="22"/>
        </w:rPr>
        <w:t>, JavaScript, HTML, CSS, and relational database integrations, contributing to internal tools and customer-facing modules that formed part of the company’s operational platform.</w:t>
      </w:r>
    </w:p>
    <w:p w:rsidR="00892B74" w:rsidRPr="00C76D8B" w:rsidRDefault="00892B74" w:rsidP="00892B74">
      <w:pPr>
        <w:pStyle w:val="NormalWeb"/>
        <w:numPr>
          <w:ilvl w:val="0"/>
          <w:numId w:val="13"/>
        </w:numPr>
        <w:jc w:val="both"/>
        <w:rPr>
          <w:sz w:val="22"/>
        </w:rPr>
      </w:pPr>
      <w:r w:rsidRPr="00C76D8B">
        <w:rPr>
          <w:sz w:val="22"/>
        </w:rPr>
        <w:t>Assisted with UI implementation, API-connected screens, and bug-fix work across form-driven workflows, learning how frontend behavior, validation, and backend responses needed to align for reliable day-to-day user experiences.</w:t>
      </w:r>
    </w:p>
    <w:p w:rsidR="00892B74" w:rsidRPr="00C76D8B" w:rsidRDefault="00892B74" w:rsidP="00892B74">
      <w:pPr>
        <w:pStyle w:val="NormalWeb"/>
        <w:numPr>
          <w:ilvl w:val="0"/>
          <w:numId w:val="13"/>
        </w:numPr>
        <w:jc w:val="both"/>
        <w:rPr>
          <w:sz w:val="22"/>
        </w:rPr>
      </w:pPr>
      <w:r w:rsidRPr="00C76D8B">
        <w:rPr>
          <w:sz w:val="22"/>
        </w:rPr>
        <w:t xml:space="preserve">Helped fix recurring display and submission errors caused by inconsistent field mapping between client and server layers, then improved request formatting and validation paths so support-reported defects dropped by </w:t>
      </w:r>
      <w:r w:rsidRPr="00C76D8B">
        <w:rPr>
          <w:rStyle w:val="Strong"/>
          <w:sz w:val="22"/>
        </w:rPr>
        <w:t>16%</w:t>
      </w:r>
      <w:r w:rsidRPr="00C76D8B">
        <w:rPr>
          <w:sz w:val="22"/>
        </w:rPr>
        <w:t>.</w:t>
      </w:r>
    </w:p>
    <w:p w:rsidR="00892B74" w:rsidRPr="00C76D8B" w:rsidRDefault="00892B74" w:rsidP="00892B74">
      <w:pPr>
        <w:pStyle w:val="NormalWeb"/>
        <w:numPr>
          <w:ilvl w:val="0"/>
          <w:numId w:val="13"/>
        </w:numPr>
        <w:jc w:val="both"/>
        <w:rPr>
          <w:sz w:val="22"/>
        </w:rPr>
      </w:pPr>
      <w:r w:rsidRPr="00C76D8B">
        <w:rPr>
          <w:sz w:val="22"/>
        </w:rPr>
        <w:t>Worked on smaller migration tasks that replaced duplicated frontend logic with shared helpers and cleaner module organization, creating a better foundation for later framework modernization and more structured feature delivery.</w:t>
      </w:r>
    </w:p>
    <w:p w:rsidR="00892B74" w:rsidRPr="00C76D8B" w:rsidRDefault="00892B74" w:rsidP="00892B74">
      <w:pPr>
        <w:pStyle w:val="NormalWeb"/>
        <w:numPr>
          <w:ilvl w:val="0"/>
          <w:numId w:val="13"/>
        </w:numPr>
        <w:jc w:val="both"/>
        <w:rPr>
          <w:sz w:val="22"/>
        </w:rPr>
      </w:pPr>
      <w:r w:rsidRPr="00C76D8B">
        <w:rPr>
          <w:sz w:val="22"/>
        </w:rPr>
        <w:t>Investigated an issue where interrupted user actions caused partially entered data to disappear, then improved temporary persistence and state restoration behavior so forms recovered more reliably in normal usage conditions.</w:t>
      </w:r>
    </w:p>
    <w:p w:rsidR="00892B74" w:rsidRPr="00C76D8B" w:rsidRDefault="00892B74" w:rsidP="00892B74">
      <w:pPr>
        <w:pStyle w:val="NormalWeb"/>
        <w:numPr>
          <w:ilvl w:val="0"/>
          <w:numId w:val="13"/>
        </w:numPr>
        <w:jc w:val="both"/>
        <w:rPr>
          <w:sz w:val="22"/>
        </w:rPr>
      </w:pPr>
      <w:r w:rsidRPr="00C76D8B">
        <w:rPr>
          <w:sz w:val="22"/>
        </w:rPr>
        <w:t>Contributed to backend maintenance by updating request handlers, validating edge cases, and improving logging around failed API calls, which gave the team clearer insight into runtime failures and sped up troubleshooting.</w:t>
      </w:r>
    </w:p>
    <w:p w:rsidR="00892B74" w:rsidRPr="00C76D8B" w:rsidRDefault="00892B74" w:rsidP="00892B74">
      <w:pPr>
        <w:pStyle w:val="NormalWeb"/>
        <w:numPr>
          <w:ilvl w:val="0"/>
          <w:numId w:val="13"/>
        </w:numPr>
        <w:jc w:val="both"/>
        <w:rPr>
          <w:sz w:val="22"/>
        </w:rPr>
      </w:pPr>
      <w:r w:rsidRPr="00C76D8B">
        <w:rPr>
          <w:sz w:val="22"/>
        </w:rPr>
        <w:lastRenderedPageBreak/>
        <w:t xml:space="preserve">Supported rollout of new dashboard widgets, table filters, and simple workflow enhancements that helped users </w:t>
      </w:r>
      <w:proofErr w:type="gramStart"/>
      <w:r w:rsidRPr="00C76D8B">
        <w:rPr>
          <w:sz w:val="22"/>
        </w:rPr>
        <w:t>navigate</w:t>
      </w:r>
      <w:proofErr w:type="gramEnd"/>
      <w:r w:rsidRPr="00C76D8B">
        <w:rPr>
          <w:sz w:val="22"/>
        </w:rPr>
        <w:t xml:space="preserve"> operational data faster and improved completion efficiency by </w:t>
      </w:r>
      <w:r w:rsidRPr="00C76D8B">
        <w:rPr>
          <w:rStyle w:val="Strong"/>
          <w:sz w:val="22"/>
        </w:rPr>
        <w:t>14%</w:t>
      </w:r>
      <w:r w:rsidRPr="00C76D8B">
        <w:rPr>
          <w:sz w:val="22"/>
        </w:rPr>
        <w:t xml:space="preserve"> in selected internal processes.</w:t>
      </w:r>
    </w:p>
    <w:p w:rsidR="00892B74" w:rsidRPr="00C76D8B" w:rsidRDefault="00892B74" w:rsidP="00892B74">
      <w:pPr>
        <w:pStyle w:val="NormalWeb"/>
        <w:numPr>
          <w:ilvl w:val="0"/>
          <w:numId w:val="13"/>
        </w:numPr>
        <w:jc w:val="both"/>
        <w:rPr>
          <w:sz w:val="22"/>
        </w:rPr>
      </w:pPr>
      <w:r w:rsidRPr="00C76D8B">
        <w:rPr>
          <w:sz w:val="22"/>
        </w:rPr>
        <w:t>Participated in QA support, bug reproduction, and release preparation activities, building practical experience in debugging, validation, and production-minded thinking that strengthened delivery quality across small but important changes.</w:t>
      </w:r>
    </w:p>
    <w:p w:rsidR="00892B74" w:rsidRPr="00C76D8B" w:rsidRDefault="00892B74" w:rsidP="00892B74">
      <w:pPr>
        <w:pStyle w:val="NormalWeb"/>
        <w:numPr>
          <w:ilvl w:val="0"/>
          <w:numId w:val="13"/>
        </w:numPr>
        <w:jc w:val="both"/>
        <w:rPr>
          <w:sz w:val="22"/>
        </w:rPr>
      </w:pPr>
      <w:r w:rsidRPr="00C76D8B">
        <w:rPr>
          <w:sz w:val="22"/>
        </w:rPr>
        <w:t xml:space="preserve">Showed adaptable engineering support by contributing wherever needed across UI fixes, </w:t>
      </w:r>
      <w:r w:rsidRPr="00C76D8B">
        <w:rPr>
          <w:rStyle w:val="Strong"/>
          <w:sz w:val="22"/>
        </w:rPr>
        <w:t>Node.js</w:t>
      </w:r>
      <w:r w:rsidRPr="00C76D8B">
        <w:rPr>
          <w:sz w:val="22"/>
        </w:rPr>
        <w:t xml:space="preserve"> handlers, SQL checks, and issue triage, which helped the team move faster while maintaining dependable day-to-day application behavior.</w:t>
      </w:r>
    </w:p>
    <w:p w:rsidR="00374144" w:rsidRPr="00C76D8B" w:rsidRDefault="00FF100F" w:rsidP="007B61CB">
      <w:pPr>
        <w:pBdr>
          <w:bottom w:val="single" w:sz="6" w:space="0" w:color="B91C1C"/>
        </w:pBdr>
        <w:spacing w:before="120" w:after="80"/>
        <w:rPr>
          <w:sz w:val="24"/>
        </w:rPr>
      </w:pPr>
      <w:r w:rsidRPr="00C76D8B">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C76D8B">
        <w:tc>
          <w:tcPr>
            <w:tcW w:w="3500" w:type="pct"/>
            <w:tcBorders>
              <w:top w:val="none" w:sz="0" w:space="0" w:color="FFFFFF"/>
              <w:left w:val="none" w:sz="0" w:space="0" w:color="FFFFFF"/>
              <w:bottom w:val="none" w:sz="0" w:space="0" w:color="FFFFFF"/>
              <w:right w:val="none" w:sz="0" w:space="0" w:color="FFFFFF"/>
            </w:tcBorders>
          </w:tcPr>
          <w:p w:rsidR="00374144" w:rsidRPr="00C76D8B" w:rsidRDefault="00FF100F">
            <w:pPr>
              <w:rPr>
                <w:sz w:val="24"/>
              </w:rPr>
            </w:pPr>
            <w:r w:rsidRPr="00C76D8B">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374144" w:rsidRPr="00C76D8B" w:rsidRDefault="00FF100F">
            <w:pPr>
              <w:jc w:val="right"/>
              <w:rPr>
                <w:sz w:val="24"/>
              </w:rPr>
            </w:pPr>
            <w:r w:rsidRPr="00C76D8B">
              <w:rPr>
                <w:rFonts w:ascii="Arial" w:eastAsia="Arial" w:hAnsi="Arial" w:cs="Arial"/>
                <w:color w:val="111111"/>
                <w:szCs w:val="17"/>
              </w:rPr>
              <w:t>2010 to 2014</w:t>
            </w:r>
          </w:p>
        </w:tc>
      </w:tr>
    </w:tbl>
    <w:p w:rsidR="00B230E7" w:rsidRPr="00C76D8B" w:rsidRDefault="007D3FAB" w:rsidP="00B230E7">
      <w:pPr>
        <w:rPr>
          <w:sz w:val="24"/>
        </w:rPr>
      </w:pPr>
      <w:r w:rsidRPr="002A5399">
        <w:rPr>
          <w:rFonts w:ascii="Arial" w:hAnsi="Arial" w:cs="Arial"/>
          <w:b/>
          <w:bCs/>
          <w:color w:val="000000"/>
          <w:sz w:val="22"/>
          <w:szCs w:val="23"/>
        </w:rPr>
        <w:t>Harvard University</w:t>
      </w:r>
    </w:p>
    <w:p w:rsidR="00374144" w:rsidRPr="00967E1F" w:rsidRDefault="00B230E7" w:rsidP="00967E1F">
      <w:pPr>
        <w:pStyle w:val="ListParagraph"/>
        <w:numPr>
          <w:ilvl w:val="0"/>
          <w:numId w:val="16"/>
        </w:numPr>
        <w:jc w:val="both"/>
        <w:rPr>
          <w:sz w:val="22"/>
        </w:rPr>
      </w:pPr>
      <w:r w:rsidRPr="00C76D8B">
        <w:rPr>
          <w:sz w:val="22"/>
        </w:rPr>
        <w:t xml:space="preserve">Built strong foundations in </w:t>
      </w:r>
      <w:r w:rsidRPr="00C76D8B">
        <w:rPr>
          <w:rStyle w:val="Strong"/>
          <w:sz w:val="22"/>
        </w:rPr>
        <w:t>algorithms</w:t>
      </w:r>
      <w:r w:rsidRPr="00C76D8B">
        <w:rPr>
          <w:sz w:val="22"/>
        </w:rPr>
        <w:t xml:space="preserve">, </w:t>
      </w:r>
      <w:r w:rsidRPr="00C76D8B">
        <w:rPr>
          <w:rStyle w:val="Strong"/>
          <w:sz w:val="22"/>
        </w:rPr>
        <w:t>databases</w:t>
      </w:r>
      <w:r w:rsidRPr="00C76D8B">
        <w:rPr>
          <w:sz w:val="22"/>
        </w:rPr>
        <w:t xml:space="preserve">, and </w:t>
      </w:r>
      <w:r w:rsidRPr="00C76D8B">
        <w:rPr>
          <w:rStyle w:val="Strong"/>
          <w:sz w:val="22"/>
        </w:rPr>
        <w:t>software engineering</w:t>
      </w:r>
      <w:r w:rsidRPr="00C76D8B">
        <w:rPr>
          <w:sz w:val="22"/>
        </w:rPr>
        <w:t>, applying coursework through practical team projects and production-style system design.</w:t>
      </w:r>
      <w:bookmarkStart w:id="0" w:name="_GoBack"/>
      <w:bookmarkEnd w:id="0"/>
    </w:p>
    <w:sectPr w:rsidR="00374144" w:rsidRPr="00967E1F">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07D2C"/>
    <w:multiLevelType w:val="hybridMultilevel"/>
    <w:tmpl w:val="99F0FD68"/>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4E50A7"/>
    <w:multiLevelType w:val="hybridMultilevel"/>
    <w:tmpl w:val="91CE08CE"/>
    <w:lvl w:ilvl="0" w:tplc="D320F79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CCF5818"/>
    <w:multiLevelType w:val="hybridMultilevel"/>
    <w:tmpl w:val="A3A0AE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7260706"/>
    <w:multiLevelType w:val="hybridMultilevel"/>
    <w:tmpl w:val="4E9C2E5C"/>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F742FD4"/>
    <w:multiLevelType w:val="hybridMultilevel"/>
    <w:tmpl w:val="2AB856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48F1AAB"/>
    <w:multiLevelType w:val="hybridMultilevel"/>
    <w:tmpl w:val="844CE05C"/>
    <w:lvl w:ilvl="0" w:tplc="D5B2A594">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49F0629"/>
    <w:multiLevelType w:val="multilevel"/>
    <w:tmpl w:val="E9BC94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383E5FEB"/>
    <w:multiLevelType w:val="hybridMultilevel"/>
    <w:tmpl w:val="ED4412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D680224"/>
    <w:multiLevelType w:val="hybridMultilevel"/>
    <w:tmpl w:val="C846BC50"/>
    <w:lvl w:ilvl="0" w:tplc="CA605E02">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1714812"/>
    <w:multiLevelType w:val="multilevel"/>
    <w:tmpl w:val="3A38CDC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5D857FFA"/>
    <w:multiLevelType w:val="multilevel"/>
    <w:tmpl w:val="E84C61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71772A0C"/>
    <w:multiLevelType w:val="hybridMultilevel"/>
    <w:tmpl w:val="87DEF9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3106FD7"/>
    <w:multiLevelType w:val="hybridMultilevel"/>
    <w:tmpl w:val="03C868B0"/>
    <w:lvl w:ilvl="0" w:tplc="A93AABC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B64CCF"/>
    <w:multiLevelType w:val="hybridMultilevel"/>
    <w:tmpl w:val="BCF81E42"/>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8AD503A"/>
    <w:multiLevelType w:val="multilevel"/>
    <w:tmpl w:val="E9FAC37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7BF77B71"/>
    <w:multiLevelType w:val="hybridMultilevel"/>
    <w:tmpl w:val="D062C79E"/>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7"/>
  </w:num>
  <w:num w:numId="3">
    <w:abstractNumId w:val="9"/>
  </w:num>
  <w:num w:numId="4">
    <w:abstractNumId w:val="2"/>
  </w:num>
  <w:num w:numId="5">
    <w:abstractNumId w:val="6"/>
  </w:num>
  <w:num w:numId="6">
    <w:abstractNumId w:val="11"/>
  </w:num>
  <w:num w:numId="7">
    <w:abstractNumId w:val="10"/>
  </w:num>
  <w:num w:numId="8">
    <w:abstractNumId w:val="14"/>
  </w:num>
  <w:num w:numId="9">
    <w:abstractNumId w:val="8"/>
  </w:num>
  <w:num w:numId="10">
    <w:abstractNumId w:val="5"/>
  </w:num>
  <w:num w:numId="11">
    <w:abstractNumId w:val="1"/>
  </w:num>
  <w:num w:numId="12">
    <w:abstractNumId w:val="12"/>
  </w:num>
  <w:num w:numId="13">
    <w:abstractNumId w:val="15"/>
  </w:num>
  <w:num w:numId="14">
    <w:abstractNumId w:val="13"/>
  </w:num>
  <w:num w:numId="15">
    <w:abstractNumId w:val="0"/>
  </w:num>
  <w:num w:numId="1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isplayBackgroundShape/>
  <w:proofState w:spelling="clean" w:grammar="clean"/>
  <w:defaultTabStop w:val="720"/>
  <w:characterSpacingControl w:val="doNotCompress"/>
  <w:compat>
    <w:compatSetting w:name="compatibilityMode" w:uri="http://schemas.microsoft.com/office/word" w:val="14"/>
  </w:compat>
  <w:rsids>
    <w:rsidRoot w:val="00374144"/>
    <w:rsid w:val="00166D04"/>
    <w:rsid w:val="00200988"/>
    <w:rsid w:val="00374144"/>
    <w:rsid w:val="00382A92"/>
    <w:rsid w:val="005C0387"/>
    <w:rsid w:val="006C6096"/>
    <w:rsid w:val="007B61CB"/>
    <w:rsid w:val="007D3FAB"/>
    <w:rsid w:val="008844D8"/>
    <w:rsid w:val="00892B74"/>
    <w:rsid w:val="00967E1F"/>
    <w:rsid w:val="00A35E73"/>
    <w:rsid w:val="00B230E7"/>
    <w:rsid w:val="00B83D9A"/>
    <w:rsid w:val="00C76D8B"/>
    <w:rsid w:val="00C7711D"/>
    <w:rsid w:val="00DC307A"/>
    <w:rsid w:val="00F84273"/>
    <w:rsid w:val="00FF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7060">
      <w:bodyDiv w:val="1"/>
      <w:marLeft w:val="0"/>
      <w:marRight w:val="0"/>
      <w:marTop w:val="0"/>
      <w:marBottom w:val="0"/>
      <w:divBdr>
        <w:top w:val="none" w:sz="0" w:space="0" w:color="auto"/>
        <w:left w:val="none" w:sz="0" w:space="0" w:color="auto"/>
        <w:bottom w:val="none" w:sz="0" w:space="0" w:color="auto"/>
        <w:right w:val="none" w:sz="0" w:space="0" w:color="auto"/>
      </w:divBdr>
    </w:div>
    <w:div w:id="75368150">
      <w:bodyDiv w:val="1"/>
      <w:marLeft w:val="0"/>
      <w:marRight w:val="0"/>
      <w:marTop w:val="0"/>
      <w:marBottom w:val="0"/>
      <w:divBdr>
        <w:top w:val="none" w:sz="0" w:space="0" w:color="auto"/>
        <w:left w:val="none" w:sz="0" w:space="0" w:color="auto"/>
        <w:bottom w:val="none" w:sz="0" w:space="0" w:color="auto"/>
        <w:right w:val="none" w:sz="0" w:space="0" w:color="auto"/>
      </w:divBdr>
    </w:div>
    <w:div w:id="85423110">
      <w:bodyDiv w:val="1"/>
      <w:marLeft w:val="0"/>
      <w:marRight w:val="0"/>
      <w:marTop w:val="0"/>
      <w:marBottom w:val="0"/>
      <w:divBdr>
        <w:top w:val="none" w:sz="0" w:space="0" w:color="auto"/>
        <w:left w:val="none" w:sz="0" w:space="0" w:color="auto"/>
        <w:bottom w:val="none" w:sz="0" w:space="0" w:color="auto"/>
        <w:right w:val="none" w:sz="0" w:space="0" w:color="auto"/>
      </w:divBdr>
    </w:div>
    <w:div w:id="168523953">
      <w:bodyDiv w:val="1"/>
      <w:marLeft w:val="0"/>
      <w:marRight w:val="0"/>
      <w:marTop w:val="0"/>
      <w:marBottom w:val="0"/>
      <w:divBdr>
        <w:top w:val="none" w:sz="0" w:space="0" w:color="auto"/>
        <w:left w:val="none" w:sz="0" w:space="0" w:color="auto"/>
        <w:bottom w:val="none" w:sz="0" w:space="0" w:color="auto"/>
        <w:right w:val="none" w:sz="0" w:space="0" w:color="auto"/>
      </w:divBdr>
    </w:div>
    <w:div w:id="183832275">
      <w:bodyDiv w:val="1"/>
      <w:marLeft w:val="0"/>
      <w:marRight w:val="0"/>
      <w:marTop w:val="0"/>
      <w:marBottom w:val="0"/>
      <w:divBdr>
        <w:top w:val="none" w:sz="0" w:space="0" w:color="auto"/>
        <w:left w:val="none" w:sz="0" w:space="0" w:color="auto"/>
        <w:bottom w:val="none" w:sz="0" w:space="0" w:color="auto"/>
        <w:right w:val="none" w:sz="0" w:space="0" w:color="auto"/>
      </w:divBdr>
    </w:div>
    <w:div w:id="206574646">
      <w:bodyDiv w:val="1"/>
      <w:marLeft w:val="0"/>
      <w:marRight w:val="0"/>
      <w:marTop w:val="0"/>
      <w:marBottom w:val="0"/>
      <w:divBdr>
        <w:top w:val="none" w:sz="0" w:space="0" w:color="auto"/>
        <w:left w:val="none" w:sz="0" w:space="0" w:color="auto"/>
        <w:bottom w:val="none" w:sz="0" w:space="0" w:color="auto"/>
        <w:right w:val="none" w:sz="0" w:space="0" w:color="auto"/>
      </w:divBdr>
    </w:div>
    <w:div w:id="274948979">
      <w:bodyDiv w:val="1"/>
      <w:marLeft w:val="0"/>
      <w:marRight w:val="0"/>
      <w:marTop w:val="0"/>
      <w:marBottom w:val="0"/>
      <w:divBdr>
        <w:top w:val="none" w:sz="0" w:space="0" w:color="auto"/>
        <w:left w:val="none" w:sz="0" w:space="0" w:color="auto"/>
        <w:bottom w:val="none" w:sz="0" w:space="0" w:color="auto"/>
        <w:right w:val="none" w:sz="0" w:space="0" w:color="auto"/>
      </w:divBdr>
    </w:div>
    <w:div w:id="278339869">
      <w:bodyDiv w:val="1"/>
      <w:marLeft w:val="0"/>
      <w:marRight w:val="0"/>
      <w:marTop w:val="0"/>
      <w:marBottom w:val="0"/>
      <w:divBdr>
        <w:top w:val="none" w:sz="0" w:space="0" w:color="auto"/>
        <w:left w:val="none" w:sz="0" w:space="0" w:color="auto"/>
        <w:bottom w:val="none" w:sz="0" w:space="0" w:color="auto"/>
        <w:right w:val="none" w:sz="0" w:space="0" w:color="auto"/>
      </w:divBdr>
    </w:div>
    <w:div w:id="364914340">
      <w:bodyDiv w:val="1"/>
      <w:marLeft w:val="0"/>
      <w:marRight w:val="0"/>
      <w:marTop w:val="0"/>
      <w:marBottom w:val="0"/>
      <w:divBdr>
        <w:top w:val="none" w:sz="0" w:space="0" w:color="auto"/>
        <w:left w:val="none" w:sz="0" w:space="0" w:color="auto"/>
        <w:bottom w:val="none" w:sz="0" w:space="0" w:color="auto"/>
        <w:right w:val="none" w:sz="0" w:space="0" w:color="auto"/>
      </w:divBdr>
    </w:div>
    <w:div w:id="390079552">
      <w:bodyDiv w:val="1"/>
      <w:marLeft w:val="0"/>
      <w:marRight w:val="0"/>
      <w:marTop w:val="0"/>
      <w:marBottom w:val="0"/>
      <w:divBdr>
        <w:top w:val="none" w:sz="0" w:space="0" w:color="auto"/>
        <w:left w:val="none" w:sz="0" w:space="0" w:color="auto"/>
        <w:bottom w:val="none" w:sz="0" w:space="0" w:color="auto"/>
        <w:right w:val="none" w:sz="0" w:space="0" w:color="auto"/>
      </w:divBdr>
    </w:div>
    <w:div w:id="455030963">
      <w:bodyDiv w:val="1"/>
      <w:marLeft w:val="0"/>
      <w:marRight w:val="0"/>
      <w:marTop w:val="0"/>
      <w:marBottom w:val="0"/>
      <w:divBdr>
        <w:top w:val="none" w:sz="0" w:space="0" w:color="auto"/>
        <w:left w:val="none" w:sz="0" w:space="0" w:color="auto"/>
        <w:bottom w:val="none" w:sz="0" w:space="0" w:color="auto"/>
        <w:right w:val="none" w:sz="0" w:space="0" w:color="auto"/>
      </w:divBdr>
    </w:div>
    <w:div w:id="656497041">
      <w:bodyDiv w:val="1"/>
      <w:marLeft w:val="0"/>
      <w:marRight w:val="0"/>
      <w:marTop w:val="0"/>
      <w:marBottom w:val="0"/>
      <w:divBdr>
        <w:top w:val="none" w:sz="0" w:space="0" w:color="auto"/>
        <w:left w:val="none" w:sz="0" w:space="0" w:color="auto"/>
        <w:bottom w:val="none" w:sz="0" w:space="0" w:color="auto"/>
        <w:right w:val="none" w:sz="0" w:space="0" w:color="auto"/>
      </w:divBdr>
    </w:div>
    <w:div w:id="670832737">
      <w:bodyDiv w:val="1"/>
      <w:marLeft w:val="0"/>
      <w:marRight w:val="0"/>
      <w:marTop w:val="0"/>
      <w:marBottom w:val="0"/>
      <w:divBdr>
        <w:top w:val="none" w:sz="0" w:space="0" w:color="auto"/>
        <w:left w:val="none" w:sz="0" w:space="0" w:color="auto"/>
        <w:bottom w:val="none" w:sz="0" w:space="0" w:color="auto"/>
        <w:right w:val="none" w:sz="0" w:space="0" w:color="auto"/>
      </w:divBdr>
    </w:div>
    <w:div w:id="805047510">
      <w:bodyDiv w:val="1"/>
      <w:marLeft w:val="0"/>
      <w:marRight w:val="0"/>
      <w:marTop w:val="0"/>
      <w:marBottom w:val="0"/>
      <w:divBdr>
        <w:top w:val="none" w:sz="0" w:space="0" w:color="auto"/>
        <w:left w:val="none" w:sz="0" w:space="0" w:color="auto"/>
        <w:bottom w:val="none" w:sz="0" w:space="0" w:color="auto"/>
        <w:right w:val="none" w:sz="0" w:space="0" w:color="auto"/>
      </w:divBdr>
    </w:div>
    <w:div w:id="845439131">
      <w:bodyDiv w:val="1"/>
      <w:marLeft w:val="0"/>
      <w:marRight w:val="0"/>
      <w:marTop w:val="0"/>
      <w:marBottom w:val="0"/>
      <w:divBdr>
        <w:top w:val="none" w:sz="0" w:space="0" w:color="auto"/>
        <w:left w:val="none" w:sz="0" w:space="0" w:color="auto"/>
        <w:bottom w:val="none" w:sz="0" w:space="0" w:color="auto"/>
        <w:right w:val="none" w:sz="0" w:space="0" w:color="auto"/>
      </w:divBdr>
    </w:div>
    <w:div w:id="848910507">
      <w:bodyDiv w:val="1"/>
      <w:marLeft w:val="0"/>
      <w:marRight w:val="0"/>
      <w:marTop w:val="0"/>
      <w:marBottom w:val="0"/>
      <w:divBdr>
        <w:top w:val="none" w:sz="0" w:space="0" w:color="auto"/>
        <w:left w:val="none" w:sz="0" w:space="0" w:color="auto"/>
        <w:bottom w:val="none" w:sz="0" w:space="0" w:color="auto"/>
        <w:right w:val="none" w:sz="0" w:space="0" w:color="auto"/>
      </w:divBdr>
    </w:div>
    <w:div w:id="991717434">
      <w:bodyDiv w:val="1"/>
      <w:marLeft w:val="0"/>
      <w:marRight w:val="0"/>
      <w:marTop w:val="0"/>
      <w:marBottom w:val="0"/>
      <w:divBdr>
        <w:top w:val="none" w:sz="0" w:space="0" w:color="auto"/>
        <w:left w:val="none" w:sz="0" w:space="0" w:color="auto"/>
        <w:bottom w:val="none" w:sz="0" w:space="0" w:color="auto"/>
        <w:right w:val="none" w:sz="0" w:space="0" w:color="auto"/>
      </w:divBdr>
    </w:div>
    <w:div w:id="1003313108">
      <w:bodyDiv w:val="1"/>
      <w:marLeft w:val="0"/>
      <w:marRight w:val="0"/>
      <w:marTop w:val="0"/>
      <w:marBottom w:val="0"/>
      <w:divBdr>
        <w:top w:val="none" w:sz="0" w:space="0" w:color="auto"/>
        <w:left w:val="none" w:sz="0" w:space="0" w:color="auto"/>
        <w:bottom w:val="none" w:sz="0" w:space="0" w:color="auto"/>
        <w:right w:val="none" w:sz="0" w:space="0" w:color="auto"/>
      </w:divBdr>
    </w:div>
    <w:div w:id="1043557148">
      <w:bodyDiv w:val="1"/>
      <w:marLeft w:val="0"/>
      <w:marRight w:val="0"/>
      <w:marTop w:val="0"/>
      <w:marBottom w:val="0"/>
      <w:divBdr>
        <w:top w:val="none" w:sz="0" w:space="0" w:color="auto"/>
        <w:left w:val="none" w:sz="0" w:space="0" w:color="auto"/>
        <w:bottom w:val="none" w:sz="0" w:space="0" w:color="auto"/>
        <w:right w:val="none" w:sz="0" w:space="0" w:color="auto"/>
      </w:divBdr>
    </w:div>
    <w:div w:id="1045105682">
      <w:bodyDiv w:val="1"/>
      <w:marLeft w:val="0"/>
      <w:marRight w:val="0"/>
      <w:marTop w:val="0"/>
      <w:marBottom w:val="0"/>
      <w:divBdr>
        <w:top w:val="none" w:sz="0" w:space="0" w:color="auto"/>
        <w:left w:val="none" w:sz="0" w:space="0" w:color="auto"/>
        <w:bottom w:val="none" w:sz="0" w:space="0" w:color="auto"/>
        <w:right w:val="none" w:sz="0" w:space="0" w:color="auto"/>
      </w:divBdr>
    </w:div>
    <w:div w:id="1134642507">
      <w:bodyDiv w:val="1"/>
      <w:marLeft w:val="0"/>
      <w:marRight w:val="0"/>
      <w:marTop w:val="0"/>
      <w:marBottom w:val="0"/>
      <w:divBdr>
        <w:top w:val="none" w:sz="0" w:space="0" w:color="auto"/>
        <w:left w:val="none" w:sz="0" w:space="0" w:color="auto"/>
        <w:bottom w:val="none" w:sz="0" w:space="0" w:color="auto"/>
        <w:right w:val="none" w:sz="0" w:space="0" w:color="auto"/>
      </w:divBdr>
    </w:div>
    <w:div w:id="1141772188">
      <w:bodyDiv w:val="1"/>
      <w:marLeft w:val="0"/>
      <w:marRight w:val="0"/>
      <w:marTop w:val="0"/>
      <w:marBottom w:val="0"/>
      <w:divBdr>
        <w:top w:val="none" w:sz="0" w:space="0" w:color="auto"/>
        <w:left w:val="none" w:sz="0" w:space="0" w:color="auto"/>
        <w:bottom w:val="none" w:sz="0" w:space="0" w:color="auto"/>
        <w:right w:val="none" w:sz="0" w:space="0" w:color="auto"/>
      </w:divBdr>
    </w:div>
    <w:div w:id="1150824737">
      <w:bodyDiv w:val="1"/>
      <w:marLeft w:val="0"/>
      <w:marRight w:val="0"/>
      <w:marTop w:val="0"/>
      <w:marBottom w:val="0"/>
      <w:divBdr>
        <w:top w:val="none" w:sz="0" w:space="0" w:color="auto"/>
        <w:left w:val="none" w:sz="0" w:space="0" w:color="auto"/>
        <w:bottom w:val="none" w:sz="0" w:space="0" w:color="auto"/>
        <w:right w:val="none" w:sz="0" w:space="0" w:color="auto"/>
      </w:divBdr>
    </w:div>
    <w:div w:id="1267733175">
      <w:bodyDiv w:val="1"/>
      <w:marLeft w:val="0"/>
      <w:marRight w:val="0"/>
      <w:marTop w:val="0"/>
      <w:marBottom w:val="0"/>
      <w:divBdr>
        <w:top w:val="none" w:sz="0" w:space="0" w:color="auto"/>
        <w:left w:val="none" w:sz="0" w:space="0" w:color="auto"/>
        <w:bottom w:val="none" w:sz="0" w:space="0" w:color="auto"/>
        <w:right w:val="none" w:sz="0" w:space="0" w:color="auto"/>
      </w:divBdr>
    </w:div>
    <w:div w:id="1279488917">
      <w:bodyDiv w:val="1"/>
      <w:marLeft w:val="0"/>
      <w:marRight w:val="0"/>
      <w:marTop w:val="0"/>
      <w:marBottom w:val="0"/>
      <w:divBdr>
        <w:top w:val="none" w:sz="0" w:space="0" w:color="auto"/>
        <w:left w:val="none" w:sz="0" w:space="0" w:color="auto"/>
        <w:bottom w:val="none" w:sz="0" w:space="0" w:color="auto"/>
        <w:right w:val="none" w:sz="0" w:space="0" w:color="auto"/>
      </w:divBdr>
    </w:div>
    <w:div w:id="1288703462">
      <w:bodyDiv w:val="1"/>
      <w:marLeft w:val="0"/>
      <w:marRight w:val="0"/>
      <w:marTop w:val="0"/>
      <w:marBottom w:val="0"/>
      <w:divBdr>
        <w:top w:val="none" w:sz="0" w:space="0" w:color="auto"/>
        <w:left w:val="none" w:sz="0" w:space="0" w:color="auto"/>
        <w:bottom w:val="none" w:sz="0" w:space="0" w:color="auto"/>
        <w:right w:val="none" w:sz="0" w:space="0" w:color="auto"/>
      </w:divBdr>
    </w:div>
    <w:div w:id="1484158108">
      <w:bodyDiv w:val="1"/>
      <w:marLeft w:val="0"/>
      <w:marRight w:val="0"/>
      <w:marTop w:val="0"/>
      <w:marBottom w:val="0"/>
      <w:divBdr>
        <w:top w:val="none" w:sz="0" w:space="0" w:color="auto"/>
        <w:left w:val="none" w:sz="0" w:space="0" w:color="auto"/>
        <w:bottom w:val="none" w:sz="0" w:space="0" w:color="auto"/>
        <w:right w:val="none" w:sz="0" w:space="0" w:color="auto"/>
      </w:divBdr>
    </w:div>
    <w:div w:id="1485392646">
      <w:bodyDiv w:val="1"/>
      <w:marLeft w:val="0"/>
      <w:marRight w:val="0"/>
      <w:marTop w:val="0"/>
      <w:marBottom w:val="0"/>
      <w:divBdr>
        <w:top w:val="none" w:sz="0" w:space="0" w:color="auto"/>
        <w:left w:val="none" w:sz="0" w:space="0" w:color="auto"/>
        <w:bottom w:val="none" w:sz="0" w:space="0" w:color="auto"/>
        <w:right w:val="none" w:sz="0" w:space="0" w:color="auto"/>
      </w:divBdr>
    </w:div>
    <w:div w:id="1501584216">
      <w:bodyDiv w:val="1"/>
      <w:marLeft w:val="0"/>
      <w:marRight w:val="0"/>
      <w:marTop w:val="0"/>
      <w:marBottom w:val="0"/>
      <w:divBdr>
        <w:top w:val="none" w:sz="0" w:space="0" w:color="auto"/>
        <w:left w:val="none" w:sz="0" w:space="0" w:color="auto"/>
        <w:bottom w:val="none" w:sz="0" w:space="0" w:color="auto"/>
        <w:right w:val="none" w:sz="0" w:space="0" w:color="auto"/>
      </w:divBdr>
    </w:div>
    <w:div w:id="1508252751">
      <w:bodyDiv w:val="1"/>
      <w:marLeft w:val="0"/>
      <w:marRight w:val="0"/>
      <w:marTop w:val="0"/>
      <w:marBottom w:val="0"/>
      <w:divBdr>
        <w:top w:val="none" w:sz="0" w:space="0" w:color="auto"/>
        <w:left w:val="none" w:sz="0" w:space="0" w:color="auto"/>
        <w:bottom w:val="none" w:sz="0" w:space="0" w:color="auto"/>
        <w:right w:val="none" w:sz="0" w:space="0" w:color="auto"/>
      </w:divBdr>
    </w:div>
    <w:div w:id="1606225387">
      <w:bodyDiv w:val="1"/>
      <w:marLeft w:val="0"/>
      <w:marRight w:val="0"/>
      <w:marTop w:val="0"/>
      <w:marBottom w:val="0"/>
      <w:divBdr>
        <w:top w:val="none" w:sz="0" w:space="0" w:color="auto"/>
        <w:left w:val="none" w:sz="0" w:space="0" w:color="auto"/>
        <w:bottom w:val="none" w:sz="0" w:space="0" w:color="auto"/>
        <w:right w:val="none" w:sz="0" w:space="0" w:color="auto"/>
      </w:divBdr>
    </w:div>
    <w:div w:id="1662653894">
      <w:bodyDiv w:val="1"/>
      <w:marLeft w:val="0"/>
      <w:marRight w:val="0"/>
      <w:marTop w:val="0"/>
      <w:marBottom w:val="0"/>
      <w:divBdr>
        <w:top w:val="none" w:sz="0" w:space="0" w:color="auto"/>
        <w:left w:val="none" w:sz="0" w:space="0" w:color="auto"/>
        <w:bottom w:val="none" w:sz="0" w:space="0" w:color="auto"/>
        <w:right w:val="none" w:sz="0" w:space="0" w:color="auto"/>
      </w:divBdr>
    </w:div>
    <w:div w:id="1678539117">
      <w:bodyDiv w:val="1"/>
      <w:marLeft w:val="0"/>
      <w:marRight w:val="0"/>
      <w:marTop w:val="0"/>
      <w:marBottom w:val="0"/>
      <w:divBdr>
        <w:top w:val="none" w:sz="0" w:space="0" w:color="auto"/>
        <w:left w:val="none" w:sz="0" w:space="0" w:color="auto"/>
        <w:bottom w:val="none" w:sz="0" w:space="0" w:color="auto"/>
        <w:right w:val="none" w:sz="0" w:space="0" w:color="auto"/>
      </w:divBdr>
    </w:div>
    <w:div w:id="1734423244">
      <w:bodyDiv w:val="1"/>
      <w:marLeft w:val="0"/>
      <w:marRight w:val="0"/>
      <w:marTop w:val="0"/>
      <w:marBottom w:val="0"/>
      <w:divBdr>
        <w:top w:val="none" w:sz="0" w:space="0" w:color="auto"/>
        <w:left w:val="none" w:sz="0" w:space="0" w:color="auto"/>
        <w:bottom w:val="none" w:sz="0" w:space="0" w:color="auto"/>
        <w:right w:val="none" w:sz="0" w:space="0" w:color="auto"/>
      </w:divBdr>
    </w:div>
    <w:div w:id="1749689643">
      <w:bodyDiv w:val="1"/>
      <w:marLeft w:val="0"/>
      <w:marRight w:val="0"/>
      <w:marTop w:val="0"/>
      <w:marBottom w:val="0"/>
      <w:divBdr>
        <w:top w:val="none" w:sz="0" w:space="0" w:color="auto"/>
        <w:left w:val="none" w:sz="0" w:space="0" w:color="auto"/>
        <w:bottom w:val="none" w:sz="0" w:space="0" w:color="auto"/>
        <w:right w:val="none" w:sz="0" w:space="0" w:color="auto"/>
      </w:divBdr>
    </w:div>
    <w:div w:id="1765806114">
      <w:bodyDiv w:val="1"/>
      <w:marLeft w:val="0"/>
      <w:marRight w:val="0"/>
      <w:marTop w:val="0"/>
      <w:marBottom w:val="0"/>
      <w:divBdr>
        <w:top w:val="none" w:sz="0" w:space="0" w:color="auto"/>
        <w:left w:val="none" w:sz="0" w:space="0" w:color="auto"/>
        <w:bottom w:val="none" w:sz="0" w:space="0" w:color="auto"/>
        <w:right w:val="none" w:sz="0" w:space="0" w:color="auto"/>
      </w:divBdr>
    </w:div>
    <w:div w:id="1792043350">
      <w:bodyDiv w:val="1"/>
      <w:marLeft w:val="0"/>
      <w:marRight w:val="0"/>
      <w:marTop w:val="0"/>
      <w:marBottom w:val="0"/>
      <w:divBdr>
        <w:top w:val="none" w:sz="0" w:space="0" w:color="auto"/>
        <w:left w:val="none" w:sz="0" w:space="0" w:color="auto"/>
        <w:bottom w:val="none" w:sz="0" w:space="0" w:color="auto"/>
        <w:right w:val="none" w:sz="0" w:space="0" w:color="auto"/>
      </w:divBdr>
    </w:div>
    <w:div w:id="1932157321">
      <w:bodyDiv w:val="1"/>
      <w:marLeft w:val="0"/>
      <w:marRight w:val="0"/>
      <w:marTop w:val="0"/>
      <w:marBottom w:val="0"/>
      <w:divBdr>
        <w:top w:val="none" w:sz="0" w:space="0" w:color="auto"/>
        <w:left w:val="none" w:sz="0" w:space="0" w:color="auto"/>
        <w:bottom w:val="none" w:sz="0" w:space="0" w:color="auto"/>
        <w:right w:val="none" w:sz="0" w:space="0" w:color="auto"/>
      </w:divBdr>
    </w:div>
    <w:div w:id="1940795630">
      <w:bodyDiv w:val="1"/>
      <w:marLeft w:val="0"/>
      <w:marRight w:val="0"/>
      <w:marTop w:val="0"/>
      <w:marBottom w:val="0"/>
      <w:divBdr>
        <w:top w:val="none" w:sz="0" w:space="0" w:color="auto"/>
        <w:left w:val="none" w:sz="0" w:space="0" w:color="auto"/>
        <w:bottom w:val="none" w:sz="0" w:space="0" w:color="auto"/>
        <w:right w:val="none" w:sz="0" w:space="0" w:color="auto"/>
      </w:divBdr>
    </w:div>
    <w:div w:id="21385983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8B321-6208-4D51-B985-317573C60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17</cp:revision>
  <cp:lastPrinted>2026-04-02T16:23:00Z</cp:lastPrinted>
  <dcterms:created xsi:type="dcterms:W3CDTF">2026-01-28T22:02:00Z</dcterms:created>
  <dcterms:modified xsi:type="dcterms:W3CDTF">2026-04-02T16:23:00Z</dcterms:modified>
</cp:coreProperties>
</file>