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2E2" w:rsidRDefault="00A532E2" w:rsidP="00A532E2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A532E2" w:rsidRDefault="00A532E2" w:rsidP="00A532E2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A532E2" w:rsidRDefault="00A532E2" w:rsidP="00A532E2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5F52A4" w:rsidRDefault="00A532E2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5F52A4" w:rsidRDefault="00A532E2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and modernizing PHP platforms using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Laravel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Yii2 for production environments. Strong background in designing secure REST APIs, implementing clean domain boundaries, and improving reliability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through testing,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performance profiling. Experienced in data modeling with SQL and pragmatic refactoring of legacy codebases to reduce technical debt while preserving business continuity.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</w:t>
      </w:r>
      <w:r>
        <w:rPr>
          <w:rFonts w:ascii="Arial" w:eastAsia="Arial" w:hAnsi="Arial" w:cs="Arial"/>
          <w:color w:val="111111"/>
          <w:sz w:val="21"/>
          <w:szCs w:val="21"/>
        </w:rPr>
        <w:t>ing with stakeholders, and mentoring engineers through design reviews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architecture, measurable performance gains, and secure-by-default engineering practices that scale with product growth.</w:t>
      </w:r>
      <w:proofErr w:type="gramEnd"/>
    </w:p>
    <w:p w:rsidR="005F52A4" w:rsidRDefault="00A532E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Yii2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Queue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/Scheduled Jobs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Processing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Injection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Monolith Modernization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Decomposition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jQuery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Progressive Enhancement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 Basics)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Fundamentals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MariaDB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 Design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Zero-Downtime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Infrastructure-as-Code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Refactoring Techniques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CSRF/XSS Mitigations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SLI/SLO Thinking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Postmortems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Linux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Nginx</w:t>
            </w:r>
            <w:proofErr w:type="spellEnd"/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Apache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Horizon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Octane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Streams</w:t>
            </w:r>
          </w:p>
        </w:tc>
      </w:tr>
      <w:tr w:rsidR="005F52A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A532E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Message Queues (e.g.,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5F52A4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5F52A4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F52A4" w:rsidRDefault="005F52A4"/>
        </w:tc>
      </w:tr>
    </w:tbl>
    <w:p w:rsidR="005F52A4" w:rsidRDefault="005F52A4">
      <w:pPr>
        <w:spacing w:after="80"/>
      </w:pPr>
    </w:p>
    <w:p w:rsidR="005F52A4" w:rsidRDefault="00A532E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5F52A4" w:rsidRDefault="00A532E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5F52A4" w:rsidRDefault="00A532E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5F52A4" w:rsidRDefault="00A532E2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modernization of a PHP platform by incrementally migrating legacy modules into </w:t>
      </w:r>
      <w:proofErr w:type="spellStart"/>
      <w:r>
        <w:rPr>
          <w:rFonts w:ascii="Arial" w:eastAsia="Arial" w:hAnsi="Arial" w:cs="Arial"/>
          <w:color w:val="111111"/>
        </w:rPr>
        <w:t>Laravel</w:t>
      </w:r>
      <w:proofErr w:type="spellEnd"/>
      <w:r>
        <w:rPr>
          <w:rFonts w:ascii="Arial" w:eastAsia="Arial" w:hAnsi="Arial" w:cs="Arial"/>
          <w:color w:val="111111"/>
        </w:rPr>
        <w:t xml:space="preserve"> services </w:t>
      </w:r>
      <w:proofErr w:type="gramStart"/>
      <w:r>
        <w:rPr>
          <w:rFonts w:ascii="Arial" w:eastAsia="Arial" w:hAnsi="Arial" w:cs="Arial"/>
          <w:color w:val="111111"/>
        </w:rPr>
        <w:t>while</w:t>
      </w:r>
      <w:proofErr w:type="gramEnd"/>
      <w:r>
        <w:rPr>
          <w:rFonts w:ascii="Arial" w:eastAsia="Arial" w:hAnsi="Arial" w:cs="Arial"/>
          <w:color w:val="111111"/>
        </w:rPr>
        <w:t xml:space="preserve"> maintaining uptime, compatibility, and predictable release cadence for multiple internal teams.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 versioned REST API surface with clear resource contracts, pagination standards, and backward-compatible changes, reducing partner integration churn and speeding up client onboarding workflows.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authentication flows using OA</w:t>
      </w:r>
      <w:r>
        <w:rPr>
          <w:rFonts w:ascii="Arial" w:eastAsia="Arial" w:hAnsi="Arial" w:cs="Arial"/>
          <w:color w:val="111111"/>
        </w:rPr>
        <w:t>uth2 and JWT, paired with role-based authorization checks and audit logging, which improved traceability and reduced permission-related incidents in production.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Yii2-based administrative tools for operational teams, focusing on validated input pipe</w:t>
      </w:r>
      <w:r>
        <w:rPr>
          <w:rFonts w:ascii="Arial" w:eastAsia="Arial" w:hAnsi="Arial" w:cs="Arial"/>
          <w:color w:val="111111"/>
        </w:rPr>
        <w:t>lines, safer defaults, and consistent error handling so support could resolve issues without engineering escalation.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Introduced queue-driven processing for latency-sensitive workflows, moving heavy tasks to background workers and adding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safeg</w:t>
      </w:r>
      <w:r>
        <w:rPr>
          <w:rFonts w:ascii="Arial" w:eastAsia="Arial" w:hAnsi="Arial" w:cs="Arial"/>
          <w:color w:val="111111"/>
        </w:rPr>
        <w:t>uards to prevent duplicate processing during retries and deployments.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performance by profiling slow queries, adding targeted indexes, and restructuring transaction boundaries, which materially improved response times for high-traffic e</w:t>
      </w:r>
      <w:r>
        <w:rPr>
          <w:rFonts w:ascii="Arial" w:eastAsia="Arial" w:hAnsi="Arial" w:cs="Arial"/>
          <w:color w:val="111111"/>
        </w:rPr>
        <w:t>ndpoints under peak loads.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repeatable migration strategy for schema changes, including pre-deploy checks and rollback planning, reducing risk during releases and improving confidence for frequent incremental deployments.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reliability </w:t>
      </w:r>
      <w:r>
        <w:rPr>
          <w:rFonts w:ascii="Arial" w:eastAsia="Arial" w:hAnsi="Arial" w:cs="Arial"/>
          <w:color w:val="111111"/>
        </w:rPr>
        <w:t>by adding integration tests around critical API endpoints and data workflows, reducing regressions and enabling safer refactors across shared modules and data access layers.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and actionable dashboards for service health, ena</w:t>
      </w:r>
      <w:r>
        <w:rPr>
          <w:rFonts w:ascii="Arial" w:eastAsia="Arial" w:hAnsi="Arial" w:cs="Arial"/>
          <w:color w:val="111111"/>
        </w:rPr>
        <w:t>bling faster diagnosis of production issues and reducing mean time to resolution through better signal and alert tuning.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product and stakeholders to convert ambiguous requirements into technical milestones, aligning delivery plans with </w:t>
      </w:r>
      <w:r>
        <w:rPr>
          <w:rFonts w:ascii="Arial" w:eastAsia="Arial" w:hAnsi="Arial" w:cs="Arial"/>
          <w:color w:val="111111"/>
        </w:rPr>
        <w:t>risk reduction and providing clear trade-offs for complex system changes.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reusable internal packages for authentication, request validation, and standardized error responses, which improved consistency across services and reduced duplicated code ac</w:t>
      </w:r>
      <w:r>
        <w:rPr>
          <w:rFonts w:ascii="Arial" w:eastAsia="Arial" w:hAnsi="Arial" w:cs="Arial"/>
          <w:color w:val="111111"/>
        </w:rPr>
        <w:t>ross multiple teams.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posture by enforcing input validation, CSRF protections where applicable, safer file handling, and least-privilege access patterns, supporting compliance expectations in customer environments.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Enhanced deployment </w:t>
      </w:r>
      <w:r>
        <w:rPr>
          <w:rFonts w:ascii="Arial" w:eastAsia="Arial" w:hAnsi="Arial" w:cs="Arial"/>
          <w:color w:val="111111"/>
        </w:rPr>
        <w:t xml:space="preserve">workflows using containerization and CI pipelines that ran tests,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and security checks, reducing manual steps and improving repeatability across environments.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pragmatic refactoring techniques, helping</w:t>
      </w:r>
      <w:r>
        <w:rPr>
          <w:rFonts w:ascii="Arial" w:eastAsia="Arial" w:hAnsi="Arial" w:cs="Arial"/>
          <w:color w:val="111111"/>
        </w:rPr>
        <w:t xml:space="preserve"> the team reduce technical debt while keeping delivery velocity steady and measurable over quarterly cycles.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Drove performance initiatives by instrumenting key endpoints, measuring p95 latency before and after changes, and documenting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so operati</w:t>
      </w:r>
      <w:r>
        <w:rPr>
          <w:rFonts w:ascii="Arial" w:eastAsia="Arial" w:hAnsi="Arial" w:cs="Arial"/>
          <w:color w:val="111111"/>
        </w:rPr>
        <w:t>onal teams could manage predictable scaling events.</w:t>
      </w:r>
    </w:p>
    <w:p w:rsidR="005F52A4" w:rsidRDefault="00A532E2">
      <w:pPr>
        <w:pBdr>
          <w:bottom w:val="dashed" w:sz="4" w:space="0" w:color="CFD2CD"/>
        </w:pBdr>
        <w:spacing w:after="120"/>
      </w:pPr>
      <w:r>
        <w:t xml:space="preserve"> </w:t>
      </w:r>
    </w:p>
    <w:p w:rsidR="005F52A4" w:rsidRDefault="00A532E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5F52A4" w:rsidRDefault="00A532E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5F52A4" w:rsidRDefault="00A532E2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and maintained </w:t>
      </w:r>
      <w:proofErr w:type="spellStart"/>
      <w:r>
        <w:rPr>
          <w:rFonts w:ascii="Arial" w:eastAsia="Arial" w:hAnsi="Arial" w:cs="Arial"/>
          <w:color w:val="111111"/>
        </w:rPr>
        <w:t>Laravel</w:t>
      </w:r>
      <w:proofErr w:type="spellEnd"/>
      <w:r>
        <w:rPr>
          <w:rFonts w:ascii="Arial" w:eastAsia="Arial" w:hAnsi="Arial" w:cs="Arial"/>
          <w:color w:val="111111"/>
        </w:rPr>
        <w:t xml:space="preserve"> applications that integrated third-party systems, normalizing inconsistent payloads and adding robust retry logic</w:t>
      </w:r>
      <w:r>
        <w:rPr>
          <w:rFonts w:ascii="Arial" w:eastAsia="Arial" w:hAnsi="Arial" w:cs="Arial"/>
          <w:color w:val="111111"/>
        </w:rPr>
        <w:t xml:space="preserve"> to keep data pipelines stable under intermittent vendor outages.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Yii2 modules for internal back-office workflows, improving form validation, authorization checks, and error reporting so non-technical teams could safely manage operational processes</w:t>
      </w:r>
      <w:r>
        <w:rPr>
          <w:rFonts w:ascii="Arial" w:eastAsia="Arial" w:hAnsi="Arial" w:cs="Arial"/>
          <w:color w:val="111111"/>
        </w:rPr>
        <w:t xml:space="preserve"> at scale.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consistent status codes, domain-focused error messages, and request validation, which reduced client-side ambiguity and improved cross-team API consumption quality.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PHP code into clearer serv</w:t>
      </w:r>
      <w:r>
        <w:rPr>
          <w:rFonts w:ascii="Arial" w:eastAsia="Arial" w:hAnsi="Arial" w:cs="Arial"/>
          <w:color w:val="111111"/>
        </w:rPr>
        <w:t>ice layers with dependency injection patterns, reducing tight coupling and enabling safer incremental changes without large risky rewrites or downtime windows.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database reliability by tuning queries, fixing </w:t>
      </w:r>
      <w:proofErr w:type="gramStart"/>
      <w:r>
        <w:rPr>
          <w:rFonts w:ascii="Arial" w:eastAsia="Arial" w:hAnsi="Arial" w:cs="Arial"/>
          <w:color w:val="111111"/>
        </w:rPr>
        <w:t>N+1 patterns</w:t>
      </w:r>
      <w:proofErr w:type="gramEnd"/>
      <w:r>
        <w:rPr>
          <w:rFonts w:ascii="Arial" w:eastAsia="Arial" w:hAnsi="Arial" w:cs="Arial"/>
          <w:color w:val="111111"/>
        </w:rPr>
        <w:t xml:space="preserve">, and introducing caching </w:t>
      </w:r>
      <w:r>
        <w:rPr>
          <w:rFonts w:ascii="Arial" w:eastAsia="Arial" w:hAnsi="Arial" w:cs="Arial"/>
          <w:color w:val="111111"/>
        </w:rPr>
        <w:t>for read-heavy screens, resulting in noticeably faster dashboards during peak business hours.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automated testing with </w:t>
      </w:r>
      <w:proofErr w:type="spellStart"/>
      <w:r>
        <w:rPr>
          <w:rFonts w:ascii="Arial" w:eastAsia="Arial" w:hAnsi="Arial" w:cs="Arial"/>
          <w:color w:val="111111"/>
        </w:rPr>
        <w:t>PHPUnit</w:t>
      </w:r>
      <w:proofErr w:type="spellEnd"/>
      <w:r>
        <w:rPr>
          <w:rFonts w:ascii="Arial" w:eastAsia="Arial" w:hAnsi="Arial" w:cs="Arial"/>
          <w:color w:val="111111"/>
        </w:rPr>
        <w:t xml:space="preserve"> for critical domain logic and API boundaries, raising confidence during releases and reducing time spent on manual reg</w:t>
      </w:r>
      <w:r>
        <w:rPr>
          <w:rFonts w:ascii="Arial" w:eastAsia="Arial" w:hAnsi="Arial" w:cs="Arial"/>
          <w:color w:val="111111"/>
        </w:rPr>
        <w:t>ression verification for hotfixes.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by addressing common OWASP risks through input sanitization, safer file uploads, and consistent authorization gates, reducing exposure to avoidable vulnerabilities.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background jobs for long</w:t>
      </w:r>
      <w:r>
        <w:rPr>
          <w:rFonts w:ascii="Arial" w:eastAsia="Arial" w:hAnsi="Arial" w:cs="Arial"/>
          <w:color w:val="111111"/>
        </w:rPr>
        <w:t xml:space="preserve">-running processes and ensured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for retries, preventing duplicated records and improving operational trust in asynchronous workflows.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break features into deliverable slices, documenting assumptions and edge cases so stakeholders had fewer surprises during acceptance testing.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standardizing coding conventions a</w:t>
      </w:r>
      <w:r>
        <w:rPr>
          <w:rFonts w:ascii="Arial" w:eastAsia="Arial" w:hAnsi="Arial" w:cs="Arial"/>
          <w:color w:val="111111"/>
        </w:rPr>
        <w:t>nd creating shared utilities for logging, response formatting, and request validation, reducing duplicated patterns across repositories.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production operations by creating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improving logging signals, and participating in incident triage</w:t>
      </w:r>
      <w:r>
        <w:rPr>
          <w:rFonts w:ascii="Arial" w:eastAsia="Arial" w:hAnsi="Arial" w:cs="Arial"/>
          <w:color w:val="111111"/>
        </w:rPr>
        <w:t>, which shortened resolution cycles and improved team responsiveness to customers.</w:t>
      </w:r>
    </w:p>
    <w:p w:rsidR="005F52A4" w:rsidRDefault="00A532E2">
      <w:pPr>
        <w:pBdr>
          <w:bottom w:val="dashed" w:sz="4" w:space="0" w:color="CFD2CD"/>
        </w:pBdr>
        <w:spacing w:after="120"/>
      </w:pPr>
      <w:r>
        <w:t xml:space="preserve"> </w:t>
      </w:r>
    </w:p>
    <w:p w:rsidR="005F52A4" w:rsidRDefault="00A532E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5F52A4" w:rsidRDefault="00A532E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5F52A4" w:rsidRDefault="00A532E2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PHP web applications with a focus on reliable CRUD workflows, well-structured controllers, and consistent validation that reduced production defects across client deliverables.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</w:t>
      </w:r>
      <w:proofErr w:type="spellStart"/>
      <w:r>
        <w:rPr>
          <w:rFonts w:ascii="Arial" w:eastAsia="Arial" w:hAnsi="Arial" w:cs="Arial"/>
          <w:color w:val="111111"/>
        </w:rPr>
        <w:t>Laravel</w:t>
      </w:r>
      <w:proofErr w:type="spellEnd"/>
      <w:r>
        <w:rPr>
          <w:rFonts w:ascii="Arial" w:eastAsia="Arial" w:hAnsi="Arial" w:cs="Arial"/>
          <w:color w:val="111111"/>
        </w:rPr>
        <w:t xml:space="preserve">-based modules for content workflows </w:t>
      </w:r>
      <w:r>
        <w:rPr>
          <w:rFonts w:ascii="Arial" w:eastAsia="Arial" w:hAnsi="Arial" w:cs="Arial"/>
          <w:color w:val="111111"/>
        </w:rPr>
        <w:t>and customer portals, implementing clean routing, middleware protections, and reusable components to keep feature work predictable and maintainable.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REST-style endpoints for front-end consumption, adding pagination, filtering, and clear error</w:t>
      </w:r>
      <w:r>
        <w:rPr>
          <w:rFonts w:ascii="Arial" w:eastAsia="Arial" w:hAnsi="Arial" w:cs="Arial"/>
          <w:color w:val="111111"/>
        </w:rPr>
        <w:t xml:space="preserve"> semantics, which improved integration speed and reduced debugging time during launches.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Improved page performance by adding caching headers, optimizing server-side rendering paths, and reducing heavy queries, leading to faster load times on resource-con</w:t>
      </w:r>
      <w:r>
        <w:rPr>
          <w:rFonts w:ascii="Arial" w:eastAsia="Arial" w:hAnsi="Arial" w:cs="Arial"/>
          <w:color w:val="111111"/>
        </w:rPr>
        <w:t>strained client hosting plans.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basic CI checks for build and test steps, improving feedback loops for the team and reducing regressions caused by last-minute changes before scheduled client releases.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designers to implement </w:t>
      </w:r>
      <w:r>
        <w:rPr>
          <w:rFonts w:ascii="Arial" w:eastAsia="Arial" w:hAnsi="Arial" w:cs="Arial"/>
          <w:color w:val="111111"/>
        </w:rPr>
        <w:t>responsive layouts faithfully, ensuring cross-browser behavior remained consistent while keeping templates modular enough for iterative design updates.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issues by tracing logs, reproducing bugs, and deploying targeted fixes with minim</w:t>
      </w:r>
      <w:r>
        <w:rPr>
          <w:rFonts w:ascii="Arial" w:eastAsia="Arial" w:hAnsi="Arial" w:cs="Arial"/>
          <w:color w:val="111111"/>
        </w:rPr>
        <w:t>al downtime, helping clients maintain trust during business-critical campaign periods.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practices by adding input validation, safer session handling, and careful access controls for admin features, reducing the risk of accidental dat</w:t>
      </w:r>
      <w:r>
        <w:rPr>
          <w:rFonts w:ascii="Arial" w:eastAsia="Arial" w:hAnsi="Arial" w:cs="Arial"/>
          <w:color w:val="111111"/>
        </w:rPr>
        <w:t>a exposure on shared systems.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deployment steps and operational assumptions for clients, improving handover quality and reducing support burden when sites were maintained by third-party administrators.</w:t>
      </w:r>
    </w:p>
    <w:p w:rsidR="005F52A4" w:rsidRDefault="00A532E2">
      <w:pPr>
        <w:pBdr>
          <w:bottom w:val="dashed" w:sz="4" w:space="0" w:color="CFD2CD"/>
        </w:pBdr>
        <w:spacing w:after="120"/>
      </w:pPr>
      <w:r>
        <w:t xml:space="preserve"> </w:t>
      </w:r>
    </w:p>
    <w:p w:rsidR="005F52A4" w:rsidRDefault="00A532E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5F52A4" w:rsidRDefault="00A532E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>nologies</w:t>
      </w:r>
    </w:p>
    <w:p w:rsidR="005F52A4" w:rsidRDefault="00A532E2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PHP-based web applications by implementing backend features, fixing bugs, and improving data validation so user-facing workflows behaved consistently across edge cases and browsers.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updated </w:t>
      </w:r>
      <w:r>
        <w:rPr>
          <w:rFonts w:ascii="Arial" w:eastAsia="Arial" w:hAnsi="Arial" w:cs="Arial"/>
          <w:color w:val="111111"/>
        </w:rPr>
        <w:t xml:space="preserve">administrative screens with secure access checks and clearer form handling, which reduced operational errors and helped non-technical </w:t>
      </w:r>
      <w:proofErr w:type="gramStart"/>
      <w:r>
        <w:rPr>
          <w:rFonts w:ascii="Arial" w:eastAsia="Arial" w:hAnsi="Arial" w:cs="Arial"/>
          <w:color w:val="111111"/>
        </w:rPr>
        <w:t>teams</w:t>
      </w:r>
      <w:proofErr w:type="gramEnd"/>
      <w:r>
        <w:rPr>
          <w:rFonts w:ascii="Arial" w:eastAsia="Arial" w:hAnsi="Arial" w:cs="Arial"/>
          <w:color w:val="111111"/>
        </w:rPr>
        <w:t xml:space="preserve"> complete routine tasks faster.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API-style endpoints used by internal tools, focusing on predictable r</w:t>
      </w:r>
      <w:r>
        <w:rPr>
          <w:rFonts w:ascii="Arial" w:eastAsia="Arial" w:hAnsi="Arial" w:cs="Arial"/>
          <w:color w:val="111111"/>
        </w:rPr>
        <w:t>equest handling and error responses so dependent features could evolve without frequent breakage.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reliability by adding logging around failure points and supporting root-cause analysis, enabling the team to identify recurring issues and deliver </w:t>
      </w:r>
      <w:r>
        <w:rPr>
          <w:rFonts w:ascii="Arial" w:eastAsia="Arial" w:hAnsi="Arial" w:cs="Arial"/>
          <w:color w:val="111111"/>
        </w:rPr>
        <w:t>targeted fixes more quickly.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senior engineers to refactor duplicated code into shared helpers, reducing maintenance overhead and improving consistency for validation and response formatting patterns.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stabilize releases by verifying c</w:t>
      </w:r>
      <w:r>
        <w:rPr>
          <w:rFonts w:ascii="Arial" w:eastAsia="Arial" w:hAnsi="Arial" w:cs="Arial"/>
          <w:color w:val="111111"/>
        </w:rPr>
        <w:t>hanges against acceptance criteria, reproducing reported issues, and documenting findings so fixes could be applied efficiently and safely.</w:t>
      </w:r>
    </w:p>
    <w:p w:rsidR="005F52A4" w:rsidRDefault="00A532E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teams to understand requirements and trade-offs, building communication habits that reduced rework and helped deliver features that matched stakeholder expectations.</w:t>
      </w:r>
    </w:p>
    <w:p w:rsidR="005F52A4" w:rsidRDefault="005F52A4">
      <w:pPr>
        <w:spacing w:after="80"/>
      </w:pPr>
    </w:p>
    <w:p w:rsidR="005F52A4" w:rsidRDefault="00A532E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5F52A4" w:rsidRDefault="00A532E2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5F52A4" w:rsidRDefault="00A532E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5F52A4" w:rsidRDefault="00A532E2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5F52A4" w:rsidRDefault="005F52A4">
      <w:pPr>
        <w:spacing w:after="80"/>
      </w:pPr>
    </w:p>
    <w:sectPr w:rsidR="005F52A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A7AC1"/>
    <w:multiLevelType w:val="hybridMultilevel"/>
    <w:tmpl w:val="01E8830C"/>
    <w:lvl w:ilvl="0" w:tplc="C1240F0C">
      <w:start w:val="1"/>
      <w:numFmt w:val="bullet"/>
      <w:lvlText w:val="●"/>
      <w:lvlJc w:val="left"/>
      <w:pPr>
        <w:ind w:left="720" w:hanging="360"/>
      </w:pPr>
    </w:lvl>
    <w:lvl w:ilvl="1" w:tplc="C20A89BC">
      <w:start w:val="1"/>
      <w:numFmt w:val="bullet"/>
      <w:lvlText w:val="○"/>
      <w:lvlJc w:val="left"/>
      <w:pPr>
        <w:ind w:left="1440" w:hanging="360"/>
      </w:pPr>
    </w:lvl>
    <w:lvl w:ilvl="2" w:tplc="7E40BEEC">
      <w:start w:val="1"/>
      <w:numFmt w:val="bullet"/>
      <w:lvlText w:val="■"/>
      <w:lvlJc w:val="left"/>
      <w:pPr>
        <w:ind w:left="2160" w:hanging="360"/>
      </w:pPr>
    </w:lvl>
    <w:lvl w:ilvl="3" w:tplc="F92A7A1C">
      <w:start w:val="1"/>
      <w:numFmt w:val="bullet"/>
      <w:lvlText w:val="●"/>
      <w:lvlJc w:val="left"/>
      <w:pPr>
        <w:ind w:left="2880" w:hanging="360"/>
      </w:pPr>
    </w:lvl>
    <w:lvl w:ilvl="4" w:tplc="1E52B69A">
      <w:start w:val="1"/>
      <w:numFmt w:val="bullet"/>
      <w:lvlText w:val="○"/>
      <w:lvlJc w:val="left"/>
      <w:pPr>
        <w:ind w:left="3600" w:hanging="360"/>
      </w:pPr>
    </w:lvl>
    <w:lvl w:ilvl="5" w:tplc="EA8C8318">
      <w:start w:val="1"/>
      <w:numFmt w:val="bullet"/>
      <w:lvlText w:val="■"/>
      <w:lvlJc w:val="left"/>
      <w:pPr>
        <w:ind w:left="4320" w:hanging="360"/>
      </w:pPr>
    </w:lvl>
    <w:lvl w:ilvl="6" w:tplc="8ED06D2A">
      <w:start w:val="1"/>
      <w:numFmt w:val="bullet"/>
      <w:lvlText w:val="●"/>
      <w:lvlJc w:val="left"/>
      <w:pPr>
        <w:ind w:left="5040" w:hanging="360"/>
      </w:pPr>
    </w:lvl>
    <w:lvl w:ilvl="7" w:tplc="74485D72">
      <w:start w:val="1"/>
      <w:numFmt w:val="bullet"/>
      <w:lvlText w:val="●"/>
      <w:lvlJc w:val="left"/>
      <w:pPr>
        <w:ind w:left="5760" w:hanging="360"/>
      </w:pPr>
    </w:lvl>
    <w:lvl w:ilvl="8" w:tplc="30EC2F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52A4"/>
    <w:rsid w:val="005F52A4"/>
    <w:rsid w:val="00A5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1618</Words>
  <Characters>9225</Characters>
  <Application>Microsoft Office Word</Application>
  <DocSecurity>0</DocSecurity>
  <Lines>76</Lines>
  <Paragraphs>21</Paragraphs>
  <ScaleCrop>false</ScaleCrop>
  <Company>P R C</Company>
  <LinksUpToDate>false</LinksUpToDate>
  <CharactersWithSpaces>10822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2026-01-28T14:08:00Z</dcterms:created>
  <dcterms:modified xsi:type="dcterms:W3CDTF">2026-02-16T15:23:00Z</dcterms:modified>
</cp:coreProperties>
</file>