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4F79" w:rsidRDefault="00F24F79" w:rsidP="00F24F79">
      <w:pPr>
        <w:spacing w:after="40"/>
      </w:pPr>
      <w:r>
        <w:rPr>
          <w:b/>
          <w:bCs/>
          <w:color w:val="111111"/>
          <w:sz w:val="52"/>
          <w:szCs w:val="52"/>
        </w:rPr>
        <w:t>RIK JANSEN</w:t>
      </w:r>
    </w:p>
    <w:p w:rsidR="00F24F79" w:rsidRDefault="00F24F79" w:rsidP="00F24F79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:rsidR="00F24F79" w:rsidRDefault="00F24F79" w:rsidP="00F24F79">
      <w:pPr>
        <w:spacing w:after="160"/>
      </w:pPr>
      <w:r w:rsidRPr="002C2E21">
        <w:rPr>
          <w:rFonts w:ascii="Arial" w:eastAsia="Arial" w:hAnsi="Arial" w:cs="Arial"/>
          <w:color w:val="4B5563"/>
          <w:sz w:val="19"/>
          <w:szCs w:val="19"/>
        </w:rPr>
        <w:t>rik.jansen.ict@outlook.com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| </w:t>
      </w:r>
      <w:r w:rsidRPr="002C2E21">
        <w:rPr>
          <w:rFonts w:ascii="Arial" w:eastAsia="Arial" w:hAnsi="Arial" w:cs="Arial"/>
          <w:color w:val="4B5563"/>
          <w:sz w:val="19"/>
          <w:szCs w:val="19"/>
        </w:rPr>
        <w:t>linkedin.com/in/rik-jansen-b24a463a1/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 | </w:t>
      </w:r>
      <w:proofErr w:type="spellStart"/>
      <w:r w:rsidRPr="002C2E21">
        <w:rPr>
          <w:rFonts w:ascii="Arial" w:eastAsia="Arial" w:hAnsi="Arial" w:cs="Arial"/>
          <w:color w:val="4B5563"/>
          <w:sz w:val="19"/>
          <w:szCs w:val="19"/>
        </w:rPr>
        <w:t>Roden</w:t>
      </w:r>
      <w:proofErr w:type="spellEnd"/>
      <w:r w:rsidRPr="002C2E21">
        <w:rPr>
          <w:rFonts w:ascii="Arial" w:eastAsia="Arial" w:hAnsi="Arial" w:cs="Arial"/>
          <w:color w:val="4B5563"/>
          <w:sz w:val="19"/>
          <w:szCs w:val="19"/>
        </w:rPr>
        <w:t xml:space="preserve">, </w:t>
      </w:r>
      <w:proofErr w:type="spellStart"/>
      <w:r w:rsidRPr="002C2E21">
        <w:rPr>
          <w:rFonts w:ascii="Arial" w:eastAsia="Arial" w:hAnsi="Arial" w:cs="Arial"/>
          <w:color w:val="4B5563"/>
          <w:sz w:val="19"/>
          <w:szCs w:val="19"/>
        </w:rPr>
        <w:t>Drenthe</w:t>
      </w:r>
      <w:proofErr w:type="spellEnd"/>
      <w:r w:rsidRPr="002C2E21">
        <w:rPr>
          <w:rFonts w:ascii="Arial" w:eastAsia="Arial" w:hAnsi="Arial" w:cs="Arial"/>
          <w:color w:val="4B5563"/>
          <w:sz w:val="19"/>
          <w:szCs w:val="19"/>
        </w:rPr>
        <w:t>, Netherland</w:t>
      </w:r>
      <w:r>
        <w:rPr>
          <w:rFonts w:ascii="Arial" w:eastAsia="Arial" w:hAnsi="Arial" w:cs="Arial"/>
          <w:color w:val="4B5563"/>
          <w:sz w:val="19"/>
          <w:szCs w:val="19"/>
        </w:rPr>
        <w:t>| +31 685549850</w:t>
      </w:r>
    </w:p>
    <w:p w:rsidR="00AD51B9" w:rsidRDefault="00F24F79">
      <w:pPr>
        <w:pBdr>
          <w:bottom w:val="single" w:sz="6" w:space="0" w:color="111111"/>
        </w:pBdr>
        <w:spacing w:before="120" w:after="80"/>
      </w:pPr>
      <w:bookmarkStart w:id="0" w:name="_GoBack"/>
      <w:bookmarkEnd w:id="0"/>
      <w:r>
        <w:rPr>
          <w:b/>
          <w:bCs/>
          <w:color w:val="111111"/>
          <w:sz w:val="24"/>
          <w:szCs w:val="24"/>
        </w:rPr>
        <w:t>SUMMARY</w:t>
      </w:r>
    </w:p>
    <w:p w:rsidR="00AD51B9" w:rsidRDefault="00F24F79">
      <w:pPr>
        <w:spacing w:after="12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Senior Software Engineer with 9+ years of experience delivering production mobile and web experiences, combining React Native frontends with scalable Node.js/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TypeScript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backends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.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Strong background in designing secure APIs, building modular UI/component sys</w:t>
      </w:r>
      <w:r>
        <w:rPr>
          <w:rFonts w:ascii="Arial" w:eastAsia="Arial" w:hAnsi="Arial" w:cs="Arial"/>
          <w:color w:val="111111"/>
          <w:sz w:val="21"/>
          <w:szCs w:val="21"/>
        </w:rPr>
        <w:t>tems, and optimizing performance for high-traffic and real-time applications.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Experienced in CI/CD automation,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observability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and pragmatic engineering practices that improve reliability, release velocity, and user experience.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Comfortable owning systems en</w:t>
      </w:r>
      <w:r>
        <w:rPr>
          <w:rFonts w:ascii="Arial" w:eastAsia="Arial" w:hAnsi="Arial" w:cs="Arial"/>
          <w:color w:val="111111"/>
          <w:sz w:val="21"/>
          <w:szCs w:val="21"/>
        </w:rPr>
        <w:t>d-to-end, collaborating with product and stakeholders, and mentoring engineers through design, implementation, and operational excellence.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 xml:space="preserve">Focused on maintainable architectures, clean code, strong testing, and measurable business impact across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iOS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Android</w:t>
      </w:r>
      <w:r>
        <w:rPr>
          <w:rFonts w:ascii="Arial" w:eastAsia="Arial" w:hAnsi="Arial" w:cs="Arial"/>
          <w:color w:val="111111"/>
          <w:sz w:val="21"/>
          <w:szCs w:val="21"/>
        </w:rPr>
        <w:t>, and cloud services.</w:t>
      </w:r>
      <w:proofErr w:type="gramEnd"/>
    </w:p>
    <w:p w:rsidR="00AD51B9" w:rsidRDefault="00F24F79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tbl>
      <w:tblPr>
        <w:tblW w:w="5000" w:type="pct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5"/>
        <w:gridCol w:w="2545"/>
        <w:gridCol w:w="2545"/>
        <w:gridCol w:w="2545"/>
      </w:tblGrid>
      <w:tr w:rsidR="00AD51B9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51B9" w:rsidRDefault="00F24F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React Native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51B9" w:rsidRDefault="00F24F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React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51B9" w:rsidRDefault="00F24F79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TypeScript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51B9" w:rsidRDefault="00F24F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JavaScript</w:t>
            </w:r>
          </w:p>
        </w:tc>
      </w:tr>
      <w:tr w:rsidR="00AD51B9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51B9" w:rsidRDefault="00F24F79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iOS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&amp; Android Release Management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51B9" w:rsidRDefault="00F24F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App Store / Play Store Distribution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51B9" w:rsidRDefault="00F24F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Push Notifications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51B9" w:rsidRDefault="00F24F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Offline-First Patterns</w:t>
            </w:r>
          </w:p>
        </w:tc>
      </w:tr>
      <w:tr w:rsidR="00AD51B9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51B9" w:rsidRDefault="00F24F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Mobile Performance Profiling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51B9" w:rsidRDefault="00F24F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Deep Linking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51B9" w:rsidRDefault="00F24F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Accessibility (a11y) on Mobile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51B9" w:rsidRDefault="00F24F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Metro Bundler</w:t>
            </w:r>
          </w:p>
        </w:tc>
      </w:tr>
      <w:tr w:rsidR="00AD51B9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51B9" w:rsidRDefault="00F24F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React Navigation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51B9" w:rsidRDefault="00F24F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Native Modules &amp; Bridging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51B9" w:rsidRDefault="00F24F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Flipper Debugging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51B9" w:rsidRDefault="00F24F79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CodePush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-Style OTA Updates</w:t>
            </w:r>
          </w:p>
        </w:tc>
      </w:tr>
      <w:tr w:rsidR="00AD51B9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51B9" w:rsidRDefault="00F24F79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Fastlane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51B9" w:rsidRDefault="00F24F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Detox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51B9" w:rsidRDefault="00F24F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Jest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51B9" w:rsidRDefault="00F24F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React Testing Library</w:t>
            </w:r>
          </w:p>
        </w:tc>
      </w:tr>
      <w:tr w:rsidR="00AD51B9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51B9" w:rsidRDefault="00F24F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Vue.js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51B9" w:rsidRDefault="00F24F79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Vue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3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51B9" w:rsidRDefault="00F24F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Nuxt.js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51B9" w:rsidRDefault="00F24F79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Pinia</w:t>
            </w:r>
            <w:proofErr w:type="spellEnd"/>
          </w:p>
        </w:tc>
      </w:tr>
      <w:tr w:rsidR="00AD51B9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51B9" w:rsidRDefault="00F24F79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Vuex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51B9" w:rsidRDefault="00F24F79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Vite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51B9" w:rsidRDefault="00F24F79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Vue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Router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51B9" w:rsidRDefault="00F24F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HTML5</w:t>
            </w:r>
          </w:p>
        </w:tc>
      </w:tr>
      <w:tr w:rsidR="00AD51B9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51B9" w:rsidRDefault="00F24F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CSS3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51B9" w:rsidRDefault="00F24F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Node.js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51B9" w:rsidRDefault="00F24F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Express.js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51B9" w:rsidRDefault="00F24F79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NestJS</w:t>
            </w:r>
            <w:proofErr w:type="spellEnd"/>
          </w:p>
        </w:tc>
      </w:tr>
      <w:tr w:rsidR="00AD51B9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51B9" w:rsidRDefault="00F24F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REST APIs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51B9" w:rsidRDefault="00F24F79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GraphQL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51B9" w:rsidRDefault="00F24F79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WebSockets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51B9" w:rsidRDefault="00F24F79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Microservices</w:t>
            </w:r>
            <w:proofErr w:type="spellEnd"/>
          </w:p>
        </w:tc>
      </w:tr>
      <w:tr w:rsidR="00AD51B9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51B9" w:rsidRDefault="00F24F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OAuth2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51B9" w:rsidRDefault="00F24F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JWT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51B9" w:rsidRDefault="00F24F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AWS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51B9" w:rsidRDefault="00F24F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GCP</w:t>
            </w:r>
          </w:p>
        </w:tc>
      </w:tr>
      <w:tr w:rsidR="00AD51B9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51B9" w:rsidRDefault="00F24F79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Docker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51B9" w:rsidRDefault="00F24F79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Kubernetes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51B9" w:rsidRDefault="00F24F79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Terraform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51B9" w:rsidRDefault="00F24F79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PostgreSQL</w:t>
            </w:r>
            <w:proofErr w:type="spellEnd"/>
          </w:p>
        </w:tc>
      </w:tr>
      <w:tr w:rsidR="00AD51B9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51B9" w:rsidRDefault="00F24F79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MongoDB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51B9" w:rsidRDefault="00F24F79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Redis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51B9" w:rsidRDefault="00F24F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SQL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51B9" w:rsidRDefault="00F24F79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NoSQL</w:t>
            </w:r>
            <w:proofErr w:type="spellEnd"/>
          </w:p>
        </w:tc>
      </w:tr>
      <w:tr w:rsidR="00AD51B9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51B9" w:rsidRDefault="00F24F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CI/CD Pipelines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51B9" w:rsidRDefault="00F24F79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GitHub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Actions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51B9" w:rsidRDefault="00F24F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Blue-Green Deployments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51B9" w:rsidRDefault="00F24F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Prometheus</w:t>
            </w:r>
          </w:p>
        </w:tc>
      </w:tr>
      <w:tr w:rsidR="00AD51B9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51B9" w:rsidRDefault="00F24F79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Grafana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51B9" w:rsidRDefault="00F24F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Structured Logging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51B9" w:rsidRDefault="00F24F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Distributed Tracing Concepts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51B9" w:rsidRDefault="00F24F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Error Tracking (Sentry-Style)</w:t>
            </w:r>
          </w:p>
        </w:tc>
      </w:tr>
      <w:tr w:rsidR="00AD51B9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51B9" w:rsidRDefault="00F24F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TDD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51B9" w:rsidRDefault="00F24F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Integration Testing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51B9" w:rsidRDefault="00F24F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E2E Testing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51B9" w:rsidRDefault="00F24F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Cypress</w:t>
            </w:r>
          </w:p>
        </w:tc>
      </w:tr>
      <w:tr w:rsidR="00AD51B9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51B9" w:rsidRDefault="00F24F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Playwright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51B9" w:rsidRDefault="00F24F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Code Reviews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51B9" w:rsidRDefault="00F24F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Static Analysis &amp;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Linting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51B9" w:rsidRDefault="00F24F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OWASP Practices</w:t>
            </w:r>
          </w:p>
        </w:tc>
      </w:tr>
      <w:tr w:rsidR="00AD51B9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51B9" w:rsidRDefault="00F24F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Secure Token Handling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51B9" w:rsidRDefault="00F24F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Encryption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51B9" w:rsidRDefault="00F24F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GDPR Compliance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51B9" w:rsidRDefault="00F24F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Zero Trust Architecture</w:t>
            </w:r>
          </w:p>
        </w:tc>
      </w:tr>
      <w:tr w:rsidR="00AD51B9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51B9" w:rsidRDefault="00F24F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Input Validation &amp; Sanitization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51B9" w:rsidRDefault="00F24F79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TypeScript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51B9" w:rsidRDefault="00F24F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Node.js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51B9" w:rsidRDefault="00F24F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JavaScript</w:t>
            </w:r>
          </w:p>
        </w:tc>
      </w:tr>
      <w:tr w:rsidR="00AD51B9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51B9" w:rsidRDefault="00F24F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Python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51B9" w:rsidRDefault="00F24F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Go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51B9" w:rsidRDefault="00F24F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C++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51B9" w:rsidRDefault="00AD51B9"/>
        </w:tc>
      </w:tr>
    </w:tbl>
    <w:p w:rsidR="00AD51B9" w:rsidRDefault="00AD51B9">
      <w:pPr>
        <w:spacing w:after="80"/>
      </w:pPr>
    </w:p>
    <w:p w:rsidR="00AD51B9" w:rsidRDefault="00F24F79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EXPERIENCE</w:t>
      </w:r>
    </w:p>
    <w:p w:rsidR="00AD51B9" w:rsidRDefault="00F24F79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Senior Software Engineer</w:t>
      </w:r>
    </w:p>
    <w:p w:rsidR="00AD51B9" w:rsidRDefault="00F24F79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Viaro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Networks Inc.</w:t>
      </w:r>
    </w:p>
    <w:p w:rsidR="00AD51B9" w:rsidRDefault="00F24F79">
      <w:r>
        <w:rPr>
          <w:rFonts w:ascii="Arial" w:eastAsia="Arial" w:hAnsi="Arial" w:cs="Arial"/>
          <w:color w:val="4B5563"/>
          <w:sz w:val="19"/>
          <w:szCs w:val="19"/>
        </w:rPr>
        <w:t>June 2021 - October 2025</w:t>
      </w:r>
    </w:p>
    <w:p w:rsidR="00AD51B9" w:rsidRDefault="00F24F7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Owned end-to-end delivery of React Native features across </w:t>
      </w:r>
      <w:proofErr w:type="spellStart"/>
      <w:r>
        <w:rPr>
          <w:rFonts w:ascii="Arial" w:eastAsia="Arial" w:hAnsi="Arial" w:cs="Arial"/>
          <w:color w:val="111111"/>
        </w:rPr>
        <w:t>iOS</w:t>
      </w:r>
      <w:proofErr w:type="spellEnd"/>
      <w:r>
        <w:rPr>
          <w:rFonts w:ascii="Arial" w:eastAsia="Arial" w:hAnsi="Arial" w:cs="Arial"/>
          <w:color w:val="111111"/>
        </w:rPr>
        <w:t xml:space="preserve"> and Android, translating ambiguous product needs into scoped milestones, stable releases, and clear technical decision records.</w:t>
      </w:r>
    </w:p>
    <w:p w:rsidR="00AD51B9" w:rsidRDefault="00F24F7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Designed a modular mobile UI architecture with reusable compon</w:t>
      </w:r>
      <w:r>
        <w:rPr>
          <w:rFonts w:ascii="Arial" w:eastAsia="Arial" w:hAnsi="Arial" w:cs="Arial"/>
          <w:color w:val="111111"/>
        </w:rPr>
        <w:t>ents, navigation patterns, and consistent state boundaries, reducing duplicated screens and lowering regression risk during rapid iteration.</w:t>
      </w:r>
    </w:p>
    <w:p w:rsidR="00AD51B9" w:rsidRDefault="00F24F7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Implemented performance-focused rendering strategies by controlling re-renders, stabilizing list virtualization, </w:t>
      </w:r>
      <w:r>
        <w:rPr>
          <w:rFonts w:ascii="Arial" w:eastAsia="Arial" w:hAnsi="Arial" w:cs="Arial"/>
          <w:color w:val="111111"/>
        </w:rPr>
        <w:t>and removing expensive synchronous work from startup paths to improve perceived speed on mid-tier devices.</w:t>
      </w:r>
    </w:p>
    <w:p w:rsidR="00AD51B9" w:rsidRDefault="00F24F7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robust networking layers that handled retries, pagination, and error normalization while aligning with </w:t>
      </w:r>
      <w:proofErr w:type="gramStart"/>
      <w:r>
        <w:rPr>
          <w:rFonts w:ascii="Arial" w:eastAsia="Arial" w:hAnsi="Arial" w:cs="Arial"/>
          <w:color w:val="111111"/>
        </w:rPr>
        <w:t>backend</w:t>
      </w:r>
      <w:proofErr w:type="gramEnd"/>
      <w:r>
        <w:rPr>
          <w:rFonts w:ascii="Arial" w:eastAsia="Arial" w:hAnsi="Arial" w:cs="Arial"/>
          <w:color w:val="111111"/>
        </w:rPr>
        <w:t xml:space="preserve"> contracts, making client behav</w:t>
      </w:r>
      <w:r>
        <w:rPr>
          <w:rFonts w:ascii="Arial" w:eastAsia="Arial" w:hAnsi="Arial" w:cs="Arial"/>
          <w:color w:val="111111"/>
        </w:rPr>
        <w:t>ior predictable for both QA and production support workflows.</w:t>
      </w:r>
    </w:p>
    <w:p w:rsidR="00AD51B9" w:rsidRDefault="00F24F7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Integrated secure authentication flows using OAuth2 and JWT, including token refresh handling and safe storage patterns, ensuring sessions remained reliable without exposing sensitive data to logs or crashes.</w:t>
      </w:r>
    </w:p>
    <w:p w:rsidR="00AD51B9" w:rsidRDefault="00F24F7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Delivered offline-tolerant user experiences</w:t>
      </w:r>
      <w:r>
        <w:rPr>
          <w:rFonts w:ascii="Arial" w:eastAsia="Arial" w:hAnsi="Arial" w:cs="Arial"/>
          <w:color w:val="111111"/>
        </w:rPr>
        <w:t xml:space="preserve"> by introducing caching, background sync strategies, and conflict-aware updates, allowing critical flows to function during poor connectivity and airplane-mode scenarios.</w:t>
      </w:r>
    </w:p>
    <w:p w:rsidR="00AD51B9" w:rsidRDefault="00F24F7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 xml:space="preserve">- Partnered with backend teams to evolve REST and </w:t>
      </w:r>
      <w:proofErr w:type="spellStart"/>
      <w:r>
        <w:rPr>
          <w:rFonts w:ascii="Arial" w:eastAsia="Arial" w:hAnsi="Arial" w:cs="Arial"/>
          <w:color w:val="111111"/>
        </w:rPr>
        <w:t>GraphQL</w:t>
      </w:r>
      <w:proofErr w:type="spellEnd"/>
      <w:r>
        <w:rPr>
          <w:rFonts w:ascii="Arial" w:eastAsia="Arial" w:hAnsi="Arial" w:cs="Arial"/>
          <w:color w:val="111111"/>
        </w:rPr>
        <w:t xml:space="preserve"> endpoints with versioning a</w:t>
      </w:r>
      <w:r>
        <w:rPr>
          <w:rFonts w:ascii="Arial" w:eastAsia="Arial" w:hAnsi="Arial" w:cs="Arial"/>
          <w:color w:val="111111"/>
        </w:rPr>
        <w:t>nd compatibility discipline, preventing breaking changes and improving developer velocity across mobile and service teams.</w:t>
      </w:r>
    </w:p>
    <w:p w:rsidR="00AD51B9" w:rsidRDefault="00F24F7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Introduced and maintained automated testing across unit, integration, and device-level checks, improving release confidence and cat</w:t>
      </w:r>
      <w:r>
        <w:rPr>
          <w:rFonts w:ascii="Arial" w:eastAsia="Arial" w:hAnsi="Arial" w:cs="Arial"/>
          <w:color w:val="111111"/>
        </w:rPr>
        <w:t>ching edge cases around navigation, state transitions, and network failures.</w:t>
      </w:r>
    </w:p>
    <w:p w:rsidR="00AD51B9" w:rsidRDefault="00F24F7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CI/CD reliability by standardizing build pipelines, signing, and release steps for mobile artifacts, reducing manual effort and minimizing last-minute store submission issues before deadlines.</w:t>
      </w:r>
    </w:p>
    <w:p w:rsidR="00AD51B9" w:rsidRDefault="00F24F7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Implemented </w:t>
      </w:r>
      <w:proofErr w:type="spellStart"/>
      <w:r>
        <w:rPr>
          <w:rFonts w:ascii="Arial" w:eastAsia="Arial" w:hAnsi="Arial" w:cs="Arial"/>
          <w:color w:val="111111"/>
        </w:rPr>
        <w:t>observability</w:t>
      </w:r>
      <w:proofErr w:type="spellEnd"/>
      <w:r>
        <w:rPr>
          <w:rFonts w:ascii="Arial" w:eastAsia="Arial" w:hAnsi="Arial" w:cs="Arial"/>
          <w:color w:val="111111"/>
        </w:rPr>
        <w:t xml:space="preserve"> for mobile and services </w:t>
      </w:r>
      <w:r>
        <w:rPr>
          <w:rFonts w:ascii="Arial" w:eastAsia="Arial" w:hAnsi="Arial" w:cs="Arial"/>
          <w:color w:val="111111"/>
        </w:rPr>
        <w:t>using structured logging conventions and actionable dashboards, enabling faster incident triage and reducing time-to-diagnosis for user-reported issues.</w:t>
      </w:r>
    </w:p>
    <w:p w:rsidR="00AD51B9" w:rsidRDefault="00F24F7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Strengthened security posture by applying OWASP-aligned validations and safe error handling patterns,</w:t>
      </w:r>
      <w:r>
        <w:rPr>
          <w:rFonts w:ascii="Arial" w:eastAsia="Arial" w:hAnsi="Arial" w:cs="Arial"/>
          <w:color w:val="111111"/>
        </w:rPr>
        <w:t xml:space="preserve"> ensuring the app failed gracefully without leaking internal details during unexpected server responses.</w:t>
      </w:r>
    </w:p>
    <w:p w:rsidR="00AD51B9" w:rsidRDefault="00F24F7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closely with design to refine accessibility and interaction details, improving usability through consistent focus behavior, readable typ</w:t>
      </w:r>
      <w:r>
        <w:rPr>
          <w:rFonts w:ascii="Arial" w:eastAsia="Arial" w:hAnsi="Arial" w:cs="Arial"/>
          <w:color w:val="111111"/>
        </w:rPr>
        <w:t>ography scaling, and predictable gesture interactions across screens.</w:t>
      </w:r>
    </w:p>
    <w:p w:rsidR="00AD51B9" w:rsidRDefault="00F24F7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Mentored engineers through code reviews and pairing sessions that emphasized maintainable abstractions, clear naming, and testability, resulting in higher quality PRs and fewer post-re</w:t>
      </w:r>
      <w:r>
        <w:rPr>
          <w:rFonts w:ascii="Arial" w:eastAsia="Arial" w:hAnsi="Arial" w:cs="Arial"/>
          <w:color w:val="111111"/>
        </w:rPr>
        <w:t>lease hotfixes.</w:t>
      </w:r>
    </w:p>
    <w:p w:rsidR="00AD51B9" w:rsidRDefault="00F24F7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Optimized backend data access patterns in </w:t>
      </w:r>
      <w:proofErr w:type="spellStart"/>
      <w:r>
        <w:rPr>
          <w:rFonts w:ascii="Arial" w:eastAsia="Arial" w:hAnsi="Arial" w:cs="Arial"/>
          <w:color w:val="111111"/>
        </w:rPr>
        <w:t>PostgreSQL</w:t>
      </w:r>
      <w:proofErr w:type="spellEnd"/>
      <w:r>
        <w:rPr>
          <w:rFonts w:ascii="Arial" w:eastAsia="Arial" w:hAnsi="Arial" w:cs="Arial"/>
          <w:color w:val="111111"/>
        </w:rPr>
        <w:t xml:space="preserve"> and </w:t>
      </w:r>
      <w:proofErr w:type="spellStart"/>
      <w:r>
        <w:rPr>
          <w:rFonts w:ascii="Arial" w:eastAsia="Arial" w:hAnsi="Arial" w:cs="Arial"/>
          <w:color w:val="111111"/>
        </w:rPr>
        <w:t>Redis</w:t>
      </w:r>
      <w:proofErr w:type="spellEnd"/>
      <w:r>
        <w:rPr>
          <w:rFonts w:ascii="Arial" w:eastAsia="Arial" w:hAnsi="Arial" w:cs="Arial"/>
          <w:color w:val="111111"/>
        </w:rPr>
        <w:t xml:space="preserve"> to support mobile usage spikes, introducing caching and </w:t>
      </w:r>
      <w:proofErr w:type="spellStart"/>
      <w:r>
        <w:rPr>
          <w:rFonts w:ascii="Arial" w:eastAsia="Arial" w:hAnsi="Arial" w:cs="Arial"/>
          <w:color w:val="111111"/>
        </w:rPr>
        <w:t>async</w:t>
      </w:r>
      <w:proofErr w:type="spellEnd"/>
      <w:r>
        <w:rPr>
          <w:rFonts w:ascii="Arial" w:eastAsia="Arial" w:hAnsi="Arial" w:cs="Arial"/>
          <w:color w:val="111111"/>
        </w:rPr>
        <w:t xml:space="preserve"> processing so app features stayed responsive under peak load conditions.</w:t>
      </w:r>
    </w:p>
    <w:p w:rsidR="00AD51B9" w:rsidRDefault="00F24F7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Led incremental modernization efforts </w:t>
      </w:r>
      <w:r>
        <w:rPr>
          <w:rFonts w:ascii="Arial" w:eastAsia="Arial" w:hAnsi="Arial" w:cs="Arial"/>
          <w:color w:val="111111"/>
        </w:rPr>
        <w:t>by reducing legacy coupling, documenting migration steps, and delivering changes safely behind feature flags, maintaining uptime while the product continued to evolve.</w:t>
      </w:r>
    </w:p>
    <w:p w:rsidR="00AD51B9" w:rsidRDefault="00F24F79">
      <w:pPr>
        <w:pBdr>
          <w:bottom w:val="dashed" w:sz="4" w:space="0" w:color="CFD2CD"/>
        </w:pBdr>
        <w:spacing w:after="120"/>
      </w:pPr>
      <w:r>
        <w:t xml:space="preserve"> </w:t>
      </w:r>
    </w:p>
    <w:p w:rsidR="00AD51B9" w:rsidRDefault="00F24F79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Engineer</w:t>
      </w:r>
    </w:p>
    <w:p w:rsidR="00AD51B9" w:rsidRDefault="00F24F79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ArnAmy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, Inc.</w:t>
      </w:r>
    </w:p>
    <w:p w:rsidR="00AD51B9" w:rsidRDefault="00F24F79">
      <w:r>
        <w:rPr>
          <w:rFonts w:ascii="Arial" w:eastAsia="Arial" w:hAnsi="Arial" w:cs="Arial"/>
          <w:color w:val="4B5563"/>
          <w:sz w:val="19"/>
          <w:szCs w:val="19"/>
        </w:rPr>
        <w:t>August 2017 - May 2021</w:t>
      </w:r>
    </w:p>
    <w:p w:rsidR="00AD51B9" w:rsidRDefault="00F24F7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and shipped React Native</w:t>
      </w:r>
      <w:r>
        <w:rPr>
          <w:rFonts w:ascii="Arial" w:eastAsia="Arial" w:hAnsi="Arial" w:cs="Arial"/>
          <w:color w:val="111111"/>
        </w:rPr>
        <w:t xml:space="preserve"> screens and flows that complemented existing web capabilities, ensuring feature parity while tailoring UX details for touch interactions and mobile-first constraints.</w:t>
      </w:r>
    </w:p>
    <w:p w:rsidR="00AD51B9" w:rsidRDefault="00F24F7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Developed Node.js API layers that powered mobile clients with consistent contracts, pr</w:t>
      </w:r>
      <w:r>
        <w:rPr>
          <w:rFonts w:ascii="Arial" w:eastAsia="Arial" w:hAnsi="Arial" w:cs="Arial"/>
          <w:color w:val="111111"/>
        </w:rPr>
        <w:t>edictable error shapes, and clear pagination semantics, reducing client-side complexity and improving reliability.</w:t>
      </w:r>
    </w:p>
    <w:p w:rsidR="00AD51B9" w:rsidRDefault="00F24F7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Implemented real-time updates using </w:t>
      </w:r>
      <w:proofErr w:type="spellStart"/>
      <w:r>
        <w:rPr>
          <w:rFonts w:ascii="Arial" w:eastAsia="Arial" w:hAnsi="Arial" w:cs="Arial"/>
          <w:color w:val="111111"/>
        </w:rPr>
        <w:t>WebSockets</w:t>
      </w:r>
      <w:proofErr w:type="spellEnd"/>
      <w:r>
        <w:rPr>
          <w:rFonts w:ascii="Arial" w:eastAsia="Arial" w:hAnsi="Arial" w:cs="Arial"/>
          <w:color w:val="111111"/>
        </w:rPr>
        <w:t xml:space="preserve"> and event-driven patterns so mobile dashboards reflected changes quickly, while still handli</w:t>
      </w:r>
      <w:r>
        <w:rPr>
          <w:rFonts w:ascii="Arial" w:eastAsia="Arial" w:hAnsi="Arial" w:cs="Arial"/>
          <w:color w:val="111111"/>
        </w:rPr>
        <w:t>ng reconnect behavior and transient network interruptions gracefully.</w:t>
      </w:r>
    </w:p>
    <w:p w:rsidR="00AD51B9" w:rsidRDefault="00F24F7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mobile performance by profiling slow views, minimizing unnecessary state updates, and tuning list rendering behavior, leading to smoother scrolling and faster transitions betw</w:t>
      </w:r>
      <w:r>
        <w:rPr>
          <w:rFonts w:ascii="Arial" w:eastAsia="Arial" w:hAnsi="Arial" w:cs="Arial"/>
          <w:color w:val="111111"/>
        </w:rPr>
        <w:t>een core screens.</w:t>
      </w:r>
    </w:p>
    <w:p w:rsidR="00AD51B9" w:rsidRDefault="00F24F7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Designed secure session management with careful token handling and server-side validation, reducing authentication-related defects and aligning implementation with practical OWASP protections.</w:t>
      </w:r>
    </w:p>
    <w:p w:rsidR="00AD51B9" w:rsidRDefault="00F24F7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Strengthened test coverage with unit and </w:t>
      </w:r>
      <w:r>
        <w:rPr>
          <w:rFonts w:ascii="Arial" w:eastAsia="Arial" w:hAnsi="Arial" w:cs="Arial"/>
          <w:color w:val="111111"/>
        </w:rPr>
        <w:t>integration tests around API behavior and critical UI flows, catching regressions early and lowering the number of production issues after releases.</w:t>
      </w:r>
    </w:p>
    <w:p w:rsidR="00AD51B9" w:rsidRDefault="00F24F7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Collaborated with product and design to refine requirements into implementable slices, writing technical </w:t>
      </w:r>
      <w:r>
        <w:rPr>
          <w:rFonts w:ascii="Arial" w:eastAsia="Arial" w:hAnsi="Arial" w:cs="Arial"/>
          <w:color w:val="111111"/>
        </w:rPr>
        <w:t>notes that clarified tradeoffs and reduced churn during sprint execution.</w:t>
      </w:r>
    </w:p>
    <w:p w:rsidR="00AD51B9" w:rsidRDefault="00F24F7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Introduced structured logging and health checks on services that supported mobile clients, enabling faster root-cause analysis and clearer on-call handoffs when incidents occurred.</w:t>
      </w:r>
    </w:p>
    <w:p w:rsidR="00AD51B9" w:rsidRDefault="00F24F7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Optimized database interactions by improving query patterns and adding caching where appropriate, reducing API latency and improving perceived speed for mobile users on slower connections.</w:t>
      </w:r>
    </w:p>
    <w:p w:rsidR="00AD51B9" w:rsidRDefault="00F24F7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Created reusable UI primitives and shared utilities that kept </w:t>
      </w:r>
      <w:r>
        <w:rPr>
          <w:rFonts w:ascii="Arial" w:eastAsia="Arial" w:hAnsi="Arial" w:cs="Arial"/>
          <w:color w:val="111111"/>
        </w:rPr>
        <w:t>the mobile codebase consistent, reducing repeated implementation effort and making new feature delivery more predictable.</w:t>
      </w:r>
    </w:p>
    <w:p w:rsidR="00AD51B9" w:rsidRDefault="00F24F7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incremental releases by coordinating rollout steps and monitoring outcomes, ensuring that changes were measurable, reversi</w:t>
      </w:r>
      <w:r>
        <w:rPr>
          <w:rFonts w:ascii="Arial" w:eastAsia="Arial" w:hAnsi="Arial" w:cs="Arial"/>
          <w:color w:val="111111"/>
        </w:rPr>
        <w:t>ble, and safe for users across multiple app versions.</w:t>
      </w:r>
    </w:p>
    <w:p w:rsidR="00AD51B9" w:rsidRDefault="00F24F79">
      <w:pPr>
        <w:pBdr>
          <w:bottom w:val="dashed" w:sz="4" w:space="0" w:color="CFD2CD"/>
        </w:pBdr>
        <w:spacing w:after="120"/>
      </w:pPr>
      <w:r>
        <w:t xml:space="preserve"> </w:t>
      </w:r>
    </w:p>
    <w:p w:rsidR="00AD51B9" w:rsidRDefault="00F24F79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</w:t>
      </w:r>
    </w:p>
    <w:p w:rsidR="00AD51B9" w:rsidRDefault="00F24F79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Digital</w:t>
      </w:r>
    </w:p>
    <w:p w:rsidR="00AD51B9" w:rsidRDefault="00F24F79">
      <w:r>
        <w:rPr>
          <w:rFonts w:ascii="Arial" w:eastAsia="Arial" w:hAnsi="Arial" w:cs="Arial"/>
          <w:color w:val="4B5563"/>
          <w:sz w:val="19"/>
          <w:szCs w:val="19"/>
        </w:rPr>
        <w:t>December 2015 - July 2017</w:t>
      </w:r>
    </w:p>
    <w:p w:rsidR="00AD51B9" w:rsidRDefault="00F24F7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Delivered responsive client experiences and early mobile-oriented features by building reusable UI components, tightening interaction consistency, and improving perceived performance on constrained devices.</w:t>
      </w:r>
    </w:p>
    <w:p w:rsidR="00AD51B9" w:rsidRDefault="00F24F7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and maintained Node.js </w:t>
      </w:r>
      <w:proofErr w:type="spellStart"/>
      <w:r>
        <w:rPr>
          <w:rFonts w:ascii="Arial" w:eastAsia="Arial" w:hAnsi="Arial" w:cs="Arial"/>
          <w:color w:val="111111"/>
        </w:rPr>
        <w:t>backends</w:t>
      </w:r>
      <w:proofErr w:type="spellEnd"/>
      <w:r>
        <w:rPr>
          <w:rFonts w:ascii="Arial" w:eastAsia="Arial" w:hAnsi="Arial" w:cs="Arial"/>
          <w:color w:val="111111"/>
        </w:rPr>
        <w:t xml:space="preserve"> that su</w:t>
      </w:r>
      <w:r>
        <w:rPr>
          <w:rFonts w:ascii="Arial" w:eastAsia="Arial" w:hAnsi="Arial" w:cs="Arial"/>
          <w:color w:val="111111"/>
        </w:rPr>
        <w:t>pported content workflows and integrations, implementing consistent validation and error handling to make APIs easier to consume from multiple clients.</w:t>
      </w:r>
    </w:p>
    <w:p w:rsidR="00AD51B9" w:rsidRDefault="00F24F7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Introduced practical caching strategies and asset optimizations that reduced page load times and impro</w:t>
      </w:r>
      <w:r>
        <w:rPr>
          <w:rFonts w:ascii="Arial" w:eastAsia="Arial" w:hAnsi="Arial" w:cs="Arial"/>
          <w:color w:val="111111"/>
        </w:rPr>
        <w:t>ved responsiveness, especially for repeat visits and high-traffic landing pages.</w:t>
      </w:r>
    </w:p>
    <w:p w:rsidR="00AD51B9" w:rsidRDefault="00F24F7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REST endpoints with clear conventions and documentation-friendly structures, helping client developers integrate faster and reducing ambiguity during feature han</w:t>
      </w:r>
      <w:r>
        <w:rPr>
          <w:rFonts w:ascii="Arial" w:eastAsia="Arial" w:hAnsi="Arial" w:cs="Arial"/>
          <w:color w:val="111111"/>
        </w:rPr>
        <w:t>doffs.</w:t>
      </w:r>
    </w:p>
    <w:p w:rsidR="00AD51B9" w:rsidRDefault="00F24F7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reliability by adding basic CI automation for builds and tests, tightening feedback loops and preventing common regressions from reaching deployment environments.</w:t>
      </w:r>
    </w:p>
    <w:p w:rsidR="00AD51B9" w:rsidRDefault="00F24F7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>- Collaborated across teams to troubleshoot production issues, performing r</w:t>
      </w:r>
      <w:r>
        <w:rPr>
          <w:rFonts w:ascii="Arial" w:eastAsia="Arial" w:hAnsi="Arial" w:cs="Arial"/>
          <w:color w:val="111111"/>
        </w:rPr>
        <w:t>oot-cause analysis and delivering targeted fixes that improved stability without destabilizing adjacent features.</w:t>
      </w:r>
    </w:p>
    <w:p w:rsidR="00AD51B9" w:rsidRDefault="00F24F7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gradual modernization of frontend patterns toward component-driven approaches, making interfaces easier to extend and reducing the cost of ongoing maintenance work.</w:t>
      </w:r>
    </w:p>
    <w:p w:rsidR="00AD51B9" w:rsidRDefault="00F24F7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Enhanced security hygiene through input validation and safe handling of </w:t>
      </w:r>
      <w:r>
        <w:rPr>
          <w:rFonts w:ascii="Arial" w:eastAsia="Arial" w:hAnsi="Arial" w:cs="Arial"/>
          <w:color w:val="111111"/>
        </w:rPr>
        <w:t>user-provided data, reducing the likelihood of injection-style issues and unexpected runtime failures.</w:t>
      </w:r>
    </w:p>
    <w:p w:rsidR="00AD51B9" w:rsidRDefault="00F24F7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iterative delivery by breaking work into small deployable increments, keeping stakeholders informed and ensuring improvements shipped steadil</w:t>
      </w:r>
      <w:r>
        <w:rPr>
          <w:rFonts w:ascii="Arial" w:eastAsia="Arial" w:hAnsi="Arial" w:cs="Arial"/>
          <w:color w:val="111111"/>
        </w:rPr>
        <w:t>y rather than in risky large batches.</w:t>
      </w:r>
    </w:p>
    <w:p w:rsidR="00AD51B9" w:rsidRDefault="00F24F79">
      <w:pPr>
        <w:pBdr>
          <w:bottom w:val="dashed" w:sz="4" w:space="0" w:color="CFD2CD"/>
        </w:pBdr>
        <w:spacing w:after="120"/>
      </w:pPr>
      <w:r>
        <w:t xml:space="preserve"> </w:t>
      </w:r>
    </w:p>
    <w:p w:rsidR="00AD51B9" w:rsidRDefault="00F24F79">
      <w:r>
        <w:rPr>
          <w:rFonts w:ascii="Arial" w:eastAsia="Arial" w:hAnsi="Arial" w:cs="Arial"/>
          <w:b/>
          <w:bCs/>
          <w:color w:val="111111"/>
          <w:sz w:val="23"/>
          <w:szCs w:val="23"/>
        </w:rPr>
        <w:t>Junior Software Engineer</w:t>
      </w:r>
    </w:p>
    <w:p w:rsidR="00AD51B9" w:rsidRDefault="00F24F79">
      <w:r>
        <w:rPr>
          <w:rFonts w:ascii="Arial" w:eastAsia="Arial" w:hAnsi="Arial" w:cs="Arial"/>
          <w:b/>
          <w:bCs/>
          <w:color w:val="6F8F6B"/>
          <w:sz w:val="21"/>
          <w:szCs w:val="21"/>
        </w:rPr>
        <w:t>High Touch Technologies</w:t>
      </w:r>
    </w:p>
    <w:p w:rsidR="00AD51B9" w:rsidRDefault="00F24F79">
      <w:r>
        <w:rPr>
          <w:rFonts w:ascii="Arial" w:eastAsia="Arial" w:hAnsi="Arial" w:cs="Arial"/>
          <w:color w:val="4B5563"/>
          <w:sz w:val="19"/>
          <w:szCs w:val="19"/>
        </w:rPr>
        <w:t>August 2014 - November 2015</w:t>
      </w:r>
    </w:p>
    <w:p w:rsidR="00AD51B9" w:rsidRDefault="00F24F7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web application development by implementing backend features and connecting them to user-facing workflows, ensuring data m</w:t>
      </w:r>
      <w:r>
        <w:rPr>
          <w:rFonts w:ascii="Arial" w:eastAsia="Arial" w:hAnsi="Arial" w:cs="Arial"/>
          <w:color w:val="111111"/>
        </w:rPr>
        <w:t>oved reliably through forms, validations, and persistence layers.</w:t>
      </w:r>
    </w:p>
    <w:p w:rsidR="00AD51B9" w:rsidRDefault="00F24F7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interactive UI behavior using JavaScript, HTML, and CSS, improving responsiveness and clarity of user interactions while aligning changes with established design constraints.</w:t>
      </w:r>
    </w:p>
    <w:p w:rsidR="00AD51B9" w:rsidRDefault="00F24F7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</w:t>
      </w:r>
      <w:r>
        <w:rPr>
          <w:rFonts w:ascii="Arial" w:eastAsia="Arial" w:hAnsi="Arial" w:cs="Arial"/>
          <w:color w:val="111111"/>
        </w:rPr>
        <w:t>rted debugging and defect resolution by reproducing issues, isolating causes, and delivering focused fixes that improved stability for end users and reduced recurring support tickets.</w:t>
      </w:r>
    </w:p>
    <w:p w:rsidR="00AD51B9" w:rsidRDefault="00F24F7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senior engineers to refine implementation details an</w:t>
      </w:r>
      <w:r>
        <w:rPr>
          <w:rFonts w:ascii="Arial" w:eastAsia="Arial" w:hAnsi="Arial" w:cs="Arial"/>
          <w:color w:val="111111"/>
        </w:rPr>
        <w:t>d coding conventions, learning maintainable patterns and applying them consistently across assigned modules.</w:t>
      </w:r>
    </w:p>
    <w:p w:rsidR="00AD51B9" w:rsidRDefault="00F24F7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basic API integrations and data formatting logic so screens rendered correct information, reducing inconsistencies between backend re</w:t>
      </w:r>
      <w:r>
        <w:rPr>
          <w:rFonts w:ascii="Arial" w:eastAsia="Arial" w:hAnsi="Arial" w:cs="Arial"/>
          <w:color w:val="111111"/>
        </w:rPr>
        <w:t>sponses and frontend presentation rules.</w:t>
      </w:r>
    </w:p>
    <w:p w:rsidR="00AD51B9" w:rsidRDefault="00F24F7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Helped transition legacy patterns toward more structured component-like approaches, reducing duplicated UI code and making screens easier to update as requirements evolved.</w:t>
      </w:r>
    </w:p>
    <w:p w:rsidR="00AD51B9" w:rsidRDefault="00F24F7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Documented changes and communicated st</w:t>
      </w:r>
      <w:r>
        <w:rPr>
          <w:rFonts w:ascii="Arial" w:eastAsia="Arial" w:hAnsi="Arial" w:cs="Arial"/>
          <w:color w:val="111111"/>
        </w:rPr>
        <w:t>atus clearly to the team, ensuring work was reviewable, testable, and less likely to introduce regressions during releases.</w:t>
      </w:r>
    </w:p>
    <w:p w:rsidR="00AD51B9" w:rsidRDefault="00AD51B9">
      <w:pPr>
        <w:spacing w:after="80"/>
      </w:pPr>
    </w:p>
    <w:p w:rsidR="00AD51B9" w:rsidRDefault="00F24F79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EDUCATION</w:t>
      </w:r>
    </w:p>
    <w:p w:rsidR="00AD51B9" w:rsidRDefault="00F24F79"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Bachelor’s degree in Computer Science</w:t>
      </w:r>
    </w:p>
    <w:p w:rsidR="00AD51B9" w:rsidRDefault="00F24F79">
      <w:r>
        <w:rPr>
          <w:rFonts w:ascii="Arial" w:eastAsia="Arial" w:hAnsi="Arial" w:cs="Arial"/>
          <w:b/>
          <w:bCs/>
          <w:color w:val="6F8F6B"/>
          <w:sz w:val="21"/>
          <w:szCs w:val="21"/>
        </w:rPr>
        <w:t>University of Amsterdam</w:t>
      </w:r>
    </w:p>
    <w:p w:rsidR="00AD51B9" w:rsidRDefault="00F24F79">
      <w:r>
        <w:rPr>
          <w:rFonts w:ascii="Arial" w:eastAsia="Arial" w:hAnsi="Arial" w:cs="Arial"/>
          <w:color w:val="4B5563"/>
          <w:sz w:val="19"/>
          <w:szCs w:val="19"/>
        </w:rPr>
        <w:t>2010 - 2014</w:t>
      </w:r>
    </w:p>
    <w:p w:rsidR="00AD51B9" w:rsidRDefault="00AD51B9">
      <w:pPr>
        <w:spacing w:after="80"/>
      </w:pPr>
    </w:p>
    <w:sectPr w:rsidR="00AD51B9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687A16"/>
    <w:multiLevelType w:val="hybridMultilevel"/>
    <w:tmpl w:val="ED56B728"/>
    <w:lvl w:ilvl="0" w:tplc="1EC48A16">
      <w:start w:val="1"/>
      <w:numFmt w:val="bullet"/>
      <w:lvlText w:val="●"/>
      <w:lvlJc w:val="left"/>
      <w:pPr>
        <w:ind w:left="720" w:hanging="360"/>
      </w:pPr>
    </w:lvl>
    <w:lvl w:ilvl="1" w:tplc="16EE0A66">
      <w:start w:val="1"/>
      <w:numFmt w:val="bullet"/>
      <w:lvlText w:val="○"/>
      <w:lvlJc w:val="left"/>
      <w:pPr>
        <w:ind w:left="1440" w:hanging="360"/>
      </w:pPr>
    </w:lvl>
    <w:lvl w:ilvl="2" w:tplc="4554331C">
      <w:start w:val="1"/>
      <w:numFmt w:val="bullet"/>
      <w:lvlText w:val="■"/>
      <w:lvlJc w:val="left"/>
      <w:pPr>
        <w:ind w:left="2160" w:hanging="360"/>
      </w:pPr>
    </w:lvl>
    <w:lvl w:ilvl="3" w:tplc="08B2D25E">
      <w:start w:val="1"/>
      <w:numFmt w:val="bullet"/>
      <w:lvlText w:val="●"/>
      <w:lvlJc w:val="left"/>
      <w:pPr>
        <w:ind w:left="2880" w:hanging="360"/>
      </w:pPr>
    </w:lvl>
    <w:lvl w:ilvl="4" w:tplc="2092DC2C">
      <w:start w:val="1"/>
      <w:numFmt w:val="bullet"/>
      <w:lvlText w:val="○"/>
      <w:lvlJc w:val="left"/>
      <w:pPr>
        <w:ind w:left="3600" w:hanging="360"/>
      </w:pPr>
    </w:lvl>
    <w:lvl w:ilvl="5" w:tplc="2FAA05FE">
      <w:start w:val="1"/>
      <w:numFmt w:val="bullet"/>
      <w:lvlText w:val="■"/>
      <w:lvlJc w:val="left"/>
      <w:pPr>
        <w:ind w:left="4320" w:hanging="360"/>
      </w:pPr>
    </w:lvl>
    <w:lvl w:ilvl="6" w:tplc="20D86820">
      <w:start w:val="1"/>
      <w:numFmt w:val="bullet"/>
      <w:lvlText w:val="●"/>
      <w:lvlJc w:val="left"/>
      <w:pPr>
        <w:ind w:left="5040" w:hanging="360"/>
      </w:pPr>
    </w:lvl>
    <w:lvl w:ilvl="7" w:tplc="107009C8">
      <w:start w:val="1"/>
      <w:numFmt w:val="bullet"/>
      <w:lvlText w:val="●"/>
      <w:lvlJc w:val="left"/>
      <w:pPr>
        <w:ind w:left="5760" w:hanging="360"/>
      </w:pPr>
    </w:lvl>
    <w:lvl w:ilvl="8" w:tplc="77C2C92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AD51B9"/>
    <w:rsid w:val="00AD51B9"/>
    <w:rsid w:val="00F24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1576</Words>
  <Characters>8985</Characters>
  <Application>Microsoft Office Word</Application>
  <DocSecurity>0</DocSecurity>
  <Lines>74</Lines>
  <Paragraphs>21</Paragraphs>
  <ScaleCrop>false</ScaleCrop>
  <Company>P R C</Company>
  <LinksUpToDate>false</LinksUpToDate>
  <CharactersWithSpaces>10540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2026-01-27T16:27:00Z</dcterms:created>
  <dcterms:modified xsi:type="dcterms:W3CDTF">2026-02-16T15:22:00Z</dcterms:modified>
</cp:coreProperties>
</file>