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 xml:space="preserve">Luis </w:t>
      </w:r>
      <w:proofErr w:type="spellStart"/>
      <w:r w:rsidRPr="007D3308">
        <w:rPr>
          <w:rFonts w:ascii="Stencil" w:eastAsia="Times New Roman" w:hAnsi="Stencil" w:cs="Arial"/>
          <w:sz w:val="72"/>
          <w:szCs w:val="24"/>
        </w:rPr>
        <w:t>Veliz</w:t>
      </w:r>
      <w:proofErr w:type="spellEnd"/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D7341C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Los Angeles</w:t>
            </w:r>
            <w:r w:rsidR="0045229A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, California, USA | </w:t>
            </w:r>
            <w:r w:rsidR="008B207B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luis.v.dev@outlook.com</w:t>
            </w:r>
            <w:r w:rsidR="00DA3053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 | </w:t>
            </w:r>
            <w:r w:rsidR="0006357B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https://www.linkedin.com/in/luis-veliz-8681513a4/ </w:t>
            </w:r>
            <w:r w:rsidR="0007162C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| </w:t>
            </w:r>
            <w:r w:rsidR="00883F46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+1 (305) 606 4408</w:t>
            </w:r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6D06DD" w:rsidRDefault="006D06DD" w:rsidP="006E3876">
      <w:pPr>
        <w:pStyle w:val="NormalWeb"/>
        <w:jc w:val="both"/>
        <w:rPr>
          <w:sz w:val="8"/>
        </w:rPr>
      </w:pPr>
      <w:proofErr w:type="gramStart"/>
      <w:r w:rsidRPr="006D06DD">
        <w:rPr>
          <w:sz w:val="20"/>
        </w:rPr>
        <w:t xml:space="preserve">Senior Full-Stack Engineer with 10+ years building </w:t>
      </w:r>
      <w:r w:rsidRPr="006D06DD">
        <w:rPr>
          <w:rStyle w:val="Strong"/>
          <w:sz w:val="20"/>
        </w:rPr>
        <w:t>React</w:t>
      </w:r>
      <w:r w:rsidRPr="006D06DD">
        <w:rPr>
          <w:sz w:val="20"/>
        </w:rPr>
        <w:t xml:space="preserve"> web platforms and </w:t>
      </w:r>
      <w:r w:rsidRPr="006D06DD">
        <w:rPr>
          <w:rStyle w:val="Strong"/>
          <w:sz w:val="20"/>
        </w:rPr>
        <w:t>C#/.NET</w:t>
      </w:r>
      <w:r w:rsidRPr="006D06DD">
        <w:rPr>
          <w:sz w:val="20"/>
        </w:rPr>
        <w:t xml:space="preserve"> </w:t>
      </w:r>
      <w:proofErr w:type="spellStart"/>
      <w:r w:rsidRPr="006D06DD">
        <w:rPr>
          <w:sz w:val="20"/>
        </w:rPr>
        <w:t>backends</w:t>
      </w:r>
      <w:proofErr w:type="spellEnd"/>
      <w:r w:rsidRPr="006D06DD">
        <w:rPr>
          <w:sz w:val="20"/>
        </w:rPr>
        <w:t xml:space="preserve"> for high-traffic, customer-facing products.</w:t>
      </w:r>
      <w:proofErr w:type="gramEnd"/>
      <w:r w:rsidRPr="006D06DD">
        <w:rPr>
          <w:sz w:val="20"/>
        </w:rPr>
        <w:t xml:space="preserve"> </w:t>
      </w:r>
      <w:proofErr w:type="gramStart"/>
      <w:r w:rsidRPr="006D06DD">
        <w:rPr>
          <w:sz w:val="20"/>
        </w:rPr>
        <w:t xml:space="preserve">Strong in </w:t>
      </w:r>
      <w:r w:rsidRPr="006D06DD">
        <w:rPr>
          <w:rStyle w:val="Strong"/>
          <w:sz w:val="20"/>
        </w:rPr>
        <w:t>API-first</w:t>
      </w:r>
      <w:r w:rsidRPr="006D06DD">
        <w:rPr>
          <w:sz w:val="20"/>
        </w:rPr>
        <w:t xml:space="preserve"> design, </w:t>
      </w:r>
      <w:r w:rsidRPr="006D06DD">
        <w:rPr>
          <w:rStyle w:val="Strong"/>
          <w:sz w:val="20"/>
        </w:rPr>
        <w:t>event-driven</w:t>
      </w:r>
      <w:r w:rsidRPr="006D06DD">
        <w:rPr>
          <w:sz w:val="20"/>
        </w:rPr>
        <w:t xml:space="preserve"> systems, and cloud-native delivery across </w:t>
      </w:r>
      <w:r w:rsidRPr="006D06DD">
        <w:rPr>
          <w:rStyle w:val="Strong"/>
          <w:sz w:val="20"/>
        </w:rPr>
        <w:t>AWS (primary)</w:t>
      </w:r>
      <w:r w:rsidRPr="006D06DD">
        <w:rPr>
          <w:sz w:val="20"/>
        </w:rPr>
        <w:t xml:space="preserve"> with hands-on experience in </w:t>
      </w:r>
      <w:r w:rsidRPr="006D06DD">
        <w:rPr>
          <w:rStyle w:val="Strong"/>
          <w:sz w:val="20"/>
        </w:rPr>
        <w:t>Azure</w:t>
      </w:r>
      <w:r w:rsidRPr="006D06DD">
        <w:rPr>
          <w:sz w:val="20"/>
        </w:rPr>
        <w:t xml:space="preserve"> and </w:t>
      </w:r>
      <w:r w:rsidRPr="006D06DD">
        <w:rPr>
          <w:rStyle w:val="Strong"/>
          <w:sz w:val="20"/>
        </w:rPr>
        <w:t>GCP</w:t>
      </w:r>
      <w:r w:rsidRPr="006D06DD">
        <w:rPr>
          <w:sz w:val="20"/>
        </w:rPr>
        <w:t>.</w:t>
      </w:r>
      <w:proofErr w:type="gramEnd"/>
      <w:r w:rsidRPr="006D06DD">
        <w:rPr>
          <w:sz w:val="20"/>
        </w:rPr>
        <w:t xml:space="preserve"> </w:t>
      </w:r>
      <w:proofErr w:type="gramStart"/>
      <w:r w:rsidRPr="006D06DD">
        <w:rPr>
          <w:sz w:val="20"/>
        </w:rPr>
        <w:t xml:space="preserve">Known for shipping </w:t>
      </w:r>
      <w:r w:rsidRPr="006D06DD">
        <w:rPr>
          <w:rStyle w:val="Strong"/>
          <w:sz w:val="20"/>
        </w:rPr>
        <w:t>secure</w:t>
      </w:r>
      <w:r w:rsidRPr="006D06DD">
        <w:rPr>
          <w:sz w:val="20"/>
        </w:rPr>
        <w:t xml:space="preserve">, </w:t>
      </w:r>
      <w:r w:rsidRPr="006D06DD">
        <w:rPr>
          <w:rStyle w:val="Strong"/>
          <w:sz w:val="20"/>
        </w:rPr>
        <w:t>observable</w:t>
      </w:r>
      <w:r w:rsidRPr="006D06DD">
        <w:rPr>
          <w:sz w:val="20"/>
        </w:rPr>
        <w:t xml:space="preserve">, and </w:t>
      </w:r>
      <w:r w:rsidRPr="006D06DD">
        <w:rPr>
          <w:rStyle w:val="Strong"/>
          <w:sz w:val="20"/>
        </w:rPr>
        <w:t>scalable</w:t>
      </w:r>
      <w:r w:rsidRPr="006D06DD">
        <w:rPr>
          <w:sz w:val="20"/>
        </w:rPr>
        <w:t xml:space="preserve"> systems using </w:t>
      </w:r>
      <w:r w:rsidRPr="006D06DD">
        <w:rPr>
          <w:rStyle w:val="Strong"/>
          <w:sz w:val="20"/>
        </w:rPr>
        <w:t>ASP.NET Core</w:t>
      </w:r>
      <w:r w:rsidRPr="006D06DD">
        <w:rPr>
          <w:sz w:val="20"/>
        </w:rPr>
        <w:t xml:space="preserve">, </w:t>
      </w:r>
      <w:r w:rsidRPr="006D06DD">
        <w:rPr>
          <w:rStyle w:val="Strong"/>
          <w:sz w:val="20"/>
        </w:rPr>
        <w:t>React</w:t>
      </w:r>
      <w:r w:rsidRPr="006D06DD">
        <w:rPr>
          <w:sz w:val="20"/>
        </w:rPr>
        <w:t xml:space="preserve">, </w:t>
      </w:r>
      <w:proofErr w:type="spellStart"/>
      <w:r w:rsidRPr="006D06DD">
        <w:rPr>
          <w:rStyle w:val="Strong"/>
          <w:sz w:val="20"/>
        </w:rPr>
        <w:t>PostgreSQL</w:t>
      </w:r>
      <w:proofErr w:type="spellEnd"/>
      <w:r w:rsidRPr="006D06DD">
        <w:rPr>
          <w:sz w:val="20"/>
        </w:rPr>
        <w:t xml:space="preserve">, </w:t>
      </w:r>
      <w:proofErr w:type="spellStart"/>
      <w:r w:rsidRPr="006D06DD">
        <w:rPr>
          <w:rStyle w:val="Strong"/>
          <w:sz w:val="20"/>
        </w:rPr>
        <w:t>Redis</w:t>
      </w:r>
      <w:proofErr w:type="spellEnd"/>
      <w:r w:rsidRPr="006D06DD">
        <w:rPr>
          <w:sz w:val="20"/>
        </w:rPr>
        <w:t xml:space="preserve">, </w:t>
      </w:r>
      <w:r w:rsidRPr="006D06DD">
        <w:rPr>
          <w:rStyle w:val="Strong"/>
          <w:sz w:val="20"/>
        </w:rPr>
        <w:t>Kafka</w:t>
      </w:r>
      <w:r w:rsidRPr="006D06DD">
        <w:rPr>
          <w:sz w:val="20"/>
        </w:rPr>
        <w:t xml:space="preserve">, </w:t>
      </w:r>
      <w:proofErr w:type="spellStart"/>
      <w:r w:rsidRPr="006D06DD">
        <w:rPr>
          <w:rStyle w:val="Strong"/>
          <w:sz w:val="20"/>
        </w:rPr>
        <w:t>Kubernetes</w:t>
      </w:r>
      <w:proofErr w:type="spellEnd"/>
      <w:r w:rsidRPr="006D06DD">
        <w:rPr>
          <w:sz w:val="20"/>
        </w:rPr>
        <w:t xml:space="preserve">, and modern </w:t>
      </w:r>
      <w:r w:rsidRPr="006D06DD">
        <w:rPr>
          <w:rStyle w:val="Strong"/>
          <w:sz w:val="20"/>
        </w:rPr>
        <w:t>CI/CD</w:t>
      </w:r>
      <w:r w:rsidRPr="006D06DD">
        <w:rPr>
          <w:sz w:val="20"/>
        </w:rPr>
        <w:t xml:space="preserve"> practices.</w:t>
      </w:r>
      <w:proofErr w:type="gramEnd"/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6D06DD" w:rsidRPr="006D06DD" w:rsidRDefault="006D06DD" w:rsidP="006D06D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Frontend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React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sz w:val="20"/>
          <w:szCs w:val="24"/>
        </w:rPr>
        <w:t>TypeScript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component architecture, design systems, state patterns, performance profiling, accessibility,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React Testing Library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Cypress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Playwright</w:t>
      </w:r>
    </w:p>
    <w:p w:rsidR="006D06DD" w:rsidRPr="006D06DD" w:rsidRDefault="006D06DD" w:rsidP="006D06D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Backend &amp; APIs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C#/.NET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ASP.NET Core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REST API design, background processing, </w:t>
      </w:r>
      <w:proofErr w:type="spellStart"/>
      <w:r w:rsidRPr="006D06DD">
        <w:rPr>
          <w:rFonts w:ascii="Times New Roman" w:eastAsia="Times New Roman" w:hAnsi="Times New Roman" w:cs="Times New Roman"/>
          <w:sz w:val="20"/>
          <w:szCs w:val="24"/>
        </w:rPr>
        <w:t>WebSockets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, service decomposition, caching strategies, structured error models</w:t>
      </w:r>
    </w:p>
    <w:p w:rsidR="006D06DD" w:rsidRPr="006D06DD" w:rsidRDefault="006D06DD" w:rsidP="006D06D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Data, Messaging &amp; Search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— Relational: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proofErr w:type="spellStart"/>
      <w:r w:rsidRPr="006D06DD">
        <w:rPr>
          <w:rFonts w:ascii="Times New Roman" w:eastAsia="Times New Roman" w:hAnsi="Times New Roman" w:cs="Times New Roman"/>
          <w:sz w:val="20"/>
          <w:szCs w:val="24"/>
        </w:rPr>
        <w:t>NoSQL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: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MongoDB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DynamoDB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| Queues/streams: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AWS SQS/SNS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Kafka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RabbitMQ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| Search: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OpenSearch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| Analytics: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Redshift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</w:p>
    <w:p w:rsidR="006D06DD" w:rsidRPr="006D06DD" w:rsidRDefault="006D06DD" w:rsidP="006D06D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Cloud &amp;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DevOps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AWS (primary)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: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EKS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ECS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EC2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Lambda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API Gateway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S3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CloudFront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RDS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DynamoDB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ElastiCache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EventBridge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Step Functions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IAM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Azure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: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AKS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App Service, Azure SQL, Service Bus, Key Vault, Application Insights |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GCP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: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GKE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Cloud Run, Pub/Sub, Cloud Storage,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Kubernetes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Helm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Argo CD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GitOps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|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Terraform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CloudFormation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| CI/CD: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GitHub</w:t>
      </w:r>
      <w:proofErr w:type="spellEnd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Actions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sz w:val="20"/>
          <w:szCs w:val="24"/>
        </w:rPr>
        <w:t>GitLab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CI,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Jenkins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Azure </w:t>
      </w:r>
      <w:proofErr w:type="spellStart"/>
      <w:r w:rsidRPr="006D06DD">
        <w:rPr>
          <w:rFonts w:ascii="Times New Roman" w:eastAsia="Times New Roman" w:hAnsi="Times New Roman" w:cs="Times New Roman"/>
          <w:sz w:val="20"/>
          <w:szCs w:val="24"/>
        </w:rPr>
        <w:t>DevOps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sz w:val="20"/>
          <w:szCs w:val="24"/>
        </w:rPr>
        <w:t>CircleCI</w:t>
      </w:r>
      <w:proofErr w:type="spellEnd"/>
    </w:p>
    <w:p w:rsidR="006D06DD" w:rsidRPr="006D06DD" w:rsidRDefault="006D06DD" w:rsidP="006D06D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Observability</w:t>
      </w:r>
      <w:proofErr w:type="spellEnd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, Quality &amp; Security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—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OpenTelemetry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Datadog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Prometheus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Grafana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ELK/EFK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CloudWatch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structured logging | Testing: Jest, Mocha, Chai,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React Testing Library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Cypress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Playwright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API contract tests (Pact-style) | Security: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OAuth2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OpenID</w:t>
      </w:r>
      <w:proofErr w:type="spellEnd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Connect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Okta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Auth0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AWS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Cognito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rate limiting,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RBAC/ABAC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  <w:proofErr w:type="spellEnd"/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Built a multi-tenant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React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platform with reusable UI primitives, role-aware navigation, and performance optimizations for data-heavy workflows and admin surfaces.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Led development of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ASP.NET Core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services, enforcing clear domain boundaries, consistent validation, and structured error contracts across internal and public APIs.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Designed and maintained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REST APIs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behind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API Gateway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implementing pagination, filtering, </w:t>
      </w:r>
      <w:proofErr w:type="spellStart"/>
      <w:r w:rsidRPr="006D06DD">
        <w:rPr>
          <w:rFonts w:ascii="Times New Roman" w:eastAsia="Times New Roman" w:hAnsi="Times New Roman" w:cs="Times New Roman"/>
          <w:sz w:val="20"/>
          <w:szCs w:val="24"/>
        </w:rPr>
        <w:t>idempotency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keys, and predictable response envelopes for partner integrations.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Delivered real-time collaboration and operational updates using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WebSockets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, including reconnect resilience, backpressure handling, and server-side fan-out controls.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Modeled and tuned relational workloads in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, improving schema design, indexing strategy, and query plans to protect p95 latency during peak usage.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Implemented caching and throttling with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ElastiCache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, including cache invalidation, hot-key mitigation, and rate-limit counters aligned to abuse prevention.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Built event-driven processing with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Kafka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AWS SQS/SNS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standardizing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DLQ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behavior, message </w:t>
      </w:r>
      <w:proofErr w:type="spellStart"/>
      <w:r w:rsidRPr="006D06DD">
        <w:rPr>
          <w:rFonts w:ascii="Times New Roman" w:eastAsia="Times New Roman" w:hAnsi="Times New Roman" w:cs="Times New Roman"/>
          <w:sz w:val="20"/>
          <w:szCs w:val="24"/>
        </w:rPr>
        <w:t>deduplication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replay-safe consumers, and operational </w:t>
      </w:r>
      <w:proofErr w:type="spellStart"/>
      <w:r w:rsidRPr="006D06DD">
        <w:rPr>
          <w:rFonts w:ascii="Times New Roman" w:eastAsia="Times New Roman" w:hAnsi="Times New Roman" w:cs="Times New Roman"/>
          <w:sz w:val="20"/>
          <w:szCs w:val="24"/>
        </w:rPr>
        <w:t>runbooks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.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Implemented search experiences using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OpenSearch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>, tuning analyzers and query strategies to improve relevance while controlling query cost.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Deployed services on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EKS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using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Helm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Argo CD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adopting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GitOps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promotions and progressive rollouts to reduce production risk.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Managed infrastructure using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Terraform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CloudFormation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including environment separation,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IAM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least privilege, and reproducible dependencies across stacks.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Established end-to-end </w:t>
      </w:r>
      <w:proofErr w:type="spellStart"/>
      <w:r w:rsidRPr="006D06DD">
        <w:rPr>
          <w:rFonts w:ascii="Times New Roman" w:eastAsia="Times New Roman" w:hAnsi="Times New Roman" w:cs="Times New Roman"/>
          <w:sz w:val="20"/>
          <w:szCs w:val="24"/>
        </w:rPr>
        <w:t>observability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with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OpenTelemetry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publishing traces/metrics to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Datadog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Prometheus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Grafana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with operational signals in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CloudWatch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.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lastRenderedPageBreak/>
        <w:t>Implemented structured logging and correlation IDs across frontend-to-backend flows, improving incident triage and reducing time-to-root-cause during outages.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Hardened security using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OAuth2/OIDC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and fine-grained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RBAC/ABAC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adding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audit logging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for privileged actions and sensitive data access.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Built CI/CD pipelines with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GitHub</w:t>
      </w:r>
      <w:proofErr w:type="spellEnd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Actions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Jenkins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>, gating deployments on automated tests, contract checks, artifact publishing, and policy-based approvals.</w:t>
      </w:r>
    </w:p>
    <w:p w:rsidR="006D06DD" w:rsidRPr="006D06DD" w:rsidRDefault="006D06DD" w:rsidP="006D06DD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Integrated analytics pipelines with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Redshift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aligning event schemas and delivery semantics to support reliable reporting and product </w:t>
      </w:r>
      <w:proofErr w:type="spellStart"/>
      <w:r w:rsidRPr="006D06DD">
        <w:rPr>
          <w:rFonts w:ascii="Times New Roman" w:eastAsia="Times New Roman" w:hAnsi="Times New Roman" w:cs="Times New Roman"/>
          <w:sz w:val="20"/>
          <w:szCs w:val="24"/>
        </w:rPr>
        <w:t>decisioning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  <w:proofErr w:type="spellEnd"/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6D06DD" w:rsidRPr="006D06DD" w:rsidRDefault="006D06DD" w:rsidP="006D06D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Delivered customer-facing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React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SPAs with strong UX consistency, component reuse, accessibility practices, and fast initial loads for workflow-driven products.</w:t>
      </w:r>
    </w:p>
    <w:p w:rsidR="006D06DD" w:rsidRPr="006D06DD" w:rsidRDefault="006D06DD" w:rsidP="006D06D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Built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C#/.NET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ASP.NET Core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API layers, introducing predictable request validation, standardized error responses, and resilient external integration patterns.</w:t>
      </w:r>
    </w:p>
    <w:p w:rsidR="006D06DD" w:rsidRPr="006D06DD" w:rsidRDefault="006D06DD" w:rsidP="006D06D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Implemented background jobs and </w:t>
      </w:r>
      <w:proofErr w:type="spellStart"/>
      <w:r w:rsidRPr="006D06DD">
        <w:rPr>
          <w:rFonts w:ascii="Times New Roman" w:eastAsia="Times New Roman" w:hAnsi="Times New Roman" w:cs="Times New Roman"/>
          <w:sz w:val="20"/>
          <w:szCs w:val="24"/>
        </w:rPr>
        <w:t>async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workflows using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RabbitMQ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AWS SQS/SNS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enforcing retries,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DLQs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>, and idempotent processing for safe replays.</w:t>
      </w:r>
    </w:p>
    <w:p w:rsidR="006D06DD" w:rsidRPr="006D06DD" w:rsidRDefault="006D06DD" w:rsidP="006D06D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Designed relational models across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, strengthening migration discipline and adding indexes for reporting-heavy and transactional screens.</w:t>
      </w:r>
    </w:p>
    <w:p w:rsidR="006D06DD" w:rsidRPr="006D06DD" w:rsidRDefault="006D06DD" w:rsidP="006D06D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Introduced caching patterns with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to stabilize performance during burst traffic, reducing database load and improving end-user responsiveness.</w:t>
      </w:r>
    </w:p>
    <w:p w:rsidR="006D06DD" w:rsidRPr="006D06DD" w:rsidRDefault="006D06DD" w:rsidP="006D06D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Built search-driven experiences with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, supporting faceted filters, relevance tuning, and operational tooling for support teams.</w:t>
      </w:r>
    </w:p>
    <w:p w:rsidR="006D06DD" w:rsidRPr="006D06DD" w:rsidRDefault="006D06DD" w:rsidP="006D06D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Containerized services with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and deployed on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Kubernetes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, standardizing environment parity across development, test, and production.</w:t>
      </w:r>
    </w:p>
    <w:p w:rsidR="006D06DD" w:rsidRPr="006D06DD" w:rsidRDefault="006D06DD" w:rsidP="006D06D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Implemented CI/CD with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GitLab</w:t>
      </w:r>
      <w:proofErr w:type="spellEnd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CI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GitHub</w:t>
      </w:r>
      <w:proofErr w:type="spellEnd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Actions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>, automating builds, tests, container publishing, and environment promotions.</w:t>
      </w:r>
    </w:p>
    <w:p w:rsidR="006D06DD" w:rsidRPr="006D06DD" w:rsidRDefault="006D06DD" w:rsidP="006D06D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Integrated services across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AWS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Azure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(including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AKS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App Service, Azure SQL, Service Bus, Key Vault, </w:t>
      </w:r>
      <w:proofErr w:type="gramStart"/>
      <w:r w:rsidRPr="006D06DD">
        <w:rPr>
          <w:rFonts w:ascii="Times New Roman" w:eastAsia="Times New Roman" w:hAnsi="Times New Roman" w:cs="Times New Roman"/>
          <w:sz w:val="20"/>
          <w:szCs w:val="24"/>
        </w:rPr>
        <w:t>Application</w:t>
      </w:r>
      <w:proofErr w:type="gram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Insights), ensuring secure secrets handling and reliable connectivity.</w:t>
      </w:r>
    </w:p>
    <w:p w:rsidR="006D06DD" w:rsidRPr="006D06DD" w:rsidRDefault="006D06DD" w:rsidP="006D06D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Added operational dashboards and alerts using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Prometheus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Grafana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, tracking latency, throughput, error rates, and queue backlogs for on-call readiness.</w:t>
      </w:r>
    </w:p>
    <w:p w:rsidR="006D06DD" w:rsidRPr="006D06DD" w:rsidRDefault="006D06DD" w:rsidP="006D06D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Enforced authentication and authorization using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with enterprise identity patterns (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Okta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Auth0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gram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AWS</w:t>
      </w:r>
      <w:proofErr w:type="gramEnd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Cognito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), adding rate limiting and auditability for sensitive operations.</w:t>
      </w:r>
    </w:p>
    <w:p w:rsidR="006D06DD" w:rsidRPr="006D06DD" w:rsidRDefault="006D06DD" w:rsidP="006D06D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Built analytics exports that fed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consumers, aligning event contracts and delivery guarantees with downstream reporting needs.</w:t>
      </w:r>
    </w:p>
    <w:p w:rsidR="006D06DD" w:rsidRPr="006D06DD" w:rsidRDefault="006D06DD" w:rsidP="006D06D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Supported modern release hygiene with structured logging into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ELK/EFK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>, enabling faster investigation of production issues and regression hotspots.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6D06DD" w:rsidRPr="006D06DD" w:rsidRDefault="006D06DD" w:rsidP="006D06D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>Built early web product modules using JavaScript UI patterns that evolved toward reusable components, improving maintainability and delivery speed.</w:t>
      </w:r>
    </w:p>
    <w:p w:rsidR="006D06DD" w:rsidRPr="006D06DD" w:rsidRDefault="006D06DD" w:rsidP="006D06D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Developed backend services and utilities using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C#/.NET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patterns and API-driven integrations, focusing on reliability and clear service boundaries.</w:t>
      </w:r>
    </w:p>
    <w:p w:rsidR="006D06DD" w:rsidRPr="006D06DD" w:rsidRDefault="006D06DD" w:rsidP="006D06D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Implemented reporting and transactional workflows using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6D06DD">
        <w:rPr>
          <w:rFonts w:ascii="Times New Roman" w:eastAsia="Times New Roman" w:hAnsi="Times New Roman" w:cs="Times New Roman"/>
          <w:sz w:val="20"/>
          <w:szCs w:val="24"/>
        </w:rPr>
        <w:t>, optimizing queries, indexes, and stored procedures for consistent performance.</w:t>
      </w:r>
    </w:p>
    <w:p w:rsidR="006D06DD" w:rsidRPr="006D06DD" w:rsidRDefault="006D06DD" w:rsidP="006D06D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>Built data processing and automation scripts in Python to standardize imports, validations, and scheduled operational tasks for internal teams.</w:t>
      </w:r>
    </w:p>
    <w:p w:rsidR="006D06DD" w:rsidRPr="006D06DD" w:rsidRDefault="006D06DD" w:rsidP="006D06D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Introduced caching techniques using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-style patterns to reduce repeated computations and protect relational stores under load spikes.</w:t>
      </w:r>
    </w:p>
    <w:p w:rsidR="006D06DD" w:rsidRPr="006D06DD" w:rsidRDefault="006D06DD" w:rsidP="006D06D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Implemented asynchronous processing with queue-based workers using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RabbitMQ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, improving responsiveness for long-running tasks and batch operations.</w:t>
      </w:r>
    </w:p>
    <w:p w:rsidR="006D06DD" w:rsidRPr="006D06DD" w:rsidRDefault="006D06DD" w:rsidP="006D06D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>Added security best practices with input validation, least-privilege access patterns, and early role-based authorization workflows for admin modules.</w:t>
      </w:r>
    </w:p>
    <w:p w:rsidR="006D06DD" w:rsidRPr="006D06DD" w:rsidRDefault="006D06DD" w:rsidP="006D06D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Supported deployment workflows with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, reducing environment drift and improving repeatability across local, QA, and release environments.</w:t>
      </w:r>
    </w:p>
    <w:p w:rsidR="006D06DD" w:rsidRPr="006D06DD" w:rsidRDefault="006D06DD" w:rsidP="006D06D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lastRenderedPageBreak/>
        <w:t>Collaborated closely with QA and product teams to translate requirements into testable deliverables, reducing regressions and improving release confidence.</w:t>
      </w:r>
    </w:p>
    <w:p w:rsidR="006D06DD" w:rsidRPr="006D06DD" w:rsidRDefault="006D06DD" w:rsidP="006D06D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>Implemented centralized logging patterns and operational diagnostics that made production failures easier to detect and debug during releases.</w:t>
      </w:r>
    </w:p>
    <w:p w:rsidR="006D06DD" w:rsidRPr="006D06DD" w:rsidRDefault="006D06DD" w:rsidP="006D06D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D06DD">
        <w:rPr>
          <w:rFonts w:ascii="Times New Roman" w:eastAsia="Times New Roman" w:hAnsi="Times New Roman" w:cs="Times New Roman"/>
          <w:sz w:val="20"/>
          <w:szCs w:val="24"/>
        </w:rPr>
        <w:t xml:space="preserve">Contributed to search indexing proofs-of-concept using </w:t>
      </w:r>
      <w:proofErr w:type="spellStart"/>
      <w:r w:rsidRPr="006D06DD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6D06DD">
        <w:rPr>
          <w:rFonts w:ascii="Times New Roman" w:eastAsia="Times New Roman" w:hAnsi="Times New Roman" w:cs="Times New Roman"/>
          <w:sz w:val="20"/>
          <w:szCs w:val="24"/>
        </w:rPr>
        <w:t>, improving record discovery and internal investigation workflows.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Built small product enhancements using </w:t>
      </w:r>
      <w:r w:rsidRPr="00990669">
        <w:rPr>
          <w:rFonts w:ascii="Times New Roman" w:eastAsia="Times New Roman" w:hAnsi="Times New Roman" w:cs="Times New Roman"/>
          <w:b/>
          <w:bCs/>
          <w:sz w:val="20"/>
          <w:szCs w:val="24"/>
        </w:rPr>
        <w:t>JavaScript</w:t>
      </w: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 and server-rendered web patterns, focusing on clean, reviewable changes.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Assisted with </w:t>
      </w:r>
      <w:r w:rsidRPr="00990669">
        <w:rPr>
          <w:rFonts w:ascii="Times New Roman" w:eastAsia="Times New Roman" w:hAnsi="Times New Roman" w:cs="Times New Roman"/>
          <w:b/>
          <w:bCs/>
          <w:sz w:val="20"/>
          <w:szCs w:val="24"/>
        </w:rPr>
        <w:t>REST-style</w:t>
      </w: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 endpoint integration and request/response handling, improving consistency across UI-to-backend interactions.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>Implemented UI fixes and lightweight interactive components, improving usability while keeping pages responsive and maintainable.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>Wrote data import and validation scripts to clean and normalize datasets before storing them in relational systems.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Supported SQL-backed reporting tasks using </w:t>
      </w:r>
      <w:r w:rsidRPr="00990669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990669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 patterns, ensuring correct joins, filters, and stable query performance.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>Helped maintain build and deployment checklists, improving repeatability across local and shared test environments.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>Added basic logging and error handling patterns, making failures easier to detect and diagnose during QA testing.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>Contributed to manual testing and bug reproduction, documenting steps clearly so fixes could be verified and shipped safely.</w:t>
      </w:r>
    </w:p>
    <w:p w:rsidR="0069665C" w:rsidRPr="00990669" w:rsidRDefault="0069665C" w:rsidP="001151F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Collaborated with senior engineers through code reviews, applying feedback to improve </w:t>
      </w:r>
      <w:r w:rsidRPr="00990669">
        <w:rPr>
          <w:rFonts w:ascii="Times New Roman" w:eastAsia="Times New Roman" w:hAnsi="Times New Roman" w:cs="Times New Roman"/>
          <w:b/>
          <w:bCs/>
          <w:sz w:val="20"/>
          <w:szCs w:val="24"/>
        </w:rPr>
        <w:t>code quality</w:t>
      </w:r>
      <w:r w:rsidRPr="00990669">
        <w:rPr>
          <w:rFonts w:ascii="Times New Roman" w:eastAsia="Times New Roman" w:hAnsi="Times New Roman" w:cs="Times New Roman"/>
          <w:sz w:val="20"/>
          <w:szCs w:val="24"/>
        </w:rPr>
        <w:t xml:space="preserve"> and delivery confidence.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proofErr w:type="gramStart"/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>’s  Degree</w:t>
      </w:r>
      <w:proofErr w:type="gramEnd"/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1151F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6D06DD" w:rsidRPr="006D06DD" w:rsidRDefault="006D06DD" w:rsidP="006D06DD">
      <w:pPr>
        <w:pStyle w:val="Heading3"/>
        <w:jc w:val="both"/>
        <w:rPr>
          <w:sz w:val="20"/>
          <w:szCs w:val="20"/>
        </w:rPr>
      </w:pPr>
      <w:r w:rsidRPr="006D06DD">
        <w:rPr>
          <w:sz w:val="20"/>
          <w:szCs w:val="20"/>
        </w:rPr>
        <w:t>Multi-Tenant React + .NET Op</w:t>
      </w:r>
      <w:bookmarkStart w:id="0" w:name="_GoBack"/>
      <w:bookmarkEnd w:id="0"/>
      <w:r w:rsidRPr="006D06DD">
        <w:rPr>
          <w:sz w:val="20"/>
          <w:szCs w:val="20"/>
        </w:rPr>
        <w:t>erations Console</w:t>
      </w:r>
    </w:p>
    <w:p w:rsidR="006D06DD" w:rsidRPr="006D06DD" w:rsidRDefault="006D06DD" w:rsidP="006D06DD">
      <w:pPr>
        <w:pStyle w:val="NormalWeb"/>
        <w:numPr>
          <w:ilvl w:val="0"/>
          <w:numId w:val="18"/>
        </w:numPr>
        <w:jc w:val="both"/>
        <w:rPr>
          <w:sz w:val="20"/>
          <w:szCs w:val="20"/>
        </w:rPr>
      </w:pPr>
      <w:r w:rsidRPr="006D06DD">
        <w:rPr>
          <w:sz w:val="20"/>
          <w:szCs w:val="20"/>
        </w:rPr>
        <w:t xml:space="preserve">Built a multi-tenant </w:t>
      </w:r>
      <w:r w:rsidRPr="006D06DD">
        <w:rPr>
          <w:rStyle w:val="Strong"/>
          <w:sz w:val="20"/>
          <w:szCs w:val="20"/>
        </w:rPr>
        <w:t>React</w:t>
      </w:r>
      <w:r w:rsidRPr="006D06DD">
        <w:rPr>
          <w:sz w:val="20"/>
          <w:szCs w:val="20"/>
        </w:rPr>
        <w:t xml:space="preserve"> admin console with role-aware navigation, reusable UI components, and performance tuning for large tables and filter-heavy workflows.</w:t>
      </w:r>
    </w:p>
    <w:p w:rsidR="006D06DD" w:rsidRPr="006D06DD" w:rsidRDefault="006D06DD" w:rsidP="006D06DD">
      <w:pPr>
        <w:pStyle w:val="NormalWeb"/>
        <w:numPr>
          <w:ilvl w:val="0"/>
          <w:numId w:val="18"/>
        </w:numPr>
        <w:jc w:val="both"/>
        <w:rPr>
          <w:sz w:val="20"/>
          <w:szCs w:val="20"/>
        </w:rPr>
      </w:pPr>
      <w:r w:rsidRPr="006D06DD">
        <w:rPr>
          <w:sz w:val="20"/>
          <w:szCs w:val="20"/>
        </w:rPr>
        <w:t xml:space="preserve">Implemented </w:t>
      </w:r>
      <w:r w:rsidRPr="006D06DD">
        <w:rPr>
          <w:rStyle w:val="Strong"/>
          <w:sz w:val="20"/>
          <w:szCs w:val="20"/>
        </w:rPr>
        <w:t>ASP.NET Core</w:t>
      </w:r>
      <w:r w:rsidRPr="006D06DD">
        <w:rPr>
          <w:sz w:val="20"/>
          <w:szCs w:val="20"/>
        </w:rPr>
        <w:t xml:space="preserve"> APIs with strict validation, consistent error contracts, and secure token-based access using </w:t>
      </w:r>
      <w:r w:rsidRPr="006D06DD">
        <w:rPr>
          <w:rStyle w:val="Strong"/>
          <w:sz w:val="20"/>
          <w:szCs w:val="20"/>
        </w:rPr>
        <w:t>OAuth2/OIDC</w:t>
      </w:r>
      <w:r w:rsidRPr="006D06DD">
        <w:rPr>
          <w:sz w:val="20"/>
          <w:szCs w:val="20"/>
        </w:rPr>
        <w:t xml:space="preserve"> and </w:t>
      </w:r>
      <w:r w:rsidRPr="006D06DD">
        <w:rPr>
          <w:rStyle w:val="Strong"/>
          <w:sz w:val="20"/>
          <w:szCs w:val="20"/>
        </w:rPr>
        <w:t>JWT</w:t>
      </w:r>
      <w:r w:rsidRPr="006D06DD">
        <w:rPr>
          <w:sz w:val="20"/>
          <w:szCs w:val="20"/>
        </w:rPr>
        <w:t>.</w:t>
      </w:r>
    </w:p>
    <w:p w:rsidR="006D06DD" w:rsidRPr="006D06DD" w:rsidRDefault="006D06DD" w:rsidP="006D06DD">
      <w:pPr>
        <w:pStyle w:val="NormalWeb"/>
        <w:numPr>
          <w:ilvl w:val="0"/>
          <w:numId w:val="18"/>
        </w:numPr>
        <w:jc w:val="both"/>
        <w:rPr>
          <w:sz w:val="20"/>
          <w:szCs w:val="20"/>
        </w:rPr>
      </w:pPr>
      <w:r w:rsidRPr="006D06DD">
        <w:rPr>
          <w:sz w:val="20"/>
          <w:szCs w:val="20"/>
        </w:rPr>
        <w:t xml:space="preserve">Backed critical workflows with </w:t>
      </w:r>
      <w:proofErr w:type="spellStart"/>
      <w:r w:rsidRPr="006D06DD">
        <w:rPr>
          <w:rStyle w:val="Strong"/>
          <w:sz w:val="20"/>
          <w:szCs w:val="20"/>
        </w:rPr>
        <w:t>PostgreSQL</w:t>
      </w:r>
      <w:proofErr w:type="spellEnd"/>
      <w:r w:rsidRPr="006D06DD">
        <w:rPr>
          <w:sz w:val="20"/>
          <w:szCs w:val="20"/>
        </w:rPr>
        <w:t xml:space="preserve"> and </w:t>
      </w:r>
      <w:proofErr w:type="spellStart"/>
      <w:r w:rsidRPr="006D06DD">
        <w:rPr>
          <w:rStyle w:val="Strong"/>
          <w:sz w:val="20"/>
          <w:szCs w:val="20"/>
        </w:rPr>
        <w:t>Redis</w:t>
      </w:r>
      <w:proofErr w:type="spellEnd"/>
      <w:r w:rsidRPr="006D06DD">
        <w:rPr>
          <w:sz w:val="20"/>
          <w:szCs w:val="20"/>
        </w:rPr>
        <w:t>, introducing indexing strategies, caching layers, and safe invalidation to protect p95 latency under load.</w:t>
      </w:r>
    </w:p>
    <w:p w:rsidR="006D06DD" w:rsidRPr="006D06DD" w:rsidRDefault="006D06DD" w:rsidP="006D06DD">
      <w:pPr>
        <w:pStyle w:val="NormalWeb"/>
        <w:numPr>
          <w:ilvl w:val="0"/>
          <w:numId w:val="18"/>
        </w:numPr>
        <w:jc w:val="both"/>
        <w:rPr>
          <w:sz w:val="20"/>
          <w:szCs w:val="20"/>
        </w:rPr>
      </w:pPr>
      <w:r w:rsidRPr="006D06DD">
        <w:rPr>
          <w:sz w:val="20"/>
          <w:szCs w:val="20"/>
        </w:rPr>
        <w:t xml:space="preserve">Added </w:t>
      </w:r>
      <w:proofErr w:type="spellStart"/>
      <w:r w:rsidRPr="006D06DD">
        <w:rPr>
          <w:rStyle w:val="Strong"/>
          <w:sz w:val="20"/>
          <w:szCs w:val="20"/>
        </w:rPr>
        <w:t>OpenTelemetry</w:t>
      </w:r>
      <w:proofErr w:type="spellEnd"/>
      <w:r w:rsidRPr="006D06DD">
        <w:rPr>
          <w:sz w:val="20"/>
          <w:szCs w:val="20"/>
        </w:rPr>
        <w:t xml:space="preserve"> tracing across frontend-to-backend flows, publishing metrics to </w:t>
      </w:r>
      <w:r w:rsidRPr="006D06DD">
        <w:rPr>
          <w:rStyle w:val="Strong"/>
          <w:sz w:val="20"/>
          <w:szCs w:val="20"/>
        </w:rPr>
        <w:t>Prometheus/</w:t>
      </w:r>
      <w:proofErr w:type="spellStart"/>
      <w:r w:rsidRPr="006D06DD">
        <w:rPr>
          <w:rStyle w:val="Strong"/>
          <w:sz w:val="20"/>
          <w:szCs w:val="20"/>
        </w:rPr>
        <w:t>Grafana</w:t>
      </w:r>
      <w:proofErr w:type="spellEnd"/>
      <w:r w:rsidRPr="006D06DD">
        <w:rPr>
          <w:sz w:val="20"/>
          <w:szCs w:val="20"/>
        </w:rPr>
        <w:t xml:space="preserve"> and operational signals to </w:t>
      </w:r>
      <w:proofErr w:type="spellStart"/>
      <w:r w:rsidRPr="006D06DD">
        <w:rPr>
          <w:rStyle w:val="Strong"/>
          <w:sz w:val="20"/>
          <w:szCs w:val="20"/>
        </w:rPr>
        <w:t>CloudWatch</w:t>
      </w:r>
      <w:proofErr w:type="spellEnd"/>
      <w:r w:rsidRPr="006D06DD">
        <w:rPr>
          <w:sz w:val="20"/>
          <w:szCs w:val="20"/>
        </w:rPr>
        <w:t xml:space="preserve"> for fast triage.</w:t>
      </w:r>
    </w:p>
    <w:p w:rsidR="006D06DD" w:rsidRPr="006D06DD" w:rsidRDefault="006D06DD" w:rsidP="006D06DD">
      <w:pPr>
        <w:pStyle w:val="NormalWeb"/>
        <w:numPr>
          <w:ilvl w:val="0"/>
          <w:numId w:val="18"/>
        </w:numPr>
        <w:jc w:val="both"/>
        <w:rPr>
          <w:sz w:val="20"/>
          <w:szCs w:val="20"/>
        </w:rPr>
      </w:pPr>
      <w:r w:rsidRPr="006D06DD">
        <w:rPr>
          <w:sz w:val="20"/>
          <w:szCs w:val="20"/>
        </w:rPr>
        <w:t xml:space="preserve">Deployed on </w:t>
      </w:r>
      <w:r w:rsidRPr="006D06DD">
        <w:rPr>
          <w:rStyle w:val="Strong"/>
          <w:sz w:val="20"/>
          <w:szCs w:val="20"/>
        </w:rPr>
        <w:t>AWS</w:t>
      </w:r>
      <w:r w:rsidRPr="006D06DD">
        <w:rPr>
          <w:sz w:val="20"/>
          <w:szCs w:val="20"/>
        </w:rPr>
        <w:t xml:space="preserve"> using </w:t>
      </w:r>
      <w:r w:rsidRPr="006D06DD">
        <w:rPr>
          <w:rStyle w:val="Strong"/>
          <w:sz w:val="20"/>
          <w:szCs w:val="20"/>
        </w:rPr>
        <w:t>EKS</w:t>
      </w:r>
      <w:r w:rsidRPr="006D06DD">
        <w:rPr>
          <w:sz w:val="20"/>
          <w:szCs w:val="20"/>
        </w:rPr>
        <w:t xml:space="preserve">, </w:t>
      </w:r>
      <w:proofErr w:type="spellStart"/>
      <w:r w:rsidRPr="006D06DD">
        <w:rPr>
          <w:rStyle w:val="Strong"/>
          <w:sz w:val="20"/>
          <w:szCs w:val="20"/>
        </w:rPr>
        <w:t>Docker</w:t>
      </w:r>
      <w:proofErr w:type="spellEnd"/>
      <w:r w:rsidRPr="006D06DD">
        <w:rPr>
          <w:sz w:val="20"/>
          <w:szCs w:val="20"/>
        </w:rPr>
        <w:t xml:space="preserve">, </w:t>
      </w:r>
      <w:r w:rsidRPr="006D06DD">
        <w:rPr>
          <w:rStyle w:val="Strong"/>
          <w:sz w:val="20"/>
          <w:szCs w:val="20"/>
        </w:rPr>
        <w:t>Helm</w:t>
      </w:r>
      <w:r w:rsidRPr="006D06DD">
        <w:rPr>
          <w:sz w:val="20"/>
          <w:szCs w:val="20"/>
        </w:rPr>
        <w:t xml:space="preserve">, and </w:t>
      </w:r>
      <w:r w:rsidRPr="006D06DD">
        <w:rPr>
          <w:rStyle w:val="Strong"/>
          <w:sz w:val="20"/>
          <w:szCs w:val="20"/>
        </w:rPr>
        <w:t>Argo CD</w:t>
      </w:r>
      <w:r w:rsidRPr="006D06DD">
        <w:rPr>
          <w:sz w:val="20"/>
          <w:szCs w:val="20"/>
        </w:rPr>
        <w:t xml:space="preserve">, managing infrastructure via </w:t>
      </w:r>
      <w:proofErr w:type="spellStart"/>
      <w:r w:rsidRPr="006D06DD">
        <w:rPr>
          <w:rStyle w:val="Strong"/>
          <w:sz w:val="20"/>
          <w:szCs w:val="20"/>
        </w:rPr>
        <w:t>Terraform</w:t>
      </w:r>
      <w:proofErr w:type="spellEnd"/>
      <w:r w:rsidRPr="006D06DD">
        <w:rPr>
          <w:rStyle w:val="Strong"/>
          <w:sz w:val="20"/>
          <w:szCs w:val="20"/>
        </w:rPr>
        <w:t>/</w:t>
      </w:r>
      <w:proofErr w:type="spellStart"/>
      <w:r w:rsidRPr="006D06DD">
        <w:rPr>
          <w:rStyle w:val="Strong"/>
          <w:sz w:val="20"/>
          <w:szCs w:val="20"/>
        </w:rPr>
        <w:t>CloudFormation</w:t>
      </w:r>
      <w:proofErr w:type="spellEnd"/>
      <w:r w:rsidRPr="006D06DD">
        <w:rPr>
          <w:sz w:val="20"/>
          <w:szCs w:val="20"/>
        </w:rPr>
        <w:t xml:space="preserve"> with least-privilege </w:t>
      </w:r>
      <w:r w:rsidRPr="006D06DD">
        <w:rPr>
          <w:rStyle w:val="Strong"/>
          <w:sz w:val="20"/>
          <w:szCs w:val="20"/>
        </w:rPr>
        <w:t>IAM</w:t>
      </w:r>
      <w:r w:rsidRPr="006D06DD">
        <w:rPr>
          <w:sz w:val="20"/>
          <w:szCs w:val="20"/>
        </w:rPr>
        <w:t>.</w:t>
      </w:r>
    </w:p>
    <w:p w:rsidR="006D06DD" w:rsidRPr="006D06DD" w:rsidRDefault="006D06DD" w:rsidP="006D06DD">
      <w:pPr>
        <w:pStyle w:val="Heading3"/>
        <w:jc w:val="both"/>
        <w:rPr>
          <w:sz w:val="20"/>
          <w:szCs w:val="20"/>
        </w:rPr>
      </w:pPr>
      <w:r w:rsidRPr="006D06DD">
        <w:rPr>
          <w:sz w:val="20"/>
          <w:szCs w:val="20"/>
        </w:rPr>
        <w:t>Event-Driven Processing &amp; Search Platform</w:t>
      </w:r>
    </w:p>
    <w:p w:rsidR="006D06DD" w:rsidRPr="006D06DD" w:rsidRDefault="006D06DD" w:rsidP="006D06DD">
      <w:pPr>
        <w:pStyle w:val="NormalWeb"/>
        <w:numPr>
          <w:ilvl w:val="0"/>
          <w:numId w:val="19"/>
        </w:numPr>
        <w:jc w:val="both"/>
        <w:rPr>
          <w:sz w:val="20"/>
          <w:szCs w:val="20"/>
        </w:rPr>
      </w:pPr>
      <w:r w:rsidRPr="006D06DD">
        <w:rPr>
          <w:sz w:val="20"/>
          <w:szCs w:val="20"/>
        </w:rPr>
        <w:t xml:space="preserve">Built </w:t>
      </w:r>
      <w:proofErr w:type="spellStart"/>
      <w:r w:rsidRPr="006D06DD">
        <w:rPr>
          <w:sz w:val="20"/>
          <w:szCs w:val="20"/>
        </w:rPr>
        <w:t>async</w:t>
      </w:r>
      <w:proofErr w:type="spellEnd"/>
      <w:r w:rsidRPr="006D06DD">
        <w:rPr>
          <w:sz w:val="20"/>
          <w:szCs w:val="20"/>
        </w:rPr>
        <w:t xml:space="preserve"> workers using </w:t>
      </w:r>
      <w:r w:rsidRPr="006D06DD">
        <w:rPr>
          <w:rStyle w:val="Strong"/>
          <w:sz w:val="20"/>
          <w:szCs w:val="20"/>
        </w:rPr>
        <w:t>Kafka</w:t>
      </w:r>
      <w:r w:rsidRPr="006D06DD">
        <w:rPr>
          <w:sz w:val="20"/>
          <w:szCs w:val="20"/>
        </w:rPr>
        <w:t xml:space="preserve"> and </w:t>
      </w:r>
      <w:r w:rsidRPr="006D06DD">
        <w:rPr>
          <w:rStyle w:val="Strong"/>
          <w:sz w:val="20"/>
          <w:szCs w:val="20"/>
        </w:rPr>
        <w:t>AWS SQS/SNS</w:t>
      </w:r>
      <w:r w:rsidRPr="006D06DD">
        <w:rPr>
          <w:sz w:val="20"/>
          <w:szCs w:val="20"/>
        </w:rPr>
        <w:t xml:space="preserve"> for durable processing, with </w:t>
      </w:r>
      <w:r w:rsidRPr="006D06DD">
        <w:rPr>
          <w:rStyle w:val="Strong"/>
          <w:sz w:val="20"/>
          <w:szCs w:val="20"/>
        </w:rPr>
        <w:t>DLQs</w:t>
      </w:r>
      <w:r w:rsidRPr="006D06DD">
        <w:rPr>
          <w:sz w:val="20"/>
          <w:szCs w:val="20"/>
        </w:rPr>
        <w:t>, retries, and idempotent consumers for replay safety.</w:t>
      </w:r>
    </w:p>
    <w:p w:rsidR="006D06DD" w:rsidRPr="006D06DD" w:rsidRDefault="006D06DD" w:rsidP="006D06DD">
      <w:pPr>
        <w:pStyle w:val="NormalWeb"/>
        <w:numPr>
          <w:ilvl w:val="0"/>
          <w:numId w:val="19"/>
        </w:numPr>
        <w:jc w:val="both"/>
        <w:rPr>
          <w:sz w:val="20"/>
          <w:szCs w:val="20"/>
        </w:rPr>
      </w:pPr>
      <w:r w:rsidRPr="006D06DD">
        <w:rPr>
          <w:sz w:val="20"/>
          <w:szCs w:val="20"/>
        </w:rPr>
        <w:t xml:space="preserve">Implemented search indexing and retrieval using </w:t>
      </w:r>
      <w:proofErr w:type="spellStart"/>
      <w:r w:rsidRPr="006D06DD">
        <w:rPr>
          <w:rStyle w:val="Strong"/>
          <w:sz w:val="20"/>
          <w:szCs w:val="20"/>
        </w:rPr>
        <w:t>Elasticsearch</w:t>
      </w:r>
      <w:proofErr w:type="spellEnd"/>
      <w:r w:rsidRPr="006D06DD">
        <w:rPr>
          <w:rStyle w:val="Strong"/>
          <w:sz w:val="20"/>
          <w:szCs w:val="20"/>
        </w:rPr>
        <w:t>/OpenSearch</w:t>
      </w:r>
      <w:r w:rsidRPr="006D06DD">
        <w:rPr>
          <w:sz w:val="20"/>
          <w:szCs w:val="20"/>
        </w:rPr>
        <w:t>, supporting faceted filtering, relevance tuning, and operational visibility for support workflows.</w:t>
      </w:r>
    </w:p>
    <w:p w:rsidR="006D06DD" w:rsidRPr="006D06DD" w:rsidRDefault="006D06DD" w:rsidP="006D06DD">
      <w:pPr>
        <w:pStyle w:val="NormalWeb"/>
        <w:numPr>
          <w:ilvl w:val="0"/>
          <w:numId w:val="19"/>
        </w:numPr>
        <w:jc w:val="both"/>
        <w:rPr>
          <w:sz w:val="20"/>
          <w:szCs w:val="20"/>
        </w:rPr>
      </w:pPr>
      <w:r w:rsidRPr="006D06DD">
        <w:rPr>
          <w:sz w:val="20"/>
          <w:szCs w:val="20"/>
        </w:rPr>
        <w:t xml:space="preserve">Streamed curated datasets into </w:t>
      </w:r>
      <w:r w:rsidRPr="006D06DD">
        <w:rPr>
          <w:rStyle w:val="Strong"/>
          <w:sz w:val="20"/>
          <w:szCs w:val="20"/>
        </w:rPr>
        <w:t>Redshift</w:t>
      </w:r>
      <w:r w:rsidRPr="006D06DD">
        <w:rPr>
          <w:sz w:val="20"/>
          <w:szCs w:val="20"/>
        </w:rPr>
        <w:t xml:space="preserve"> and downstream consumers in </w:t>
      </w:r>
      <w:proofErr w:type="spellStart"/>
      <w:r w:rsidRPr="006D06DD">
        <w:rPr>
          <w:rStyle w:val="Strong"/>
          <w:sz w:val="20"/>
          <w:szCs w:val="20"/>
        </w:rPr>
        <w:t>BigQuery</w:t>
      </w:r>
      <w:proofErr w:type="spellEnd"/>
      <w:r w:rsidRPr="006D06DD">
        <w:rPr>
          <w:sz w:val="20"/>
          <w:szCs w:val="20"/>
        </w:rPr>
        <w:t>, aligning event schemas and delivery semantics for reliable analytics.</w:t>
      </w:r>
    </w:p>
    <w:p w:rsidR="00E23173" w:rsidRPr="00990669" w:rsidRDefault="00E23173" w:rsidP="006D06DD">
      <w:pPr>
        <w:pStyle w:val="Heading3"/>
        <w:spacing w:before="0" w:beforeAutospacing="0" w:after="0" w:afterAutospacing="0"/>
        <w:jc w:val="both"/>
        <w:rPr>
          <w:sz w:val="20"/>
        </w:rPr>
      </w:pPr>
    </w:p>
    <w:sectPr w:rsidR="00E23173" w:rsidRPr="00990669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A65FA"/>
    <w:multiLevelType w:val="multilevel"/>
    <w:tmpl w:val="CDFE3E32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1240575F"/>
    <w:multiLevelType w:val="hybridMultilevel"/>
    <w:tmpl w:val="27CC46D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379417F"/>
    <w:multiLevelType w:val="hybridMultilevel"/>
    <w:tmpl w:val="B652064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4E84674"/>
    <w:multiLevelType w:val="hybridMultilevel"/>
    <w:tmpl w:val="4C246A3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75545A4"/>
    <w:multiLevelType w:val="hybridMultilevel"/>
    <w:tmpl w:val="AE58D85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D3B23B7"/>
    <w:multiLevelType w:val="multilevel"/>
    <w:tmpl w:val="A766946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EDE4F51"/>
    <w:multiLevelType w:val="hybridMultilevel"/>
    <w:tmpl w:val="1A8AA99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3216F30"/>
    <w:multiLevelType w:val="hybridMultilevel"/>
    <w:tmpl w:val="D0F4A130"/>
    <w:lvl w:ilvl="0" w:tplc="9904BC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1257CDA"/>
    <w:multiLevelType w:val="multilevel"/>
    <w:tmpl w:val="2ACE9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5C2B1E"/>
    <w:multiLevelType w:val="multilevel"/>
    <w:tmpl w:val="C22A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FB164D3"/>
    <w:multiLevelType w:val="hybridMultilevel"/>
    <w:tmpl w:val="F8E07504"/>
    <w:lvl w:ilvl="0" w:tplc="5FCEC20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19133C2"/>
    <w:multiLevelType w:val="hybridMultilevel"/>
    <w:tmpl w:val="85465140"/>
    <w:lvl w:ilvl="0" w:tplc="5454739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2B21912"/>
    <w:multiLevelType w:val="hybridMultilevel"/>
    <w:tmpl w:val="0FB630E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46713F1"/>
    <w:multiLevelType w:val="multilevel"/>
    <w:tmpl w:val="8BACD15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6BEE4A18"/>
    <w:multiLevelType w:val="hybridMultilevel"/>
    <w:tmpl w:val="677C89B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42E6A16"/>
    <w:multiLevelType w:val="multilevel"/>
    <w:tmpl w:val="1834014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765747F3"/>
    <w:multiLevelType w:val="hybridMultilevel"/>
    <w:tmpl w:val="E3D26C1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ABA149A"/>
    <w:multiLevelType w:val="hybridMultilevel"/>
    <w:tmpl w:val="3B98A78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4"/>
  </w:num>
  <w:num w:numId="3">
    <w:abstractNumId w:val="5"/>
  </w:num>
  <w:num w:numId="4">
    <w:abstractNumId w:val="1"/>
  </w:num>
  <w:num w:numId="5">
    <w:abstractNumId w:val="12"/>
  </w:num>
  <w:num w:numId="6">
    <w:abstractNumId w:val="17"/>
  </w:num>
  <w:num w:numId="7">
    <w:abstractNumId w:val="18"/>
  </w:num>
  <w:num w:numId="8">
    <w:abstractNumId w:val="0"/>
  </w:num>
  <w:num w:numId="9">
    <w:abstractNumId w:val="14"/>
  </w:num>
  <w:num w:numId="10">
    <w:abstractNumId w:val="6"/>
  </w:num>
  <w:num w:numId="11">
    <w:abstractNumId w:val="11"/>
  </w:num>
  <w:num w:numId="12">
    <w:abstractNumId w:val="2"/>
  </w:num>
  <w:num w:numId="13">
    <w:abstractNumId w:val="7"/>
  </w:num>
  <w:num w:numId="14">
    <w:abstractNumId w:val="3"/>
  </w:num>
  <w:num w:numId="15">
    <w:abstractNumId w:val="10"/>
  </w:num>
  <w:num w:numId="16">
    <w:abstractNumId w:val="9"/>
  </w:num>
  <w:num w:numId="17">
    <w:abstractNumId w:val="8"/>
  </w:num>
  <w:num w:numId="18">
    <w:abstractNumId w:val="15"/>
  </w:num>
  <w:num w:numId="19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1151FD"/>
    <w:rsid w:val="00425E91"/>
    <w:rsid w:val="0045229A"/>
    <w:rsid w:val="0069665C"/>
    <w:rsid w:val="006D06DD"/>
    <w:rsid w:val="006E3876"/>
    <w:rsid w:val="007D3308"/>
    <w:rsid w:val="00883F46"/>
    <w:rsid w:val="008B207B"/>
    <w:rsid w:val="008D65B3"/>
    <w:rsid w:val="00965FD8"/>
    <w:rsid w:val="00990669"/>
    <w:rsid w:val="009F4A35"/>
    <w:rsid w:val="00AE6E70"/>
    <w:rsid w:val="00CF6591"/>
    <w:rsid w:val="00D7341C"/>
    <w:rsid w:val="00DA3053"/>
    <w:rsid w:val="00E23173"/>
    <w:rsid w:val="00E7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5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8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0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223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4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8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430B66-FF9F-4F3F-AF17-D4BD6718F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1631</Words>
  <Characters>9300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10910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14</cp:revision>
  <cp:lastPrinted>2025-12-04T18:04:00Z</cp:lastPrinted>
  <dcterms:created xsi:type="dcterms:W3CDTF">2025-12-04T17:01:00Z</dcterms:created>
  <dcterms:modified xsi:type="dcterms:W3CDTF">2026-02-23T00:51:00Z</dcterms:modified>
</cp:coreProperties>
</file>