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341C" w:rsidRPr="0045229A" w:rsidRDefault="007D3308" w:rsidP="0045229A">
      <w:pPr>
        <w:spacing w:before="100" w:beforeAutospacing="1" w:after="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 w:rsidRPr="007D3308">
        <w:rPr>
          <w:rFonts w:ascii="Stencil" w:eastAsia="Times New Roman" w:hAnsi="Stencil" w:cs="Arial"/>
          <w:sz w:val="72"/>
          <w:szCs w:val="24"/>
        </w:rPr>
        <w:t xml:space="preserve">Luis </w:t>
      </w:r>
      <w:proofErr w:type="spellStart"/>
      <w:r w:rsidRPr="007D3308">
        <w:rPr>
          <w:rFonts w:ascii="Stencil" w:eastAsia="Times New Roman" w:hAnsi="Stencil" w:cs="Arial"/>
          <w:sz w:val="72"/>
          <w:szCs w:val="24"/>
        </w:rPr>
        <w:t>Veliz</w:t>
      </w:r>
      <w:proofErr w:type="spellEnd"/>
    </w:p>
    <w:tbl>
      <w:tblPr>
        <w:tblStyle w:val="LightList"/>
        <w:tblW w:w="11160" w:type="dxa"/>
        <w:tblInd w:w="-72" w:type="dxa"/>
        <w:tblLook w:val="04A0" w:firstRow="1" w:lastRow="0" w:firstColumn="1" w:lastColumn="0" w:noHBand="0" w:noVBand="1"/>
      </w:tblPr>
      <w:tblGrid>
        <w:gridCol w:w="11160"/>
      </w:tblGrid>
      <w:tr w:rsidR="00D7341C" w:rsidRPr="007D3308" w:rsidTr="00DA30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7341C" w:rsidRPr="0045229A" w:rsidRDefault="00D7341C" w:rsidP="00DA305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>Los Angeles</w:t>
            </w:r>
            <w:r w:rsidR="0045229A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, California, USA | </w:t>
            </w:r>
            <w:r w:rsidR="008B207B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>luis.v.dev@outlook.com</w:t>
            </w:r>
            <w:r w:rsidR="00DA3053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 | </w:t>
            </w:r>
            <w:r w:rsidR="0006357B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https://www.linkedin.com/in/luis-veliz-8681513a4/ </w:t>
            </w:r>
            <w:r w:rsidR="0007162C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| </w:t>
            </w:r>
            <w:r w:rsidR="00883F46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>+1 (305) 606 4408</w:t>
            </w:r>
          </w:p>
        </w:tc>
      </w:tr>
    </w:tbl>
    <w:p w:rsidR="007D3308" w:rsidRPr="00DA3053" w:rsidRDefault="007D3308" w:rsidP="00D7341C">
      <w:pPr>
        <w:pBdr>
          <w:bottom w:val="double" w:sz="4" w:space="0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SUMMARY</w:t>
      </w:r>
    </w:p>
    <w:p w:rsidR="006E3876" w:rsidRPr="00D46AAE" w:rsidRDefault="00D46AAE" w:rsidP="00C334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6"/>
          <w:szCs w:val="24"/>
        </w:rPr>
      </w:pPr>
      <w:proofErr w:type="gramStart"/>
      <w:r w:rsidRPr="00D46AAE">
        <w:rPr>
          <w:rFonts w:ascii="Times New Roman" w:hAnsi="Times New Roman" w:cs="Times New Roman"/>
          <w:sz w:val="20"/>
        </w:rPr>
        <w:t xml:space="preserve">Senior Full-Stack Engineer with </w:t>
      </w:r>
      <w:r w:rsidRPr="00D46AAE">
        <w:rPr>
          <w:rStyle w:val="Strong"/>
          <w:rFonts w:ascii="Times New Roman" w:hAnsi="Times New Roman" w:cs="Times New Roman"/>
          <w:sz w:val="20"/>
        </w:rPr>
        <w:t>10+ years</w:t>
      </w:r>
      <w:r w:rsidRPr="00D46AAE">
        <w:rPr>
          <w:rFonts w:ascii="Times New Roman" w:hAnsi="Times New Roman" w:cs="Times New Roman"/>
          <w:sz w:val="20"/>
        </w:rPr>
        <w:t xml:space="preserve"> delivering </w:t>
      </w:r>
      <w:r w:rsidRPr="00D46AAE">
        <w:rPr>
          <w:rStyle w:val="Strong"/>
          <w:rFonts w:ascii="Times New Roman" w:hAnsi="Times New Roman" w:cs="Times New Roman"/>
          <w:sz w:val="20"/>
        </w:rPr>
        <w:t>Angular</w:t>
      </w:r>
      <w:r w:rsidRPr="00D46AAE">
        <w:rPr>
          <w:rFonts w:ascii="Times New Roman" w:hAnsi="Times New Roman" w:cs="Times New Roman"/>
          <w:sz w:val="20"/>
        </w:rPr>
        <w:t xml:space="preserve"> web platforms and </w:t>
      </w:r>
      <w:r w:rsidRPr="00D46AAE">
        <w:rPr>
          <w:rStyle w:val="Strong"/>
          <w:rFonts w:ascii="Times New Roman" w:hAnsi="Times New Roman" w:cs="Times New Roman"/>
          <w:sz w:val="20"/>
        </w:rPr>
        <w:t>C#/.NET</w:t>
      </w:r>
      <w:r w:rsidRPr="00D46AAE">
        <w:rPr>
          <w:rFonts w:ascii="Times New Roman" w:hAnsi="Times New Roman" w:cs="Times New Roman"/>
          <w:sz w:val="20"/>
        </w:rPr>
        <w:t xml:space="preserve"> backend systems for high-traffic, customer-facing products.</w:t>
      </w:r>
      <w:proofErr w:type="gramEnd"/>
      <w:r w:rsidRPr="00D46AAE">
        <w:rPr>
          <w:rFonts w:ascii="Times New Roman" w:hAnsi="Times New Roman" w:cs="Times New Roman"/>
          <w:sz w:val="20"/>
        </w:rPr>
        <w:t xml:space="preserve"> Strong in </w:t>
      </w:r>
      <w:r w:rsidRPr="00D46AAE">
        <w:rPr>
          <w:rStyle w:val="Strong"/>
          <w:rFonts w:ascii="Times New Roman" w:hAnsi="Times New Roman" w:cs="Times New Roman"/>
          <w:sz w:val="20"/>
        </w:rPr>
        <w:t>API-first</w:t>
      </w:r>
      <w:r w:rsidRPr="00D46AAE">
        <w:rPr>
          <w:rFonts w:ascii="Times New Roman" w:hAnsi="Times New Roman" w:cs="Times New Roman"/>
          <w:sz w:val="20"/>
        </w:rPr>
        <w:t xml:space="preserve"> design, </w:t>
      </w:r>
      <w:r w:rsidRPr="00D46AAE">
        <w:rPr>
          <w:rStyle w:val="Strong"/>
          <w:rFonts w:ascii="Times New Roman" w:hAnsi="Times New Roman" w:cs="Times New Roman"/>
          <w:sz w:val="20"/>
        </w:rPr>
        <w:t>event-driven</w:t>
      </w:r>
      <w:r w:rsidRPr="00D46AAE">
        <w:rPr>
          <w:rFonts w:ascii="Times New Roman" w:hAnsi="Times New Roman" w:cs="Times New Roman"/>
          <w:sz w:val="20"/>
        </w:rPr>
        <w:t xml:space="preserve"> </w:t>
      </w:r>
      <w:proofErr w:type="gramStart"/>
      <w:r w:rsidRPr="00D46AAE">
        <w:rPr>
          <w:rFonts w:ascii="Times New Roman" w:hAnsi="Times New Roman" w:cs="Times New Roman"/>
          <w:sz w:val="20"/>
        </w:rPr>
        <w:t>processing,</w:t>
      </w:r>
      <w:proofErr w:type="gramEnd"/>
      <w:r w:rsidRPr="00D46AAE">
        <w:rPr>
          <w:rFonts w:ascii="Times New Roman" w:hAnsi="Times New Roman" w:cs="Times New Roman"/>
          <w:sz w:val="20"/>
        </w:rPr>
        <w:t xml:space="preserve"> and </w:t>
      </w:r>
      <w:r w:rsidRPr="00D46AAE">
        <w:rPr>
          <w:rStyle w:val="Strong"/>
          <w:rFonts w:ascii="Times New Roman" w:hAnsi="Times New Roman" w:cs="Times New Roman"/>
          <w:sz w:val="20"/>
        </w:rPr>
        <w:t>cloud-native</w:t>
      </w:r>
      <w:r w:rsidRPr="00D46AAE">
        <w:rPr>
          <w:rFonts w:ascii="Times New Roman" w:hAnsi="Times New Roman" w:cs="Times New Roman"/>
          <w:sz w:val="20"/>
        </w:rPr>
        <w:t xml:space="preserve"> delivery across </w:t>
      </w:r>
      <w:r w:rsidRPr="00D46AAE">
        <w:rPr>
          <w:rStyle w:val="Strong"/>
          <w:rFonts w:ascii="Times New Roman" w:hAnsi="Times New Roman" w:cs="Times New Roman"/>
          <w:sz w:val="20"/>
        </w:rPr>
        <w:t>AWS (primary)</w:t>
      </w:r>
      <w:r w:rsidRPr="00D46AAE">
        <w:rPr>
          <w:rFonts w:ascii="Times New Roman" w:hAnsi="Times New Roman" w:cs="Times New Roman"/>
          <w:sz w:val="20"/>
        </w:rPr>
        <w:t xml:space="preserve"> with hands-on integration work in </w:t>
      </w:r>
      <w:r w:rsidRPr="00D46AAE">
        <w:rPr>
          <w:rStyle w:val="Strong"/>
          <w:rFonts w:ascii="Times New Roman" w:hAnsi="Times New Roman" w:cs="Times New Roman"/>
          <w:sz w:val="20"/>
        </w:rPr>
        <w:t>Azure</w:t>
      </w:r>
      <w:r w:rsidRPr="00D46AAE">
        <w:rPr>
          <w:rFonts w:ascii="Times New Roman" w:hAnsi="Times New Roman" w:cs="Times New Roman"/>
          <w:sz w:val="20"/>
        </w:rPr>
        <w:t xml:space="preserve"> and </w:t>
      </w:r>
      <w:r w:rsidRPr="00D46AAE">
        <w:rPr>
          <w:rStyle w:val="Strong"/>
          <w:rFonts w:ascii="Times New Roman" w:hAnsi="Times New Roman" w:cs="Times New Roman"/>
          <w:sz w:val="20"/>
        </w:rPr>
        <w:t>GCP</w:t>
      </w:r>
      <w:r w:rsidRPr="00D46AAE">
        <w:rPr>
          <w:rFonts w:ascii="Times New Roman" w:hAnsi="Times New Roman" w:cs="Times New Roman"/>
          <w:sz w:val="20"/>
        </w:rPr>
        <w:t xml:space="preserve">. </w:t>
      </w:r>
      <w:proofErr w:type="gramStart"/>
      <w:r w:rsidRPr="00D46AAE">
        <w:rPr>
          <w:rFonts w:ascii="Times New Roman" w:hAnsi="Times New Roman" w:cs="Times New Roman"/>
          <w:sz w:val="20"/>
        </w:rPr>
        <w:t xml:space="preserve">Known for shipping </w:t>
      </w:r>
      <w:r w:rsidRPr="00D46AAE">
        <w:rPr>
          <w:rStyle w:val="Strong"/>
          <w:rFonts w:ascii="Times New Roman" w:hAnsi="Times New Roman" w:cs="Times New Roman"/>
          <w:sz w:val="20"/>
        </w:rPr>
        <w:t>secure</w:t>
      </w:r>
      <w:r w:rsidRPr="00D46AAE">
        <w:rPr>
          <w:rFonts w:ascii="Times New Roman" w:hAnsi="Times New Roman" w:cs="Times New Roman"/>
          <w:sz w:val="20"/>
        </w:rPr>
        <w:t xml:space="preserve">, </w:t>
      </w:r>
      <w:r w:rsidRPr="00D46AAE">
        <w:rPr>
          <w:rStyle w:val="Strong"/>
          <w:rFonts w:ascii="Times New Roman" w:hAnsi="Times New Roman" w:cs="Times New Roman"/>
          <w:sz w:val="20"/>
        </w:rPr>
        <w:t>observable</w:t>
      </w:r>
      <w:r w:rsidRPr="00D46AAE">
        <w:rPr>
          <w:rFonts w:ascii="Times New Roman" w:hAnsi="Times New Roman" w:cs="Times New Roman"/>
          <w:sz w:val="20"/>
        </w:rPr>
        <w:t xml:space="preserve">, and </w:t>
      </w:r>
      <w:r w:rsidRPr="00D46AAE">
        <w:rPr>
          <w:rStyle w:val="Strong"/>
          <w:rFonts w:ascii="Times New Roman" w:hAnsi="Times New Roman" w:cs="Times New Roman"/>
          <w:sz w:val="20"/>
        </w:rPr>
        <w:t>scalable</w:t>
      </w:r>
      <w:r w:rsidRPr="00D46AAE">
        <w:rPr>
          <w:rFonts w:ascii="Times New Roman" w:hAnsi="Times New Roman" w:cs="Times New Roman"/>
          <w:sz w:val="20"/>
        </w:rPr>
        <w:t xml:space="preserve"> systems using </w:t>
      </w:r>
      <w:r w:rsidRPr="00D46AAE">
        <w:rPr>
          <w:rStyle w:val="Strong"/>
          <w:rFonts w:ascii="Times New Roman" w:hAnsi="Times New Roman" w:cs="Times New Roman"/>
          <w:sz w:val="20"/>
        </w:rPr>
        <w:t>ASP.NET Core</w:t>
      </w:r>
      <w:r w:rsidRPr="00D46AAE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D46AAE">
        <w:rPr>
          <w:rStyle w:val="Strong"/>
          <w:rFonts w:ascii="Times New Roman" w:hAnsi="Times New Roman" w:cs="Times New Roman"/>
          <w:sz w:val="20"/>
        </w:rPr>
        <w:t>TypeScript</w:t>
      </w:r>
      <w:proofErr w:type="spellEnd"/>
      <w:r w:rsidRPr="00D46AAE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D46AAE">
        <w:rPr>
          <w:rStyle w:val="Strong"/>
          <w:rFonts w:ascii="Times New Roman" w:hAnsi="Times New Roman" w:cs="Times New Roman"/>
          <w:sz w:val="20"/>
        </w:rPr>
        <w:t>PostgreSQL</w:t>
      </w:r>
      <w:proofErr w:type="spellEnd"/>
      <w:r w:rsidRPr="00D46AAE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D46AAE">
        <w:rPr>
          <w:rStyle w:val="Strong"/>
          <w:rFonts w:ascii="Times New Roman" w:hAnsi="Times New Roman" w:cs="Times New Roman"/>
          <w:sz w:val="20"/>
        </w:rPr>
        <w:t>Redis</w:t>
      </w:r>
      <w:proofErr w:type="spellEnd"/>
      <w:r w:rsidRPr="00D46AAE">
        <w:rPr>
          <w:rFonts w:ascii="Times New Roman" w:hAnsi="Times New Roman" w:cs="Times New Roman"/>
          <w:sz w:val="20"/>
        </w:rPr>
        <w:t xml:space="preserve">, </w:t>
      </w:r>
      <w:r w:rsidRPr="00D46AAE">
        <w:rPr>
          <w:rStyle w:val="Strong"/>
          <w:rFonts w:ascii="Times New Roman" w:hAnsi="Times New Roman" w:cs="Times New Roman"/>
          <w:sz w:val="20"/>
        </w:rPr>
        <w:t>Kafka</w:t>
      </w:r>
      <w:r w:rsidRPr="00D46AAE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D46AAE">
        <w:rPr>
          <w:rStyle w:val="Strong"/>
          <w:rFonts w:ascii="Times New Roman" w:hAnsi="Times New Roman" w:cs="Times New Roman"/>
          <w:sz w:val="20"/>
        </w:rPr>
        <w:t>Kubernetes</w:t>
      </w:r>
      <w:proofErr w:type="spellEnd"/>
      <w:r w:rsidRPr="00D46AAE">
        <w:rPr>
          <w:rFonts w:ascii="Times New Roman" w:hAnsi="Times New Roman" w:cs="Times New Roman"/>
          <w:sz w:val="20"/>
        </w:rPr>
        <w:t xml:space="preserve">, and modern </w:t>
      </w:r>
      <w:r w:rsidRPr="00D46AAE">
        <w:rPr>
          <w:rStyle w:val="Strong"/>
          <w:rFonts w:ascii="Times New Roman" w:hAnsi="Times New Roman" w:cs="Times New Roman"/>
          <w:sz w:val="20"/>
        </w:rPr>
        <w:t>CI/CD</w:t>
      </w:r>
      <w:r w:rsidRPr="00D46AAE">
        <w:rPr>
          <w:rFonts w:ascii="Times New Roman" w:hAnsi="Times New Roman" w:cs="Times New Roman"/>
          <w:sz w:val="20"/>
        </w:rPr>
        <w:t xml:space="preserve"> practices.</w:t>
      </w:r>
      <w:proofErr w:type="gramEnd"/>
    </w:p>
    <w:p w:rsidR="007D3308" w:rsidRPr="00DA3053" w:rsidRDefault="007D3308" w:rsidP="00D7341C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SKILLS</w:t>
      </w:r>
    </w:p>
    <w:p w:rsidR="00D46AAE" w:rsidRPr="00D46AAE" w:rsidRDefault="00D46AAE" w:rsidP="00D46AAE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Frontend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—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Angular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TypeScript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component architecture, design systems, state patterns, performance profiling, accessibility,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Cypress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Playwright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Jest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React Testing Library</w:t>
      </w:r>
    </w:p>
    <w:p w:rsidR="00D46AAE" w:rsidRPr="00D46AAE" w:rsidRDefault="00D46AAE" w:rsidP="00D46AAE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Backend &amp; APIs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—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C#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.NET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ASP.NET Core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REST API design, background processing, </w:t>
      </w:r>
      <w:proofErr w:type="spellStart"/>
      <w:r w:rsidRPr="00D46AAE">
        <w:rPr>
          <w:rFonts w:ascii="Times New Roman" w:eastAsia="Times New Roman" w:hAnsi="Times New Roman" w:cs="Times New Roman"/>
          <w:sz w:val="20"/>
          <w:szCs w:val="24"/>
        </w:rPr>
        <w:t>gRPC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patterns, </w:t>
      </w:r>
      <w:proofErr w:type="spellStart"/>
      <w:r w:rsidRPr="00D46AAE">
        <w:rPr>
          <w:rFonts w:ascii="Times New Roman" w:eastAsia="Times New Roman" w:hAnsi="Times New Roman" w:cs="Times New Roman"/>
          <w:sz w:val="20"/>
          <w:szCs w:val="24"/>
        </w:rPr>
        <w:t>WebSockets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>, service decomposition, caching strategies, structured error models, API contracts; integration services with Node.js patterns when needed</w:t>
      </w:r>
    </w:p>
    <w:p w:rsidR="00D46AAE" w:rsidRPr="00D46AAE" w:rsidRDefault="00D46AAE" w:rsidP="00D46AAE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Data, Messaging &amp; Search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— Relational: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PostgreSQL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MySQL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SQL Server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| </w:t>
      </w:r>
      <w:proofErr w:type="spellStart"/>
      <w:r w:rsidRPr="00D46AAE">
        <w:rPr>
          <w:rFonts w:ascii="Times New Roman" w:eastAsia="Times New Roman" w:hAnsi="Times New Roman" w:cs="Times New Roman"/>
          <w:sz w:val="20"/>
          <w:szCs w:val="24"/>
        </w:rPr>
        <w:t>NoSQL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: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Redis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MongoDB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DynamoDB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| Queues/streams: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AWS SQS/SNS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Kafka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RabbitMQ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| Search: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Elasticsearch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OpenSearch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| Analytics: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Redshift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BigQuery</w:t>
      </w:r>
      <w:proofErr w:type="spellEnd"/>
    </w:p>
    <w:p w:rsidR="00D46AAE" w:rsidRPr="00D46AAE" w:rsidRDefault="00D46AAE" w:rsidP="00D46AAE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Cloud &amp;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DevOps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—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AWS (primary)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: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EKS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ECS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EC2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Lambda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API Gateway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S3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CloudFront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RDS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DynamoDB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ElastiCache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EventBridge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Step Functions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IAM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|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Azure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: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AKS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App Service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Azure SQL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Service Bus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Key Vault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Application Insights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|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GCP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: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GKE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Cloud Run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Pub/Sub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Cloud Storage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BigQuery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|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Docker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Kubernetes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Helm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Argo CD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GitOps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|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Terraform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CloudFormation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| CI/CD: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GitHub</w:t>
      </w:r>
      <w:proofErr w:type="spellEnd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 Actions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GitLab</w:t>
      </w:r>
      <w:proofErr w:type="spellEnd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 CI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Jenkins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Azure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DevOps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CircleCI</w:t>
      </w:r>
      <w:proofErr w:type="spellEnd"/>
    </w:p>
    <w:p w:rsidR="00D46AAE" w:rsidRPr="00D46AAE" w:rsidRDefault="00D46AAE" w:rsidP="00D46AAE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Observability</w:t>
      </w:r>
      <w:proofErr w:type="spellEnd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, Quality &amp; Security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—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OpenTelemetry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Datadog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Prometheus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Grafana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ELK/EFK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CloudWatch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structured logging | Testing: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Jest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Mocha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Chai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React Testing Library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Cypress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Playwright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API contract tests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| Security: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OAuth2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OpenID</w:t>
      </w:r>
      <w:proofErr w:type="spellEnd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 Connect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JWT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Okta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Auth0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AWS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Cognito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rate limiting,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RBAC/ABAC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audit logging</w:t>
      </w:r>
    </w:p>
    <w:p w:rsidR="007D3308" w:rsidRPr="00DA3053" w:rsidRDefault="007D3308" w:rsidP="00965FD8">
      <w:pPr>
        <w:pBdr>
          <w:bottom w:val="doub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PROFESSIONAL EXPERIENCE</w:t>
      </w:r>
    </w:p>
    <w:p w:rsidR="00965FD8" w:rsidRPr="00DA3053" w:rsidRDefault="00965FD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Senior Software Engineer</w:t>
      </w:r>
    </w:p>
    <w:p w:rsidR="007D3308" w:rsidRPr="00DA3053" w:rsidRDefault="007D330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proofErr w:type="spellStart"/>
      <w:r w:rsidRPr="00DA3053">
        <w:rPr>
          <w:rFonts w:ascii="Britannic Bold" w:eastAsia="Times New Roman" w:hAnsi="Britannic Bold" w:cs="Arial"/>
          <w:bCs/>
          <w:sz w:val="24"/>
          <w:szCs w:val="27"/>
        </w:rPr>
        <w:t>SumatoSoft</w:t>
      </w:r>
      <w:proofErr w:type="spellEnd"/>
    </w:p>
    <w:p w:rsidR="007D3308" w:rsidRPr="00DA3053" w:rsidRDefault="007D3308" w:rsidP="0045229A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Boston, MA | F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eb 2020 – Oct 2025 (Remote)</w:t>
      </w:r>
    </w:p>
    <w:p w:rsidR="00D46AAE" w:rsidRPr="00D46AAE" w:rsidRDefault="00D46AAE" w:rsidP="00D46AAE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Led delivery of an enterprise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Angular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console with reusable components, guarded routes, and role-aware navigation aligned to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RBAC/ABAC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policies.</w:t>
      </w:r>
    </w:p>
    <w:p w:rsidR="00D46AAE" w:rsidRPr="00D46AAE" w:rsidRDefault="00D46AAE" w:rsidP="00D46AAE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Designed and implemented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C#/.NET (ASP.NET Core)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services with clean domain boundaries, predictable contracts, and consistent error models to stabilize client integrations.</w:t>
      </w:r>
    </w:p>
    <w:p w:rsidR="00D46AAE" w:rsidRPr="00D46AAE" w:rsidRDefault="00D46AAE" w:rsidP="00D46AAE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Built an edge/API layer behind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API Gateway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with </w:t>
      </w:r>
      <w:proofErr w:type="spellStart"/>
      <w:r w:rsidRPr="00D46AAE">
        <w:rPr>
          <w:rFonts w:ascii="Times New Roman" w:eastAsia="Times New Roman" w:hAnsi="Times New Roman" w:cs="Times New Roman"/>
          <w:sz w:val="20"/>
          <w:szCs w:val="24"/>
        </w:rPr>
        <w:t>idempotency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>, pagination, filtering, and safe retries to protect downstream services during traffic spikes.</w:t>
      </w:r>
    </w:p>
    <w:p w:rsidR="00D46AAE" w:rsidRPr="00D46AAE" w:rsidRDefault="00D46AAE" w:rsidP="00D46AAE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Implemented event-driven workflows using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Kafka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AWS SQS/SNS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standardizing </w:t>
      </w:r>
      <w:proofErr w:type="gramStart"/>
      <w:r w:rsidRPr="00D46AAE">
        <w:rPr>
          <w:rFonts w:ascii="Times New Roman" w:eastAsia="Times New Roman" w:hAnsi="Times New Roman" w:cs="Times New Roman"/>
          <w:sz w:val="20"/>
          <w:szCs w:val="24"/>
        </w:rPr>
        <w:t>retries,</w:t>
      </w:r>
      <w:proofErr w:type="gram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DLQs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D46AAE">
        <w:rPr>
          <w:rFonts w:ascii="Times New Roman" w:eastAsia="Times New Roman" w:hAnsi="Times New Roman" w:cs="Times New Roman"/>
          <w:sz w:val="20"/>
          <w:szCs w:val="24"/>
        </w:rPr>
        <w:t>deduplication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>, and replay-safe consumers for long-running jobs.</w:t>
      </w:r>
    </w:p>
    <w:p w:rsidR="00D46AAE" w:rsidRPr="00D46AAE" w:rsidRDefault="00D46AAE" w:rsidP="00D46AAE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Shaped relational models in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PostgreSQL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(plus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MySQL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SQL Server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proofErr w:type="spellStart"/>
      <w:r w:rsidRPr="00D46AAE">
        <w:rPr>
          <w:rFonts w:ascii="Times New Roman" w:eastAsia="Times New Roman" w:hAnsi="Times New Roman" w:cs="Times New Roman"/>
          <w:sz w:val="20"/>
          <w:szCs w:val="24"/>
        </w:rPr>
        <w:t>touchpoints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>), improving indexing and query plans to reduce p95 latency.</w:t>
      </w:r>
    </w:p>
    <w:p w:rsidR="00D46AAE" w:rsidRPr="00D46AAE" w:rsidRDefault="00D46AAE" w:rsidP="00D46AAE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Added caching and throttling with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Redis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ElastiCache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>, applying safe invalidation patterns and hot-key mitigation for burst traffic.</w:t>
      </w:r>
    </w:p>
    <w:p w:rsidR="00D46AAE" w:rsidRPr="00D46AAE" w:rsidRDefault="00D46AAE" w:rsidP="00D46AAE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Integrated workflow search using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Elasticsearch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OpenSearch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>, tuning mappings and query strategies for relevance and predictable cost.</w:t>
      </w:r>
    </w:p>
    <w:p w:rsidR="00D46AAE" w:rsidRPr="00D46AAE" w:rsidRDefault="00D46AAE" w:rsidP="00D46AAE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Orchestrated </w:t>
      </w:r>
      <w:proofErr w:type="spellStart"/>
      <w:r w:rsidRPr="00D46AAE">
        <w:rPr>
          <w:rFonts w:ascii="Times New Roman" w:eastAsia="Times New Roman" w:hAnsi="Times New Roman" w:cs="Times New Roman"/>
          <w:sz w:val="20"/>
          <w:szCs w:val="24"/>
        </w:rPr>
        <w:t>serverless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tasks with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Lambda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EventBridge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and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Step Functions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to automate scheduled processing and resilient fan-out pipelines.</w:t>
      </w:r>
    </w:p>
    <w:p w:rsidR="00D46AAE" w:rsidRPr="00D46AAE" w:rsidRDefault="00D46AAE" w:rsidP="00D46AAE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Deployed services to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EKS/ECS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using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Docker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Helm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and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Argo CD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promoting changes via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GitOps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and progressive rollouts.</w:t>
      </w:r>
    </w:p>
    <w:p w:rsidR="00D46AAE" w:rsidRPr="00D46AAE" w:rsidRDefault="00D46AAE" w:rsidP="00D46AAE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Managed infrastructure with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Terraform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CloudFormation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enforcing least-privilege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IAM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and environment separation across </w:t>
      </w:r>
      <w:proofErr w:type="spellStart"/>
      <w:r w:rsidRPr="00D46AAE">
        <w:rPr>
          <w:rFonts w:ascii="Times New Roman" w:eastAsia="Times New Roman" w:hAnsi="Times New Roman" w:cs="Times New Roman"/>
          <w:sz w:val="20"/>
          <w:szCs w:val="24"/>
        </w:rPr>
        <w:t>dev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>/stage/prod.</w:t>
      </w:r>
    </w:p>
    <w:p w:rsidR="00D46AAE" w:rsidRPr="00D46AAE" w:rsidRDefault="00D46AAE" w:rsidP="00D46AAE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Established end-to-end </w:t>
      </w:r>
      <w:proofErr w:type="spellStart"/>
      <w:r w:rsidRPr="00D46AAE">
        <w:rPr>
          <w:rFonts w:ascii="Times New Roman" w:eastAsia="Times New Roman" w:hAnsi="Times New Roman" w:cs="Times New Roman"/>
          <w:sz w:val="20"/>
          <w:szCs w:val="24"/>
        </w:rPr>
        <w:t>observability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using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OpenTelemetry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with structured logging shipped to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Datadog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Prometheus/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Grafana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ELK/EFK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and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CloudWatch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for faster triage.</w:t>
      </w:r>
    </w:p>
    <w:p w:rsidR="00D46AAE" w:rsidRPr="00D46AAE" w:rsidRDefault="00D46AAE" w:rsidP="00D46AAE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D46AAE">
        <w:rPr>
          <w:rFonts w:ascii="Times New Roman" w:eastAsia="Times New Roman" w:hAnsi="Times New Roman" w:cs="Times New Roman"/>
          <w:sz w:val="20"/>
          <w:szCs w:val="24"/>
        </w:rPr>
        <w:lastRenderedPageBreak/>
        <w:t xml:space="preserve">Hardened authentication with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OAuth2/OIDC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JWT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integrating enterprise identity via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Okta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Auth0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and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AWS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Cognito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patterns.</w:t>
      </w:r>
    </w:p>
    <w:p w:rsidR="00D46AAE" w:rsidRPr="00D46AAE" w:rsidRDefault="00D46AAE" w:rsidP="00D46AAE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Implemented rate limiting and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audit logging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for privileged actions, improving compliance posture and incident forensics.</w:t>
      </w:r>
    </w:p>
    <w:p w:rsidR="00D46AAE" w:rsidRPr="00D46AAE" w:rsidRDefault="00D46AAE" w:rsidP="00D46AAE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Built CI/CD pipelines in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GitHub</w:t>
      </w:r>
      <w:proofErr w:type="spellEnd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 Actions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Jenkins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gating releases with unit/integration tests and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API contract tests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>.</w:t>
      </w:r>
    </w:p>
    <w:p w:rsidR="00D46AAE" w:rsidRPr="00D46AAE" w:rsidRDefault="00D46AAE" w:rsidP="00D46AAE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Delivered cross-cloud integrations exporting datasets to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Azure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(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AKS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Service Bus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Key Vault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gram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Application</w:t>
      </w:r>
      <w:proofErr w:type="gramEnd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 Insights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) and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GCP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(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GKE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Pub/Sub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Cloud Run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Cloud Storage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BigQuery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) while supporting analytics flows into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Redshift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>.</w:t>
      </w:r>
    </w:p>
    <w:p w:rsidR="00965FD8" w:rsidRPr="00DA3053" w:rsidRDefault="00965FD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Software Engineer</w:t>
      </w:r>
    </w:p>
    <w:p w:rsidR="007D3308" w:rsidRPr="00DA3053" w:rsidRDefault="007D330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proofErr w:type="spellStart"/>
      <w:r w:rsidRPr="00DA3053">
        <w:rPr>
          <w:rFonts w:ascii="Britannic Bold" w:eastAsia="Times New Roman" w:hAnsi="Britannic Bold" w:cs="Arial"/>
          <w:bCs/>
          <w:sz w:val="24"/>
          <w:szCs w:val="27"/>
        </w:rPr>
        <w:t>Saritasa</w:t>
      </w:r>
      <w:proofErr w:type="spellEnd"/>
    </w:p>
    <w:p w:rsidR="007D3308" w:rsidRPr="007D3308" w:rsidRDefault="007D3308" w:rsidP="004522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Orange County, CA | Jun 2016 – Jan 2020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Remote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D46AAE" w:rsidRPr="00D46AAE" w:rsidRDefault="00D46AAE" w:rsidP="00D46AAE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Built workflow-heavy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Angular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SPAs with accessible UI behaviors, reusable modules, and performance profiling for large tables and filter-heavy screens.</w:t>
      </w:r>
    </w:p>
    <w:p w:rsidR="00D46AAE" w:rsidRPr="00D46AAE" w:rsidRDefault="00D46AAE" w:rsidP="00D46AAE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Implemented backend APIs using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C#/.NET (ASP.NET Core)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>, aligning request validation and error contracts to keep UI-to-API behavior consistent.</w:t>
      </w:r>
    </w:p>
    <w:p w:rsidR="00D46AAE" w:rsidRPr="00D46AAE" w:rsidRDefault="00D46AAE" w:rsidP="00D46AAE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D46AAE">
        <w:rPr>
          <w:rFonts w:ascii="Times New Roman" w:eastAsia="Times New Roman" w:hAnsi="Times New Roman" w:cs="Times New Roman"/>
          <w:sz w:val="20"/>
          <w:szCs w:val="24"/>
        </w:rPr>
        <w:t>Developed integration services bridging legacy systems while the core platform evolved, keeping contracts stable and support-friendly.</w:t>
      </w:r>
    </w:p>
    <w:p w:rsidR="00D46AAE" w:rsidRPr="00D46AAE" w:rsidRDefault="00D46AAE" w:rsidP="00D46AAE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Implemented background processing with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RabbitMQ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workers and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Kafka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streams, enforcing </w:t>
      </w:r>
      <w:proofErr w:type="spellStart"/>
      <w:r w:rsidRPr="00D46AAE">
        <w:rPr>
          <w:rFonts w:ascii="Times New Roman" w:eastAsia="Times New Roman" w:hAnsi="Times New Roman" w:cs="Times New Roman"/>
          <w:sz w:val="20"/>
          <w:szCs w:val="24"/>
        </w:rPr>
        <w:t>idempotency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retries, and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DLQs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for replay-safe operations.</w:t>
      </w:r>
    </w:p>
    <w:p w:rsidR="00D46AAE" w:rsidRPr="00D46AAE" w:rsidRDefault="00D46AAE" w:rsidP="00D46AAE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Modeled and optimized data in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PostgreSQL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MySQL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>, improving migrations, indexing, and reporting queries to stabilize performance.</w:t>
      </w:r>
    </w:p>
    <w:p w:rsidR="00D46AAE" w:rsidRPr="00D46AAE" w:rsidRDefault="00D46AAE" w:rsidP="00D46AAE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Reduced load using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Redis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caching with disciplined invalidation, protecting relational stores under high read traffic.</w:t>
      </w:r>
    </w:p>
    <w:p w:rsidR="00D46AAE" w:rsidRPr="00D46AAE" w:rsidRDefault="00D46AAE" w:rsidP="00D46AAE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Built search-driven admin tooling with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Elasticsearch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>, supporting faceted filters, relevance tuning, and predictable pagination.</w:t>
      </w:r>
    </w:p>
    <w:p w:rsidR="00D46AAE" w:rsidRPr="00D46AAE" w:rsidRDefault="00D46AAE" w:rsidP="00D46AAE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Containerized services with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Docker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and ran them on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Kubernetes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>, standardizing secrets/</w:t>
      </w:r>
      <w:proofErr w:type="spellStart"/>
      <w:r w:rsidRPr="00D46AAE">
        <w:rPr>
          <w:rFonts w:ascii="Times New Roman" w:eastAsia="Times New Roman" w:hAnsi="Times New Roman" w:cs="Times New Roman"/>
          <w:sz w:val="20"/>
          <w:szCs w:val="24"/>
        </w:rPr>
        <w:t>config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and improving environment parity.</w:t>
      </w:r>
    </w:p>
    <w:p w:rsidR="00D46AAE" w:rsidRPr="00D46AAE" w:rsidRDefault="00D46AAE" w:rsidP="00D46AAE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Automated delivery using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GitLab</w:t>
      </w:r>
      <w:proofErr w:type="spellEnd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 CI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CircleCI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>, adding test gates and artifact promotion for reliable releases.</w:t>
      </w:r>
    </w:p>
    <w:p w:rsidR="00D46AAE" w:rsidRPr="00D46AAE" w:rsidRDefault="00D46AAE" w:rsidP="00D46AAE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Integrated cloud services across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AWS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Azure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(including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App Service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Azure SQL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Service Bus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Key Vault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gram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Application</w:t>
      </w:r>
      <w:proofErr w:type="gramEnd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 Insights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>) with secure connectivity.</w:t>
      </w:r>
    </w:p>
    <w:p w:rsidR="00D46AAE" w:rsidRPr="00D46AAE" w:rsidRDefault="00D46AAE" w:rsidP="00D46AAE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Added telemetry with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Prometheus/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Grafana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ELK/EFK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and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CloudWatch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>, using correlation-friendly structured logging to speed incident response.</w:t>
      </w:r>
    </w:p>
    <w:p w:rsidR="00D46AAE" w:rsidRPr="00D46AAE" w:rsidRDefault="00D46AAE" w:rsidP="00D46AAE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Implemented security patterns using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OAuth2/OIDC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JWT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, and scoped permissions, applying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RBAC/ABAC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checks consistently across UI and API surfaces.</w:t>
      </w:r>
    </w:p>
    <w:p w:rsidR="00D46AAE" w:rsidRPr="00D46AAE" w:rsidRDefault="00D46AAE" w:rsidP="00D46AAE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Supported data workloads that touched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MongoDB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proofErr w:type="spellStart"/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DynamoDB</w:t>
      </w:r>
      <w:proofErr w:type="spellEnd"/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for specific high-throughput use cases, keeping operational safeguards and clear ownership boundaries.</w:t>
      </w:r>
    </w:p>
    <w:p w:rsidR="00965FD8" w:rsidRPr="00DA3053" w:rsidRDefault="006E3876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>
        <w:rPr>
          <w:rFonts w:ascii="Britannic Bold" w:eastAsia="Times New Roman" w:hAnsi="Britannic Bold" w:cs="Arial"/>
          <w:bCs/>
          <w:sz w:val="24"/>
          <w:szCs w:val="27"/>
        </w:rPr>
        <w:t>Software</w:t>
      </w:r>
      <w:r w:rsidR="00965FD8" w:rsidRPr="00DA3053">
        <w:rPr>
          <w:rFonts w:ascii="Britannic Bold" w:eastAsia="Times New Roman" w:hAnsi="Britannic Bold" w:cs="Arial"/>
          <w:bCs/>
          <w:sz w:val="24"/>
          <w:szCs w:val="27"/>
        </w:rPr>
        <w:t xml:space="preserve"> Developer</w:t>
      </w:r>
    </w:p>
    <w:p w:rsidR="007D3308" w:rsidRPr="00DA3053" w:rsidRDefault="007D3308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NIX United</w:t>
      </w:r>
    </w:p>
    <w:p w:rsidR="007D3308" w:rsidRPr="00DA3053" w:rsidRDefault="007D330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Tampa, FL | Jan 2011 – May 2016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Remote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D46AAE" w:rsidRPr="00D46AAE" w:rsidRDefault="00D46AAE" w:rsidP="00D46AAE">
      <w:pPr>
        <w:pStyle w:val="NormalWeb"/>
        <w:numPr>
          <w:ilvl w:val="0"/>
          <w:numId w:val="40"/>
        </w:numPr>
        <w:rPr>
          <w:sz w:val="20"/>
        </w:rPr>
      </w:pPr>
      <w:r w:rsidRPr="00D46AAE">
        <w:rPr>
          <w:sz w:val="20"/>
        </w:rPr>
        <w:t xml:space="preserve">Delivered early platform modules using server-rendered patterns plus an evolving </w:t>
      </w:r>
      <w:r w:rsidRPr="00D46AAE">
        <w:rPr>
          <w:rStyle w:val="Strong"/>
          <w:sz w:val="20"/>
        </w:rPr>
        <w:t>Angular</w:t>
      </w:r>
      <w:r w:rsidRPr="00D46AAE">
        <w:rPr>
          <w:sz w:val="20"/>
        </w:rPr>
        <w:t xml:space="preserve"> front-end for internal tools and customer workflows.</w:t>
      </w:r>
    </w:p>
    <w:p w:rsidR="00D46AAE" w:rsidRPr="00D46AAE" w:rsidRDefault="00D46AAE" w:rsidP="00D46AAE">
      <w:pPr>
        <w:pStyle w:val="NormalWeb"/>
        <w:numPr>
          <w:ilvl w:val="0"/>
          <w:numId w:val="40"/>
        </w:numPr>
        <w:rPr>
          <w:sz w:val="20"/>
        </w:rPr>
      </w:pPr>
      <w:r w:rsidRPr="00D46AAE">
        <w:rPr>
          <w:sz w:val="20"/>
        </w:rPr>
        <w:t xml:space="preserve">Built backend services and integrations using </w:t>
      </w:r>
      <w:r w:rsidRPr="00D46AAE">
        <w:rPr>
          <w:rStyle w:val="Strong"/>
          <w:sz w:val="20"/>
        </w:rPr>
        <w:t>C#/.NET</w:t>
      </w:r>
      <w:r w:rsidRPr="00D46AAE">
        <w:rPr>
          <w:sz w:val="20"/>
        </w:rPr>
        <w:t>, establishing clean service boundaries for transaction-heavy operations.</w:t>
      </w:r>
    </w:p>
    <w:p w:rsidR="00D46AAE" w:rsidRPr="00D46AAE" w:rsidRDefault="00D46AAE" w:rsidP="00D46AAE">
      <w:pPr>
        <w:pStyle w:val="NormalWeb"/>
        <w:numPr>
          <w:ilvl w:val="0"/>
          <w:numId w:val="40"/>
        </w:numPr>
        <w:rPr>
          <w:sz w:val="20"/>
        </w:rPr>
      </w:pPr>
      <w:r w:rsidRPr="00D46AAE">
        <w:rPr>
          <w:sz w:val="20"/>
        </w:rPr>
        <w:t>Implemented REST endpoints with consistent semantics and validation, enabling stable UI consumption and external partner integrations.</w:t>
      </w:r>
    </w:p>
    <w:p w:rsidR="00D46AAE" w:rsidRPr="00D46AAE" w:rsidRDefault="00D46AAE" w:rsidP="00D46AAE">
      <w:pPr>
        <w:pStyle w:val="NormalWeb"/>
        <w:numPr>
          <w:ilvl w:val="0"/>
          <w:numId w:val="40"/>
        </w:numPr>
        <w:rPr>
          <w:sz w:val="20"/>
        </w:rPr>
      </w:pPr>
      <w:r w:rsidRPr="00D46AAE">
        <w:rPr>
          <w:sz w:val="20"/>
        </w:rPr>
        <w:t xml:space="preserve">Developed reporting workflows on </w:t>
      </w:r>
      <w:r w:rsidRPr="00D46AAE">
        <w:rPr>
          <w:rStyle w:val="Strong"/>
          <w:sz w:val="20"/>
        </w:rPr>
        <w:t>SQL Server</w:t>
      </w:r>
      <w:r w:rsidRPr="00D46AAE">
        <w:rPr>
          <w:sz w:val="20"/>
        </w:rPr>
        <w:t xml:space="preserve"> and </w:t>
      </w:r>
      <w:r w:rsidRPr="00D46AAE">
        <w:rPr>
          <w:rStyle w:val="Strong"/>
          <w:sz w:val="20"/>
        </w:rPr>
        <w:t>MySQL</w:t>
      </w:r>
      <w:r w:rsidRPr="00D46AAE">
        <w:rPr>
          <w:sz w:val="20"/>
        </w:rPr>
        <w:t>, tuning queries and indexes to keep dashboards stable under load.</w:t>
      </w:r>
    </w:p>
    <w:p w:rsidR="00D46AAE" w:rsidRPr="00D46AAE" w:rsidRDefault="00D46AAE" w:rsidP="00D46AAE">
      <w:pPr>
        <w:pStyle w:val="NormalWeb"/>
        <w:numPr>
          <w:ilvl w:val="0"/>
          <w:numId w:val="40"/>
        </w:numPr>
        <w:rPr>
          <w:sz w:val="20"/>
        </w:rPr>
      </w:pPr>
      <w:r w:rsidRPr="00D46AAE">
        <w:rPr>
          <w:sz w:val="20"/>
        </w:rPr>
        <w:t xml:space="preserve">Introduced </w:t>
      </w:r>
      <w:proofErr w:type="spellStart"/>
      <w:r w:rsidRPr="00D46AAE">
        <w:rPr>
          <w:rStyle w:val="Strong"/>
          <w:sz w:val="20"/>
        </w:rPr>
        <w:t>PostgreSQL</w:t>
      </w:r>
      <w:proofErr w:type="spellEnd"/>
      <w:r w:rsidRPr="00D46AAE">
        <w:rPr>
          <w:sz w:val="20"/>
        </w:rPr>
        <w:t xml:space="preserve"> for newer services, standardizing migrations and schema practices to support long-term maintainability.</w:t>
      </w:r>
    </w:p>
    <w:p w:rsidR="00D46AAE" w:rsidRPr="00D46AAE" w:rsidRDefault="00D46AAE" w:rsidP="00D46AAE">
      <w:pPr>
        <w:pStyle w:val="NormalWeb"/>
        <w:numPr>
          <w:ilvl w:val="0"/>
          <w:numId w:val="40"/>
        </w:numPr>
        <w:rPr>
          <w:sz w:val="20"/>
        </w:rPr>
      </w:pPr>
      <w:r w:rsidRPr="00D46AAE">
        <w:rPr>
          <w:sz w:val="20"/>
        </w:rPr>
        <w:t xml:space="preserve">Added caching using </w:t>
      </w:r>
      <w:proofErr w:type="spellStart"/>
      <w:r w:rsidRPr="00D46AAE">
        <w:rPr>
          <w:rStyle w:val="Strong"/>
          <w:sz w:val="20"/>
        </w:rPr>
        <w:t>Redis</w:t>
      </w:r>
      <w:proofErr w:type="spellEnd"/>
      <w:r w:rsidRPr="00D46AAE">
        <w:rPr>
          <w:sz w:val="20"/>
        </w:rPr>
        <w:t xml:space="preserve"> patterns to reduce repeated computations and protect database performance during peak usage.</w:t>
      </w:r>
    </w:p>
    <w:p w:rsidR="00D46AAE" w:rsidRPr="00D46AAE" w:rsidRDefault="00D46AAE" w:rsidP="00D46AAE">
      <w:pPr>
        <w:pStyle w:val="NormalWeb"/>
        <w:numPr>
          <w:ilvl w:val="0"/>
          <w:numId w:val="40"/>
        </w:numPr>
        <w:rPr>
          <w:sz w:val="20"/>
        </w:rPr>
      </w:pPr>
      <w:r w:rsidRPr="00D46AAE">
        <w:rPr>
          <w:sz w:val="20"/>
        </w:rPr>
        <w:t xml:space="preserve">Implemented asynchronous processing with </w:t>
      </w:r>
      <w:proofErr w:type="spellStart"/>
      <w:r w:rsidRPr="00D46AAE">
        <w:rPr>
          <w:rStyle w:val="Strong"/>
          <w:sz w:val="20"/>
        </w:rPr>
        <w:t>RabbitMQ</w:t>
      </w:r>
      <w:proofErr w:type="spellEnd"/>
      <w:r w:rsidRPr="00D46AAE">
        <w:rPr>
          <w:sz w:val="20"/>
        </w:rPr>
        <w:t xml:space="preserve"> and early </w:t>
      </w:r>
      <w:r w:rsidRPr="00D46AAE">
        <w:rPr>
          <w:rStyle w:val="Strong"/>
          <w:sz w:val="20"/>
        </w:rPr>
        <w:t>AWS SQS/SNS</w:t>
      </w:r>
      <w:r w:rsidRPr="00D46AAE">
        <w:rPr>
          <w:sz w:val="20"/>
        </w:rPr>
        <w:t xml:space="preserve"> patterns for long-running jobs and operational tasks.</w:t>
      </w:r>
    </w:p>
    <w:p w:rsidR="00D46AAE" w:rsidRPr="00D46AAE" w:rsidRDefault="00D46AAE" w:rsidP="00D46AAE">
      <w:pPr>
        <w:pStyle w:val="NormalWeb"/>
        <w:numPr>
          <w:ilvl w:val="0"/>
          <w:numId w:val="40"/>
        </w:numPr>
        <w:rPr>
          <w:sz w:val="20"/>
        </w:rPr>
      </w:pPr>
      <w:r w:rsidRPr="00D46AAE">
        <w:rPr>
          <w:sz w:val="20"/>
        </w:rPr>
        <w:t xml:space="preserve">Introduced search indexing with </w:t>
      </w:r>
      <w:proofErr w:type="spellStart"/>
      <w:r w:rsidRPr="00D46AAE">
        <w:rPr>
          <w:rStyle w:val="Strong"/>
          <w:sz w:val="20"/>
        </w:rPr>
        <w:t>Elasticsearch</w:t>
      </w:r>
      <w:proofErr w:type="spellEnd"/>
      <w:r w:rsidRPr="00D46AAE">
        <w:rPr>
          <w:sz w:val="20"/>
        </w:rPr>
        <w:t xml:space="preserve"> to support fast discovery across content and operational records.</w:t>
      </w:r>
    </w:p>
    <w:p w:rsidR="00D46AAE" w:rsidRPr="00D46AAE" w:rsidRDefault="00D46AAE" w:rsidP="00D46AAE">
      <w:pPr>
        <w:pStyle w:val="NormalWeb"/>
        <w:numPr>
          <w:ilvl w:val="0"/>
          <w:numId w:val="40"/>
        </w:numPr>
        <w:rPr>
          <w:sz w:val="20"/>
        </w:rPr>
      </w:pPr>
      <w:r w:rsidRPr="00D46AAE">
        <w:rPr>
          <w:sz w:val="20"/>
        </w:rPr>
        <w:t xml:space="preserve">Supported deployments with </w:t>
      </w:r>
      <w:r w:rsidRPr="00D46AAE">
        <w:rPr>
          <w:rStyle w:val="Strong"/>
          <w:sz w:val="20"/>
        </w:rPr>
        <w:t>EC2</w:t>
      </w:r>
      <w:r w:rsidRPr="00D46AAE">
        <w:rPr>
          <w:sz w:val="20"/>
        </w:rPr>
        <w:t xml:space="preserve">, </w:t>
      </w:r>
      <w:r w:rsidRPr="00D46AAE">
        <w:rPr>
          <w:rStyle w:val="Strong"/>
          <w:sz w:val="20"/>
        </w:rPr>
        <w:t>S3</w:t>
      </w:r>
      <w:r w:rsidRPr="00D46AAE">
        <w:rPr>
          <w:sz w:val="20"/>
        </w:rPr>
        <w:t xml:space="preserve">, and </w:t>
      </w:r>
      <w:r w:rsidRPr="00D46AAE">
        <w:rPr>
          <w:rStyle w:val="Strong"/>
          <w:sz w:val="20"/>
        </w:rPr>
        <w:t>RDS</w:t>
      </w:r>
      <w:r w:rsidRPr="00D46AAE">
        <w:rPr>
          <w:sz w:val="20"/>
        </w:rPr>
        <w:t>, improving environment consistency and operational repeatability.</w:t>
      </w:r>
    </w:p>
    <w:p w:rsidR="00D46AAE" w:rsidRPr="00D46AAE" w:rsidRDefault="00D46AAE" w:rsidP="00D46AAE">
      <w:pPr>
        <w:pStyle w:val="NormalWeb"/>
        <w:numPr>
          <w:ilvl w:val="0"/>
          <w:numId w:val="40"/>
        </w:numPr>
        <w:rPr>
          <w:sz w:val="20"/>
        </w:rPr>
      </w:pPr>
      <w:r w:rsidRPr="00D46AAE">
        <w:rPr>
          <w:sz w:val="20"/>
        </w:rPr>
        <w:t xml:space="preserve">Established monitoring baselines using </w:t>
      </w:r>
      <w:proofErr w:type="spellStart"/>
      <w:r w:rsidRPr="00D46AAE">
        <w:rPr>
          <w:rStyle w:val="Strong"/>
          <w:sz w:val="20"/>
        </w:rPr>
        <w:t>CloudWatch</w:t>
      </w:r>
      <w:proofErr w:type="spellEnd"/>
      <w:r w:rsidRPr="00D46AAE">
        <w:rPr>
          <w:sz w:val="20"/>
        </w:rPr>
        <w:t xml:space="preserve"> and structured logging, improving detection and triage of production issues.</w:t>
      </w:r>
    </w:p>
    <w:p w:rsidR="00D46AAE" w:rsidRDefault="00D46AAE" w:rsidP="00D46AAE">
      <w:pPr>
        <w:pStyle w:val="NormalWeb"/>
        <w:numPr>
          <w:ilvl w:val="0"/>
          <w:numId w:val="40"/>
        </w:numPr>
      </w:pPr>
      <w:r w:rsidRPr="00D46AAE">
        <w:rPr>
          <w:sz w:val="20"/>
        </w:rPr>
        <w:t xml:space="preserve">Contributed to build/release automation with </w:t>
      </w:r>
      <w:r w:rsidRPr="00D46AAE">
        <w:rPr>
          <w:rStyle w:val="Strong"/>
          <w:sz w:val="20"/>
        </w:rPr>
        <w:t>Jenkins</w:t>
      </w:r>
      <w:r w:rsidRPr="00D46AAE">
        <w:rPr>
          <w:sz w:val="20"/>
        </w:rPr>
        <w:t>, improving repeatability and reducing deployment risk for critical systems.</w:t>
      </w:r>
    </w:p>
    <w:p w:rsidR="00965FD8" w:rsidRPr="00DA3053" w:rsidRDefault="00965FD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Software Developer Intern</w:t>
      </w:r>
    </w:p>
    <w:p w:rsidR="007D3308" w:rsidRPr="00DA3053" w:rsidRDefault="007D3308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Exquisite Software</w:t>
      </w:r>
    </w:p>
    <w:p w:rsidR="007D3308" w:rsidRPr="00DA3053" w:rsidRDefault="007D330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Scottsdale, AZ | Oct 2010 – Dec 2010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On-Site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D46AAE" w:rsidRPr="00D46AAE" w:rsidRDefault="00D46AAE" w:rsidP="00D46AAE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D46AAE">
        <w:rPr>
          <w:rFonts w:ascii="Times New Roman" w:eastAsia="Times New Roman" w:hAnsi="Times New Roman" w:cs="Times New Roman"/>
          <w:sz w:val="20"/>
          <w:szCs w:val="24"/>
        </w:rPr>
        <w:t>Built small UI enhancements and bug fixes, prioritizing clean, reviewable changes and reliable behavior.</w:t>
      </w:r>
    </w:p>
    <w:p w:rsidR="00D46AAE" w:rsidRPr="00D46AAE" w:rsidRDefault="00D46AAE" w:rsidP="00D46AAE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D46AAE">
        <w:rPr>
          <w:rFonts w:ascii="Times New Roman" w:eastAsia="Times New Roman" w:hAnsi="Times New Roman" w:cs="Times New Roman"/>
          <w:sz w:val="20"/>
          <w:szCs w:val="24"/>
        </w:rPr>
        <w:lastRenderedPageBreak/>
        <w:t>Assisted with REST-style endpoint integration and request/response handling to keep UI and backend workflows consistent.</w:t>
      </w:r>
    </w:p>
    <w:p w:rsidR="00D46AAE" w:rsidRPr="00D46AAE" w:rsidRDefault="00D46AAE" w:rsidP="00D46AAE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D46AAE">
        <w:rPr>
          <w:rFonts w:ascii="Times New Roman" w:eastAsia="Times New Roman" w:hAnsi="Times New Roman" w:cs="Times New Roman"/>
          <w:sz w:val="20"/>
          <w:szCs w:val="24"/>
        </w:rPr>
        <w:t>Wrote data import and validation scripts to clean and normalize datasets before storing them in relational systems.</w:t>
      </w:r>
    </w:p>
    <w:p w:rsidR="00D46AAE" w:rsidRPr="00D46AAE" w:rsidRDefault="00D46AAE" w:rsidP="00D46AAE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Supported SQL-backed reporting tasks using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SQL Server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D46AAE">
        <w:rPr>
          <w:rFonts w:ascii="Times New Roman" w:eastAsia="Times New Roman" w:hAnsi="Times New Roman" w:cs="Times New Roman"/>
          <w:b/>
          <w:bCs/>
          <w:sz w:val="20"/>
          <w:szCs w:val="24"/>
        </w:rPr>
        <w:t>MySQL</w:t>
      </w:r>
      <w:r w:rsidRPr="00D46AAE">
        <w:rPr>
          <w:rFonts w:ascii="Times New Roman" w:eastAsia="Times New Roman" w:hAnsi="Times New Roman" w:cs="Times New Roman"/>
          <w:sz w:val="20"/>
          <w:szCs w:val="24"/>
        </w:rPr>
        <w:t xml:space="preserve"> patterns, validating joins, filters, and stable query performance.</w:t>
      </w:r>
    </w:p>
    <w:p w:rsidR="00D46AAE" w:rsidRPr="00D46AAE" w:rsidRDefault="00D46AAE" w:rsidP="00D46AAE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D46AAE">
        <w:rPr>
          <w:rFonts w:ascii="Times New Roman" w:eastAsia="Times New Roman" w:hAnsi="Times New Roman" w:cs="Times New Roman"/>
          <w:sz w:val="20"/>
          <w:szCs w:val="24"/>
        </w:rPr>
        <w:t>Added basic logging and defensive error handling, making failures easier to detect during QA verification.</w:t>
      </w:r>
    </w:p>
    <w:p w:rsidR="007D3308" w:rsidRPr="009F4A35" w:rsidRDefault="007D3308" w:rsidP="00D7341C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9F4A35">
        <w:rPr>
          <w:rFonts w:ascii="Arial Black" w:eastAsia="Times New Roman" w:hAnsi="Arial Black" w:cs="Arial"/>
          <w:b/>
          <w:bCs/>
          <w:sz w:val="24"/>
          <w:szCs w:val="36"/>
        </w:rPr>
        <w:t>EDUCATION</w:t>
      </w:r>
    </w:p>
    <w:p w:rsidR="00DA3053" w:rsidRPr="009F4A35" w:rsidRDefault="007D3308" w:rsidP="00DA3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gramStart"/>
      <w:r w:rsidRPr="009F4A35">
        <w:rPr>
          <w:rFonts w:ascii="Times New Roman" w:eastAsia="Times New Roman" w:hAnsi="Times New Roman" w:cs="Times New Roman"/>
          <w:b/>
          <w:bCs/>
          <w:szCs w:val="24"/>
        </w:rPr>
        <w:t>Bachelor</w:t>
      </w:r>
      <w:r w:rsidR="00965FD8" w:rsidRPr="009F4A35">
        <w:rPr>
          <w:rFonts w:ascii="Times New Roman" w:eastAsia="Times New Roman" w:hAnsi="Times New Roman" w:cs="Times New Roman"/>
          <w:b/>
          <w:bCs/>
          <w:szCs w:val="24"/>
        </w:rPr>
        <w:t>’s  Degree</w:t>
      </w:r>
      <w:proofErr w:type="gramEnd"/>
      <w:r w:rsidR="00965FD8" w:rsidRPr="009F4A35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r w:rsidRPr="009F4A35">
        <w:rPr>
          <w:rFonts w:ascii="Times New Roman" w:eastAsia="Times New Roman" w:hAnsi="Times New Roman" w:cs="Times New Roman"/>
          <w:b/>
          <w:bCs/>
          <w:szCs w:val="24"/>
        </w:rPr>
        <w:t>of Science in Computer Science</w:t>
      </w:r>
      <w:r w:rsidRPr="009F4A35">
        <w:rPr>
          <w:rFonts w:ascii="Times New Roman" w:eastAsia="Times New Roman" w:hAnsi="Times New Roman" w:cs="Times New Roman"/>
          <w:szCs w:val="24"/>
        </w:rPr>
        <w:br/>
        <w:t>California State Universit</w:t>
      </w:r>
      <w:r w:rsidR="00D7341C" w:rsidRPr="009F4A35">
        <w:rPr>
          <w:rFonts w:ascii="Times New Roman" w:eastAsia="Times New Roman" w:hAnsi="Times New Roman" w:cs="Times New Roman"/>
          <w:szCs w:val="24"/>
        </w:rPr>
        <w:t>y – Dominguez Hills</w:t>
      </w:r>
      <w:r w:rsidR="00DA3053" w:rsidRPr="009F4A35">
        <w:rPr>
          <w:rFonts w:ascii="Times New Roman" w:eastAsia="Times New Roman" w:hAnsi="Times New Roman" w:cs="Times New Roman"/>
          <w:szCs w:val="24"/>
        </w:rPr>
        <w:t xml:space="preserve"> (2006 – 2010)</w:t>
      </w:r>
    </w:p>
    <w:p w:rsidR="00DA3053" w:rsidRPr="009F4A35" w:rsidRDefault="00DA3053" w:rsidP="001151F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9F4A35">
        <w:rPr>
          <w:rFonts w:ascii="Times New Roman" w:hAnsi="Times New Roman" w:cs="Times New Roman"/>
          <w:sz w:val="20"/>
        </w:rPr>
        <w:t xml:space="preserve">Completed a CS curriculum with strong foundations in </w:t>
      </w:r>
      <w:r w:rsidRPr="009F4A35">
        <w:rPr>
          <w:rStyle w:val="Strong"/>
          <w:rFonts w:ascii="Times New Roman" w:hAnsi="Times New Roman" w:cs="Times New Roman"/>
          <w:sz w:val="20"/>
        </w:rPr>
        <w:t>algorithms</w:t>
      </w:r>
      <w:r w:rsidRPr="009F4A35">
        <w:rPr>
          <w:rFonts w:ascii="Times New Roman" w:hAnsi="Times New Roman" w:cs="Times New Roman"/>
          <w:sz w:val="20"/>
        </w:rPr>
        <w:t xml:space="preserve">, </w:t>
      </w:r>
      <w:r w:rsidRPr="009F4A35">
        <w:rPr>
          <w:rStyle w:val="Strong"/>
          <w:rFonts w:ascii="Times New Roman" w:hAnsi="Times New Roman" w:cs="Times New Roman"/>
          <w:sz w:val="20"/>
        </w:rPr>
        <w:t>databases</w:t>
      </w:r>
      <w:r w:rsidRPr="009F4A35">
        <w:rPr>
          <w:rFonts w:ascii="Times New Roman" w:hAnsi="Times New Roman" w:cs="Times New Roman"/>
          <w:sz w:val="20"/>
        </w:rPr>
        <w:t xml:space="preserve">, and </w:t>
      </w:r>
      <w:r w:rsidRPr="009F4A35">
        <w:rPr>
          <w:rStyle w:val="Strong"/>
          <w:rFonts w:ascii="Times New Roman" w:hAnsi="Times New Roman" w:cs="Times New Roman"/>
          <w:sz w:val="20"/>
        </w:rPr>
        <w:t>software engineering</w:t>
      </w:r>
      <w:r w:rsidRPr="009F4A35">
        <w:rPr>
          <w:rFonts w:ascii="Times New Roman" w:hAnsi="Times New Roman" w:cs="Times New Roman"/>
          <w:sz w:val="20"/>
        </w:rPr>
        <w:t>, and applied the coursework through practical projects emphasizing real-world system building.</w:t>
      </w:r>
    </w:p>
    <w:p w:rsidR="009F4A35" w:rsidRPr="009F4A35" w:rsidRDefault="009F4A35" w:rsidP="009F4A35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>
        <w:rPr>
          <w:rFonts w:ascii="Arial Black" w:eastAsia="Times New Roman" w:hAnsi="Arial Black" w:cs="Arial"/>
          <w:b/>
          <w:bCs/>
          <w:sz w:val="24"/>
          <w:szCs w:val="36"/>
        </w:rPr>
        <w:t>PROJECTS</w:t>
      </w:r>
    </w:p>
    <w:p w:rsidR="00D46AAE" w:rsidRPr="00D46AAE" w:rsidRDefault="00D46AAE" w:rsidP="00D46AAE">
      <w:pPr>
        <w:pStyle w:val="Heading3"/>
        <w:jc w:val="both"/>
        <w:rPr>
          <w:sz w:val="20"/>
          <w:szCs w:val="20"/>
        </w:rPr>
      </w:pPr>
      <w:r w:rsidRPr="00D46AAE">
        <w:rPr>
          <w:rStyle w:val="Strong"/>
          <w:b/>
          <w:bCs/>
          <w:sz w:val="20"/>
          <w:szCs w:val="20"/>
        </w:rPr>
        <w:t>Angular + .NET Enterprise Operations Console (Multi-Tenant)</w:t>
      </w:r>
    </w:p>
    <w:p w:rsidR="00D46AAE" w:rsidRPr="00D46AAE" w:rsidRDefault="00D46AAE" w:rsidP="00D46AAE">
      <w:pPr>
        <w:pStyle w:val="NormalWeb"/>
        <w:numPr>
          <w:ilvl w:val="0"/>
          <w:numId w:val="46"/>
        </w:numPr>
        <w:jc w:val="both"/>
        <w:rPr>
          <w:sz w:val="20"/>
          <w:szCs w:val="20"/>
        </w:rPr>
      </w:pPr>
      <w:r w:rsidRPr="00D46AAE">
        <w:rPr>
          <w:sz w:val="20"/>
          <w:szCs w:val="20"/>
        </w:rPr>
        <w:t xml:space="preserve">Built a multi-tenant </w:t>
      </w:r>
      <w:r w:rsidRPr="00D46AAE">
        <w:rPr>
          <w:rStyle w:val="Strong"/>
          <w:sz w:val="20"/>
          <w:szCs w:val="20"/>
        </w:rPr>
        <w:t>Angular</w:t>
      </w:r>
      <w:r w:rsidRPr="00D46AAE">
        <w:rPr>
          <w:sz w:val="20"/>
          <w:szCs w:val="20"/>
        </w:rPr>
        <w:t xml:space="preserve"> admin console with </w:t>
      </w:r>
      <w:r w:rsidRPr="00D46AAE">
        <w:rPr>
          <w:rStyle w:val="Strong"/>
          <w:sz w:val="20"/>
          <w:szCs w:val="20"/>
        </w:rPr>
        <w:t>RBAC/ABAC</w:t>
      </w:r>
      <w:r w:rsidRPr="00D46AAE">
        <w:rPr>
          <w:sz w:val="20"/>
          <w:szCs w:val="20"/>
        </w:rPr>
        <w:t>-aware navigation, reusable UI components, and performance tuning for large datasets and filter-heavy workflows.</w:t>
      </w:r>
    </w:p>
    <w:p w:rsidR="00D46AAE" w:rsidRPr="00D46AAE" w:rsidRDefault="00D46AAE" w:rsidP="00D46AAE">
      <w:pPr>
        <w:pStyle w:val="NormalWeb"/>
        <w:numPr>
          <w:ilvl w:val="0"/>
          <w:numId w:val="46"/>
        </w:numPr>
        <w:jc w:val="both"/>
        <w:rPr>
          <w:sz w:val="20"/>
          <w:szCs w:val="20"/>
        </w:rPr>
      </w:pPr>
      <w:r w:rsidRPr="00D46AAE">
        <w:rPr>
          <w:sz w:val="20"/>
          <w:szCs w:val="20"/>
        </w:rPr>
        <w:t xml:space="preserve">Implemented an </w:t>
      </w:r>
      <w:r w:rsidRPr="00D46AAE">
        <w:rPr>
          <w:rStyle w:val="Strong"/>
          <w:sz w:val="20"/>
          <w:szCs w:val="20"/>
        </w:rPr>
        <w:t>ASP.NET Core</w:t>
      </w:r>
      <w:r w:rsidRPr="00D46AAE">
        <w:rPr>
          <w:sz w:val="20"/>
          <w:szCs w:val="20"/>
        </w:rPr>
        <w:t xml:space="preserve"> API layer with strict request validation, standardized error contracts, and token-based access using </w:t>
      </w:r>
      <w:r w:rsidRPr="00D46AAE">
        <w:rPr>
          <w:rStyle w:val="Strong"/>
          <w:sz w:val="20"/>
          <w:szCs w:val="20"/>
        </w:rPr>
        <w:t>OAuth2/OIDC</w:t>
      </w:r>
      <w:r w:rsidRPr="00D46AAE">
        <w:rPr>
          <w:sz w:val="20"/>
          <w:szCs w:val="20"/>
        </w:rPr>
        <w:t xml:space="preserve"> and </w:t>
      </w:r>
      <w:r w:rsidRPr="00D46AAE">
        <w:rPr>
          <w:rStyle w:val="Strong"/>
          <w:sz w:val="20"/>
          <w:szCs w:val="20"/>
        </w:rPr>
        <w:t>JWT</w:t>
      </w:r>
      <w:r w:rsidRPr="00D46AAE">
        <w:rPr>
          <w:sz w:val="20"/>
          <w:szCs w:val="20"/>
        </w:rPr>
        <w:t>.</w:t>
      </w:r>
    </w:p>
    <w:p w:rsidR="00D46AAE" w:rsidRPr="00D46AAE" w:rsidRDefault="00D46AAE" w:rsidP="00D46AAE">
      <w:pPr>
        <w:pStyle w:val="NormalWeb"/>
        <w:numPr>
          <w:ilvl w:val="0"/>
          <w:numId w:val="46"/>
        </w:numPr>
        <w:jc w:val="both"/>
        <w:rPr>
          <w:sz w:val="20"/>
          <w:szCs w:val="20"/>
        </w:rPr>
      </w:pPr>
      <w:r w:rsidRPr="00D46AAE">
        <w:rPr>
          <w:sz w:val="20"/>
          <w:szCs w:val="20"/>
        </w:rPr>
        <w:t xml:space="preserve">Backed core workflows with </w:t>
      </w:r>
      <w:proofErr w:type="spellStart"/>
      <w:r w:rsidRPr="00D46AAE">
        <w:rPr>
          <w:rStyle w:val="Strong"/>
          <w:sz w:val="20"/>
          <w:szCs w:val="20"/>
        </w:rPr>
        <w:t>PostgreSQL</w:t>
      </w:r>
      <w:proofErr w:type="spellEnd"/>
      <w:r w:rsidRPr="00D46AAE">
        <w:rPr>
          <w:sz w:val="20"/>
          <w:szCs w:val="20"/>
        </w:rPr>
        <w:t xml:space="preserve"> and </w:t>
      </w:r>
      <w:proofErr w:type="spellStart"/>
      <w:r w:rsidRPr="00D46AAE">
        <w:rPr>
          <w:rStyle w:val="Strong"/>
          <w:sz w:val="20"/>
          <w:szCs w:val="20"/>
        </w:rPr>
        <w:t>Redis</w:t>
      </w:r>
      <w:proofErr w:type="spellEnd"/>
      <w:r w:rsidRPr="00D46AAE">
        <w:rPr>
          <w:sz w:val="20"/>
          <w:szCs w:val="20"/>
        </w:rPr>
        <w:t>, applying indexing strategies and safe cache invalidation to protect p95 latency under load.</w:t>
      </w:r>
    </w:p>
    <w:p w:rsidR="00D46AAE" w:rsidRPr="00D46AAE" w:rsidRDefault="00D46AAE" w:rsidP="00D46AAE">
      <w:pPr>
        <w:pStyle w:val="NormalWeb"/>
        <w:numPr>
          <w:ilvl w:val="0"/>
          <w:numId w:val="46"/>
        </w:numPr>
        <w:jc w:val="both"/>
        <w:rPr>
          <w:sz w:val="20"/>
          <w:szCs w:val="20"/>
        </w:rPr>
      </w:pPr>
      <w:r w:rsidRPr="00D46AAE">
        <w:rPr>
          <w:sz w:val="20"/>
          <w:szCs w:val="20"/>
        </w:rPr>
        <w:t xml:space="preserve">Added end-to-end </w:t>
      </w:r>
      <w:proofErr w:type="spellStart"/>
      <w:r w:rsidRPr="00D46AAE">
        <w:rPr>
          <w:sz w:val="20"/>
          <w:szCs w:val="20"/>
        </w:rPr>
        <w:t>observability</w:t>
      </w:r>
      <w:proofErr w:type="spellEnd"/>
      <w:r w:rsidRPr="00D46AAE">
        <w:rPr>
          <w:sz w:val="20"/>
          <w:szCs w:val="20"/>
        </w:rPr>
        <w:t xml:space="preserve"> using </w:t>
      </w:r>
      <w:proofErr w:type="spellStart"/>
      <w:r w:rsidRPr="00D46AAE">
        <w:rPr>
          <w:rStyle w:val="Strong"/>
          <w:sz w:val="20"/>
          <w:szCs w:val="20"/>
        </w:rPr>
        <w:t>OpenTelemetry</w:t>
      </w:r>
      <w:proofErr w:type="spellEnd"/>
      <w:r w:rsidRPr="00D46AAE">
        <w:rPr>
          <w:sz w:val="20"/>
          <w:szCs w:val="20"/>
        </w:rPr>
        <w:t xml:space="preserve"> with actionable dashboards in </w:t>
      </w:r>
      <w:proofErr w:type="spellStart"/>
      <w:r w:rsidRPr="00D46AAE">
        <w:rPr>
          <w:rStyle w:val="Strong"/>
          <w:sz w:val="20"/>
          <w:szCs w:val="20"/>
        </w:rPr>
        <w:t>Grafana</w:t>
      </w:r>
      <w:proofErr w:type="spellEnd"/>
      <w:r w:rsidRPr="00D46AAE">
        <w:rPr>
          <w:rStyle w:val="Strong"/>
          <w:sz w:val="20"/>
          <w:szCs w:val="20"/>
        </w:rPr>
        <w:t>/</w:t>
      </w:r>
      <w:proofErr w:type="spellStart"/>
      <w:r w:rsidRPr="00D46AAE">
        <w:rPr>
          <w:rStyle w:val="Strong"/>
          <w:sz w:val="20"/>
          <w:szCs w:val="20"/>
        </w:rPr>
        <w:t>Datadog</w:t>
      </w:r>
      <w:proofErr w:type="spellEnd"/>
      <w:r w:rsidRPr="00D46AAE">
        <w:rPr>
          <w:sz w:val="20"/>
          <w:szCs w:val="20"/>
        </w:rPr>
        <w:t xml:space="preserve">, plus searchable logs in </w:t>
      </w:r>
      <w:r w:rsidRPr="00D46AAE">
        <w:rPr>
          <w:rStyle w:val="Strong"/>
          <w:sz w:val="20"/>
          <w:szCs w:val="20"/>
        </w:rPr>
        <w:t>ELK/EFK</w:t>
      </w:r>
      <w:r w:rsidRPr="00D46AAE">
        <w:rPr>
          <w:sz w:val="20"/>
          <w:szCs w:val="20"/>
        </w:rPr>
        <w:t xml:space="preserve"> and signals in </w:t>
      </w:r>
      <w:proofErr w:type="spellStart"/>
      <w:r w:rsidRPr="00D46AAE">
        <w:rPr>
          <w:rStyle w:val="Strong"/>
          <w:sz w:val="20"/>
          <w:szCs w:val="20"/>
        </w:rPr>
        <w:t>CloudWatch</w:t>
      </w:r>
      <w:proofErr w:type="spellEnd"/>
      <w:r w:rsidRPr="00D46AAE">
        <w:rPr>
          <w:sz w:val="20"/>
          <w:szCs w:val="20"/>
        </w:rPr>
        <w:t>.</w:t>
      </w:r>
    </w:p>
    <w:p w:rsidR="00D46AAE" w:rsidRPr="00D46AAE" w:rsidRDefault="00D46AAE" w:rsidP="00D46AAE">
      <w:pPr>
        <w:pStyle w:val="Heading3"/>
        <w:jc w:val="both"/>
        <w:rPr>
          <w:sz w:val="20"/>
          <w:szCs w:val="20"/>
        </w:rPr>
      </w:pPr>
      <w:r w:rsidRPr="00D46AAE">
        <w:rPr>
          <w:rStyle w:val="Strong"/>
          <w:b/>
          <w:bCs/>
          <w:sz w:val="20"/>
          <w:szCs w:val="20"/>
        </w:rPr>
        <w:t>Event-Driven Processing, Search, and Analytics Pipelines</w:t>
      </w:r>
    </w:p>
    <w:p w:rsidR="00D46AAE" w:rsidRPr="00D46AAE" w:rsidRDefault="00D46AAE" w:rsidP="00D46AAE">
      <w:pPr>
        <w:pStyle w:val="NormalWeb"/>
        <w:numPr>
          <w:ilvl w:val="0"/>
          <w:numId w:val="47"/>
        </w:numPr>
        <w:jc w:val="both"/>
        <w:rPr>
          <w:sz w:val="20"/>
          <w:szCs w:val="20"/>
        </w:rPr>
      </w:pPr>
      <w:r w:rsidRPr="00D46AAE">
        <w:rPr>
          <w:sz w:val="20"/>
          <w:szCs w:val="20"/>
        </w:rPr>
        <w:t xml:space="preserve">Built durable </w:t>
      </w:r>
      <w:proofErr w:type="spellStart"/>
      <w:r w:rsidRPr="00D46AAE">
        <w:rPr>
          <w:sz w:val="20"/>
          <w:szCs w:val="20"/>
        </w:rPr>
        <w:t>async</w:t>
      </w:r>
      <w:proofErr w:type="spellEnd"/>
      <w:r w:rsidRPr="00D46AAE">
        <w:rPr>
          <w:sz w:val="20"/>
          <w:szCs w:val="20"/>
        </w:rPr>
        <w:t xml:space="preserve"> workers using </w:t>
      </w:r>
      <w:r w:rsidRPr="00D46AAE">
        <w:rPr>
          <w:rStyle w:val="Strong"/>
          <w:sz w:val="20"/>
          <w:szCs w:val="20"/>
        </w:rPr>
        <w:t>Kafka</w:t>
      </w:r>
      <w:r w:rsidRPr="00D46AAE">
        <w:rPr>
          <w:sz w:val="20"/>
          <w:szCs w:val="20"/>
        </w:rPr>
        <w:t xml:space="preserve"> and </w:t>
      </w:r>
      <w:r w:rsidRPr="00D46AAE">
        <w:rPr>
          <w:rStyle w:val="Strong"/>
          <w:sz w:val="20"/>
          <w:szCs w:val="20"/>
        </w:rPr>
        <w:t>AWS SQS/SNS</w:t>
      </w:r>
      <w:r w:rsidRPr="00D46AAE">
        <w:rPr>
          <w:sz w:val="20"/>
          <w:szCs w:val="20"/>
        </w:rPr>
        <w:t xml:space="preserve">, implementing retries, </w:t>
      </w:r>
      <w:r w:rsidRPr="00D46AAE">
        <w:rPr>
          <w:rStyle w:val="Strong"/>
          <w:sz w:val="20"/>
          <w:szCs w:val="20"/>
        </w:rPr>
        <w:t>DLQs</w:t>
      </w:r>
      <w:r w:rsidRPr="00D46AAE">
        <w:rPr>
          <w:sz w:val="20"/>
          <w:szCs w:val="20"/>
        </w:rPr>
        <w:t>, and idempotent consumers for safe replays and incident recovery.</w:t>
      </w:r>
    </w:p>
    <w:p w:rsidR="00D46AAE" w:rsidRPr="00D46AAE" w:rsidRDefault="00D46AAE" w:rsidP="00D46AAE">
      <w:pPr>
        <w:pStyle w:val="NormalWeb"/>
        <w:numPr>
          <w:ilvl w:val="0"/>
          <w:numId w:val="47"/>
        </w:numPr>
        <w:jc w:val="both"/>
        <w:rPr>
          <w:sz w:val="20"/>
          <w:szCs w:val="20"/>
        </w:rPr>
      </w:pPr>
      <w:r w:rsidRPr="00D46AAE">
        <w:rPr>
          <w:sz w:val="20"/>
          <w:szCs w:val="20"/>
        </w:rPr>
        <w:t xml:space="preserve">Implemented indexing and retrieval with </w:t>
      </w:r>
      <w:proofErr w:type="spellStart"/>
      <w:r w:rsidRPr="00D46AAE">
        <w:rPr>
          <w:rStyle w:val="Strong"/>
          <w:sz w:val="20"/>
          <w:szCs w:val="20"/>
        </w:rPr>
        <w:t>Elasticsearch</w:t>
      </w:r>
      <w:proofErr w:type="spellEnd"/>
      <w:r w:rsidRPr="00D46AAE">
        <w:rPr>
          <w:rStyle w:val="Strong"/>
          <w:sz w:val="20"/>
          <w:szCs w:val="20"/>
        </w:rPr>
        <w:t>/OpenSearch</w:t>
      </w:r>
      <w:r w:rsidRPr="00D46AAE">
        <w:rPr>
          <w:sz w:val="20"/>
          <w:szCs w:val="20"/>
        </w:rPr>
        <w:t>, supporting faceted filtering, relevance tuning, and operational visibility for support teams.</w:t>
      </w:r>
    </w:p>
    <w:p w:rsidR="00D46AAE" w:rsidRPr="00D46AAE" w:rsidRDefault="00D46AAE" w:rsidP="00D46AAE">
      <w:pPr>
        <w:pStyle w:val="NormalWeb"/>
        <w:numPr>
          <w:ilvl w:val="0"/>
          <w:numId w:val="47"/>
        </w:numPr>
        <w:jc w:val="both"/>
        <w:rPr>
          <w:sz w:val="20"/>
          <w:szCs w:val="20"/>
        </w:rPr>
      </w:pPr>
      <w:r w:rsidRPr="00D46AAE">
        <w:rPr>
          <w:sz w:val="20"/>
          <w:szCs w:val="20"/>
        </w:rPr>
        <w:t xml:space="preserve">Deployed on </w:t>
      </w:r>
      <w:r w:rsidRPr="00D46AAE">
        <w:rPr>
          <w:rStyle w:val="Strong"/>
          <w:sz w:val="20"/>
          <w:szCs w:val="20"/>
        </w:rPr>
        <w:t>EKS</w:t>
      </w:r>
      <w:r w:rsidRPr="00D46AAE">
        <w:rPr>
          <w:sz w:val="20"/>
          <w:szCs w:val="20"/>
        </w:rPr>
        <w:t xml:space="preserve"> using </w:t>
      </w:r>
      <w:proofErr w:type="spellStart"/>
      <w:r w:rsidRPr="00D46AAE">
        <w:rPr>
          <w:rStyle w:val="Strong"/>
          <w:sz w:val="20"/>
          <w:szCs w:val="20"/>
        </w:rPr>
        <w:t>Docker</w:t>
      </w:r>
      <w:proofErr w:type="spellEnd"/>
      <w:r w:rsidRPr="00D46AAE">
        <w:rPr>
          <w:sz w:val="20"/>
          <w:szCs w:val="20"/>
        </w:rPr>
        <w:t xml:space="preserve">, </w:t>
      </w:r>
      <w:r w:rsidRPr="00D46AAE">
        <w:rPr>
          <w:rStyle w:val="Strong"/>
          <w:sz w:val="20"/>
          <w:szCs w:val="20"/>
        </w:rPr>
        <w:t>Helm</w:t>
      </w:r>
      <w:r w:rsidRPr="00D46AAE">
        <w:rPr>
          <w:sz w:val="20"/>
          <w:szCs w:val="20"/>
        </w:rPr>
        <w:t xml:space="preserve">, and </w:t>
      </w:r>
      <w:r w:rsidRPr="00D46AAE">
        <w:rPr>
          <w:rStyle w:val="Strong"/>
          <w:sz w:val="20"/>
          <w:szCs w:val="20"/>
        </w:rPr>
        <w:t>Argo CD</w:t>
      </w:r>
      <w:r w:rsidRPr="00D46AAE">
        <w:rPr>
          <w:sz w:val="20"/>
          <w:szCs w:val="20"/>
        </w:rPr>
        <w:t xml:space="preserve">, with environments managed via </w:t>
      </w:r>
      <w:proofErr w:type="spellStart"/>
      <w:r w:rsidRPr="00D46AAE">
        <w:rPr>
          <w:rStyle w:val="Strong"/>
          <w:sz w:val="20"/>
          <w:szCs w:val="20"/>
        </w:rPr>
        <w:t>Terraform</w:t>
      </w:r>
      <w:proofErr w:type="spellEnd"/>
      <w:r w:rsidRPr="00D46AAE">
        <w:rPr>
          <w:rStyle w:val="Strong"/>
          <w:sz w:val="20"/>
          <w:szCs w:val="20"/>
        </w:rPr>
        <w:t>/</w:t>
      </w:r>
      <w:proofErr w:type="spellStart"/>
      <w:r w:rsidRPr="00D46AAE">
        <w:rPr>
          <w:rStyle w:val="Strong"/>
          <w:sz w:val="20"/>
          <w:szCs w:val="20"/>
        </w:rPr>
        <w:t>CloudFormation</w:t>
      </w:r>
      <w:proofErr w:type="spellEnd"/>
      <w:r w:rsidRPr="00D46AAE">
        <w:rPr>
          <w:sz w:val="20"/>
          <w:szCs w:val="20"/>
        </w:rPr>
        <w:t xml:space="preserve"> and least-privilege </w:t>
      </w:r>
      <w:r w:rsidRPr="00D46AAE">
        <w:rPr>
          <w:rStyle w:val="Strong"/>
          <w:sz w:val="20"/>
          <w:szCs w:val="20"/>
        </w:rPr>
        <w:t>IAM</w:t>
      </w:r>
      <w:r w:rsidRPr="00D46AAE">
        <w:rPr>
          <w:sz w:val="20"/>
          <w:szCs w:val="20"/>
        </w:rPr>
        <w:t xml:space="preserve"> controls.</w:t>
      </w:r>
    </w:p>
    <w:p w:rsidR="00D46AAE" w:rsidRPr="00D46AAE" w:rsidRDefault="00D46AAE" w:rsidP="00D46AAE">
      <w:pPr>
        <w:pStyle w:val="NormalWeb"/>
        <w:numPr>
          <w:ilvl w:val="0"/>
          <w:numId w:val="47"/>
        </w:numPr>
        <w:jc w:val="both"/>
        <w:rPr>
          <w:sz w:val="20"/>
          <w:szCs w:val="20"/>
        </w:rPr>
      </w:pPr>
      <w:r w:rsidRPr="00D46AAE">
        <w:rPr>
          <w:sz w:val="20"/>
          <w:szCs w:val="20"/>
        </w:rPr>
        <w:t xml:space="preserve">Enabled reporting paths into </w:t>
      </w:r>
      <w:r w:rsidRPr="00D46AAE">
        <w:rPr>
          <w:rStyle w:val="Strong"/>
          <w:sz w:val="20"/>
          <w:szCs w:val="20"/>
        </w:rPr>
        <w:t>Redshift</w:t>
      </w:r>
      <w:r w:rsidRPr="00D46AAE">
        <w:rPr>
          <w:sz w:val="20"/>
          <w:szCs w:val="20"/>
        </w:rPr>
        <w:t xml:space="preserve"> and partner-facing exports into </w:t>
      </w:r>
      <w:proofErr w:type="spellStart"/>
      <w:r w:rsidRPr="00D46AAE">
        <w:rPr>
          <w:rStyle w:val="Strong"/>
          <w:sz w:val="20"/>
          <w:szCs w:val="20"/>
        </w:rPr>
        <w:t>BigQuery</w:t>
      </w:r>
      <w:proofErr w:type="spellEnd"/>
      <w:r w:rsidRPr="00D46AAE">
        <w:rPr>
          <w:sz w:val="20"/>
          <w:szCs w:val="20"/>
        </w:rPr>
        <w:t>, using guardrails for schema evolution and cost-aware batching.</w:t>
      </w:r>
      <w:bookmarkStart w:id="0" w:name="_GoBack"/>
      <w:bookmarkEnd w:id="0"/>
    </w:p>
    <w:p w:rsidR="00E23173" w:rsidRPr="00C334D9" w:rsidRDefault="00E23173" w:rsidP="00312CE1">
      <w:pPr>
        <w:pStyle w:val="Heading3"/>
        <w:spacing w:before="0" w:beforeAutospacing="0" w:after="0" w:afterAutospacing="0"/>
        <w:jc w:val="both"/>
        <w:rPr>
          <w:sz w:val="20"/>
          <w:szCs w:val="20"/>
        </w:rPr>
      </w:pPr>
    </w:p>
    <w:sectPr w:rsidR="00E23173" w:rsidRPr="00C334D9" w:rsidSect="0045229A">
      <w:type w:val="continuous"/>
      <w:pgSz w:w="12240" w:h="15840"/>
      <w:pgMar w:top="720" w:right="720" w:bottom="720" w:left="72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A65FA"/>
    <w:multiLevelType w:val="multilevel"/>
    <w:tmpl w:val="CDFE3E32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07C137FC"/>
    <w:multiLevelType w:val="multilevel"/>
    <w:tmpl w:val="FC423680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>
    <w:nsid w:val="07E46FB2"/>
    <w:multiLevelType w:val="hybridMultilevel"/>
    <w:tmpl w:val="54D61896"/>
    <w:lvl w:ilvl="0" w:tplc="855C8DC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391EE0"/>
    <w:multiLevelType w:val="multilevel"/>
    <w:tmpl w:val="474EE23A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1240575F"/>
    <w:multiLevelType w:val="hybridMultilevel"/>
    <w:tmpl w:val="27CC46D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5602F2C"/>
    <w:multiLevelType w:val="hybridMultilevel"/>
    <w:tmpl w:val="C36465C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58E1739"/>
    <w:multiLevelType w:val="hybridMultilevel"/>
    <w:tmpl w:val="047683B4"/>
    <w:lvl w:ilvl="0" w:tplc="C8C2614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5545A4"/>
    <w:multiLevelType w:val="hybridMultilevel"/>
    <w:tmpl w:val="AE58D85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76A7FA2"/>
    <w:multiLevelType w:val="hybridMultilevel"/>
    <w:tmpl w:val="56FEBD8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D3B23B7"/>
    <w:multiLevelType w:val="multilevel"/>
    <w:tmpl w:val="A7669460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>
    <w:nsid w:val="23AB0607"/>
    <w:multiLevelType w:val="hybridMultilevel"/>
    <w:tmpl w:val="AF06EC0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73F525E"/>
    <w:multiLevelType w:val="hybridMultilevel"/>
    <w:tmpl w:val="3A203C0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8D36BF8"/>
    <w:multiLevelType w:val="multilevel"/>
    <w:tmpl w:val="C432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C713138"/>
    <w:multiLevelType w:val="multilevel"/>
    <w:tmpl w:val="BA780284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>
    <w:nsid w:val="300A1EAB"/>
    <w:multiLevelType w:val="hybridMultilevel"/>
    <w:tmpl w:val="99CA7760"/>
    <w:lvl w:ilvl="0" w:tplc="B1C45F5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1124F1F"/>
    <w:multiLevelType w:val="multilevel"/>
    <w:tmpl w:val="5E9C07DA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>
    <w:nsid w:val="32996505"/>
    <w:multiLevelType w:val="hybridMultilevel"/>
    <w:tmpl w:val="72D4C12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41075BF"/>
    <w:multiLevelType w:val="multilevel"/>
    <w:tmpl w:val="C1F0ADD2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>
    <w:nsid w:val="368A13AF"/>
    <w:multiLevelType w:val="multilevel"/>
    <w:tmpl w:val="B284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A0522F6"/>
    <w:multiLevelType w:val="hybridMultilevel"/>
    <w:tmpl w:val="DFDED9F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3B893252"/>
    <w:multiLevelType w:val="multilevel"/>
    <w:tmpl w:val="5E9C07DA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>
    <w:nsid w:val="3E8D71F3"/>
    <w:multiLevelType w:val="hybridMultilevel"/>
    <w:tmpl w:val="B3E87D7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3EC42842"/>
    <w:multiLevelType w:val="hybridMultilevel"/>
    <w:tmpl w:val="FA5ADCDA"/>
    <w:lvl w:ilvl="0" w:tplc="9EE4FF5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1D66AC3"/>
    <w:multiLevelType w:val="multilevel"/>
    <w:tmpl w:val="038E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7C066AA"/>
    <w:multiLevelType w:val="multilevel"/>
    <w:tmpl w:val="B8F8A140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>
    <w:nsid w:val="48AB0332"/>
    <w:multiLevelType w:val="multilevel"/>
    <w:tmpl w:val="879CF028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>
    <w:nsid w:val="4EF3006E"/>
    <w:multiLevelType w:val="multilevel"/>
    <w:tmpl w:val="5418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F9E2977"/>
    <w:multiLevelType w:val="multilevel"/>
    <w:tmpl w:val="D536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2832F90"/>
    <w:multiLevelType w:val="hybridMultilevel"/>
    <w:tmpl w:val="E430BD1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53F369F2"/>
    <w:multiLevelType w:val="hybridMultilevel"/>
    <w:tmpl w:val="E5DA9AFC"/>
    <w:lvl w:ilvl="0" w:tplc="06AAFD8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E871A67"/>
    <w:multiLevelType w:val="multilevel"/>
    <w:tmpl w:val="52808304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>
    <w:nsid w:val="606830E3"/>
    <w:multiLevelType w:val="multilevel"/>
    <w:tmpl w:val="64E4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2534E2F"/>
    <w:multiLevelType w:val="hybridMultilevel"/>
    <w:tmpl w:val="485C4F5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2B21912"/>
    <w:multiLevelType w:val="hybridMultilevel"/>
    <w:tmpl w:val="0FB630E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3BC5C5C"/>
    <w:multiLevelType w:val="hybridMultilevel"/>
    <w:tmpl w:val="3B5CAB86"/>
    <w:lvl w:ilvl="0" w:tplc="EFB820D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4FC6E59"/>
    <w:multiLevelType w:val="hybridMultilevel"/>
    <w:tmpl w:val="5F70AA3A"/>
    <w:lvl w:ilvl="0" w:tplc="796479D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C276526"/>
    <w:multiLevelType w:val="hybridMultilevel"/>
    <w:tmpl w:val="7222E248"/>
    <w:lvl w:ilvl="0" w:tplc="59F229A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1FC2D83"/>
    <w:multiLevelType w:val="multilevel"/>
    <w:tmpl w:val="76FC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29E5893"/>
    <w:multiLevelType w:val="hybridMultilevel"/>
    <w:tmpl w:val="8FE0223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735F6542"/>
    <w:multiLevelType w:val="multilevel"/>
    <w:tmpl w:val="AF7EE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3DD3F36"/>
    <w:multiLevelType w:val="hybridMultilevel"/>
    <w:tmpl w:val="9D0429E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5311F6D"/>
    <w:multiLevelType w:val="hybridMultilevel"/>
    <w:tmpl w:val="7F28A24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765747F3"/>
    <w:multiLevelType w:val="hybridMultilevel"/>
    <w:tmpl w:val="E3D26C1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>
    <w:nsid w:val="76B54487"/>
    <w:multiLevelType w:val="multilevel"/>
    <w:tmpl w:val="41EE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8BD3F45"/>
    <w:multiLevelType w:val="multilevel"/>
    <w:tmpl w:val="E3D63D80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">
    <w:nsid w:val="7ABA149A"/>
    <w:multiLevelType w:val="hybridMultilevel"/>
    <w:tmpl w:val="3B98A78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>
    <w:nsid w:val="7EEC711F"/>
    <w:multiLevelType w:val="hybridMultilevel"/>
    <w:tmpl w:val="DCC2BCEE"/>
    <w:lvl w:ilvl="0" w:tplc="21180CA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1"/>
  </w:num>
  <w:num w:numId="2">
    <w:abstractNumId w:val="7"/>
  </w:num>
  <w:num w:numId="3">
    <w:abstractNumId w:val="9"/>
  </w:num>
  <w:num w:numId="4">
    <w:abstractNumId w:val="4"/>
  </w:num>
  <w:num w:numId="5">
    <w:abstractNumId w:val="33"/>
  </w:num>
  <w:num w:numId="6">
    <w:abstractNumId w:val="42"/>
  </w:num>
  <w:num w:numId="7">
    <w:abstractNumId w:val="45"/>
  </w:num>
  <w:num w:numId="8">
    <w:abstractNumId w:val="0"/>
  </w:num>
  <w:num w:numId="9">
    <w:abstractNumId w:val="19"/>
  </w:num>
  <w:num w:numId="10">
    <w:abstractNumId w:val="39"/>
  </w:num>
  <w:num w:numId="11">
    <w:abstractNumId w:val="15"/>
  </w:num>
  <w:num w:numId="12">
    <w:abstractNumId w:val="20"/>
  </w:num>
  <w:num w:numId="13">
    <w:abstractNumId w:val="22"/>
  </w:num>
  <w:num w:numId="14">
    <w:abstractNumId w:val="32"/>
  </w:num>
  <w:num w:numId="15">
    <w:abstractNumId w:val="16"/>
  </w:num>
  <w:num w:numId="16">
    <w:abstractNumId w:val="6"/>
  </w:num>
  <w:num w:numId="17">
    <w:abstractNumId w:val="40"/>
  </w:num>
  <w:num w:numId="18">
    <w:abstractNumId w:val="14"/>
  </w:num>
  <w:num w:numId="19">
    <w:abstractNumId w:val="26"/>
  </w:num>
  <w:num w:numId="20">
    <w:abstractNumId w:val="12"/>
  </w:num>
  <w:num w:numId="21">
    <w:abstractNumId w:val="25"/>
  </w:num>
  <w:num w:numId="22">
    <w:abstractNumId w:val="30"/>
  </w:num>
  <w:num w:numId="23">
    <w:abstractNumId w:val="8"/>
  </w:num>
  <w:num w:numId="24">
    <w:abstractNumId w:val="2"/>
  </w:num>
  <w:num w:numId="25">
    <w:abstractNumId w:val="10"/>
  </w:num>
  <w:num w:numId="26">
    <w:abstractNumId w:val="36"/>
  </w:num>
  <w:num w:numId="27">
    <w:abstractNumId w:val="5"/>
  </w:num>
  <w:num w:numId="28">
    <w:abstractNumId w:val="29"/>
  </w:num>
  <w:num w:numId="29">
    <w:abstractNumId w:val="21"/>
  </w:num>
  <w:num w:numId="30">
    <w:abstractNumId w:val="34"/>
  </w:num>
  <w:num w:numId="31">
    <w:abstractNumId w:val="43"/>
  </w:num>
  <w:num w:numId="32">
    <w:abstractNumId w:val="31"/>
  </w:num>
  <w:num w:numId="33">
    <w:abstractNumId w:val="1"/>
  </w:num>
  <w:num w:numId="34">
    <w:abstractNumId w:val="13"/>
  </w:num>
  <w:num w:numId="35">
    <w:abstractNumId w:val="28"/>
  </w:num>
  <w:num w:numId="36">
    <w:abstractNumId w:val="38"/>
  </w:num>
  <w:num w:numId="37">
    <w:abstractNumId w:val="46"/>
  </w:num>
  <w:num w:numId="38">
    <w:abstractNumId w:val="23"/>
  </w:num>
  <w:num w:numId="39">
    <w:abstractNumId w:val="3"/>
  </w:num>
  <w:num w:numId="40">
    <w:abstractNumId w:val="11"/>
  </w:num>
  <w:num w:numId="41">
    <w:abstractNumId w:val="35"/>
  </w:num>
  <w:num w:numId="42">
    <w:abstractNumId w:val="18"/>
  </w:num>
  <w:num w:numId="43">
    <w:abstractNumId w:val="17"/>
  </w:num>
  <w:num w:numId="44">
    <w:abstractNumId w:val="37"/>
  </w:num>
  <w:num w:numId="45">
    <w:abstractNumId w:val="27"/>
  </w:num>
  <w:num w:numId="46">
    <w:abstractNumId w:val="24"/>
  </w:num>
  <w:num w:numId="47">
    <w:abstractNumId w:val="4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308"/>
    <w:rsid w:val="0006357B"/>
    <w:rsid w:val="0007162C"/>
    <w:rsid w:val="001151FD"/>
    <w:rsid w:val="00312CE1"/>
    <w:rsid w:val="00425E91"/>
    <w:rsid w:val="0045229A"/>
    <w:rsid w:val="0069665C"/>
    <w:rsid w:val="006E3876"/>
    <w:rsid w:val="007D3308"/>
    <w:rsid w:val="00883F46"/>
    <w:rsid w:val="008B207B"/>
    <w:rsid w:val="008D65B3"/>
    <w:rsid w:val="00965FD8"/>
    <w:rsid w:val="00990669"/>
    <w:rsid w:val="009F4A35"/>
    <w:rsid w:val="00AE6E70"/>
    <w:rsid w:val="00C334D9"/>
    <w:rsid w:val="00CF6591"/>
    <w:rsid w:val="00D46AAE"/>
    <w:rsid w:val="00D7341C"/>
    <w:rsid w:val="00DA3053"/>
    <w:rsid w:val="00E23173"/>
    <w:rsid w:val="00E7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33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33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33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33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3308"/>
    <w:rPr>
      <w:b/>
      <w:bCs/>
    </w:rPr>
  </w:style>
  <w:style w:type="character" w:styleId="Emphasis">
    <w:name w:val="Emphasis"/>
    <w:basedOn w:val="DefaultParagraphFont"/>
    <w:uiPriority w:val="20"/>
    <w:qFormat/>
    <w:rsid w:val="007D3308"/>
    <w:rPr>
      <w:i/>
      <w:iCs/>
    </w:rPr>
  </w:style>
  <w:style w:type="character" w:customStyle="1" w:styleId="relative">
    <w:name w:val="relative"/>
    <w:basedOn w:val="DefaultParagraphFont"/>
    <w:rsid w:val="007D3308"/>
  </w:style>
  <w:style w:type="paragraph" w:customStyle="1" w:styleId="not-prose">
    <w:name w:val="not-prose"/>
    <w:basedOn w:val="Normal"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734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D734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965F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229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33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33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33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33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3308"/>
    <w:rPr>
      <w:b/>
      <w:bCs/>
    </w:rPr>
  </w:style>
  <w:style w:type="character" w:styleId="Emphasis">
    <w:name w:val="Emphasis"/>
    <w:basedOn w:val="DefaultParagraphFont"/>
    <w:uiPriority w:val="20"/>
    <w:qFormat/>
    <w:rsid w:val="007D3308"/>
    <w:rPr>
      <w:i/>
      <w:iCs/>
    </w:rPr>
  </w:style>
  <w:style w:type="character" w:customStyle="1" w:styleId="relative">
    <w:name w:val="relative"/>
    <w:basedOn w:val="DefaultParagraphFont"/>
    <w:rsid w:val="007D3308"/>
  </w:style>
  <w:style w:type="paragraph" w:customStyle="1" w:styleId="not-prose">
    <w:name w:val="not-prose"/>
    <w:basedOn w:val="Normal"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734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D734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965F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229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0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0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46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08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64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5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FEF253-9E75-4E9D-B4D6-9EB901B32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1479</Words>
  <Characters>8435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17</cp:revision>
  <cp:lastPrinted>2025-12-04T18:04:00Z</cp:lastPrinted>
  <dcterms:created xsi:type="dcterms:W3CDTF">2025-12-04T17:01:00Z</dcterms:created>
  <dcterms:modified xsi:type="dcterms:W3CDTF">2026-02-23T00:59:00Z</dcterms:modified>
</cp:coreProperties>
</file>