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0677" w:rsidRDefault="00DD3D70">
      <w:pPr>
        <w:spacing w:after="40"/>
      </w:pPr>
      <w:r>
        <w:rPr>
          <w:b/>
          <w:bCs/>
          <w:color w:val="111111"/>
          <w:sz w:val="52"/>
          <w:szCs w:val="52"/>
        </w:rPr>
        <w:t>CRISTOFF STAN</w:t>
      </w:r>
    </w:p>
    <w:p w:rsidR="003C0677" w:rsidRDefault="00DD3D70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3C0677" w:rsidRDefault="00DD3D70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cristoffstan920223@outlook.com | linkedin.com/in/cristoff-stan-2913573a0 | Tallinn, Estonia | +372 58619311</w:t>
      </w:r>
    </w:p>
    <w:p w:rsidR="003C0677" w:rsidRDefault="00DD3D7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3C0677" w:rsidRDefault="00DD3D70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Software Engineer with 9+ years of experience designing and delivering scalable, secure, and high-performance web applications across SaaS, on-prem, and distributed environments. Strong expertise in React.js and modern frontend architectures, with h</w:t>
      </w:r>
      <w:r>
        <w:rPr>
          <w:rFonts w:ascii="Arial" w:eastAsia="Arial" w:hAnsi="Arial" w:cs="Arial"/>
          <w:color w:val="111111"/>
          <w:sz w:val="21"/>
          <w:szCs w:val="21"/>
        </w:rPr>
        <w:t>ands-on involvement in building products from greenfield through production hardening. Proven ability to collaborate across design, backend, DevOps, and security teams to deliver resilient, accessible, and user-centric interfaces. Experienced in CI/CD auto</w:t>
      </w:r>
      <w:r>
        <w:rPr>
          <w:rFonts w:ascii="Arial" w:eastAsia="Arial" w:hAnsi="Arial" w:cs="Arial"/>
          <w:color w:val="111111"/>
          <w:sz w:val="21"/>
          <w:szCs w:val="21"/>
        </w:rPr>
        <w:t>mation and quality tooling, with a consistent focus on performance optimization, maintainability, and predictable delivery in Agile teams.</w:t>
      </w:r>
    </w:p>
    <w:p w:rsidR="003C0677" w:rsidRDefault="00DD3D7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8"/>
        <w:gridCol w:w="2489"/>
        <w:gridCol w:w="2714"/>
        <w:gridCol w:w="2489"/>
      </w:tblGrid>
      <w:tr w:rsidR="003C06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 (ES6+)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</w:tr>
      <w:tr w:rsidR="003C06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Component-Driven Development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 Implementation</w:t>
            </w:r>
          </w:p>
        </w:tc>
      </w:tr>
      <w:tr w:rsidR="003C06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Atomic Design Principles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Cross-Browser Compatibility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Progressive Enhancement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Internationalization (i18n) UI Patterns</w:t>
            </w:r>
          </w:p>
        </w:tc>
      </w:tr>
      <w:tr w:rsidR="003C06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Redux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Context API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Reducer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Derived State Modeling</w:t>
            </w:r>
          </w:p>
        </w:tc>
      </w:tr>
      <w:tr w:rsidR="003C06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Client-Side Caching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Pagination, Filteri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ng, Sorting UX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Form State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Flow Integration (Token-Based)</w:t>
            </w:r>
          </w:p>
        </w:tc>
      </w:tr>
      <w:tr w:rsidR="003C06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Role-Based UI Authorization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RESTful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Integration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JSON</w:t>
            </w:r>
          </w:p>
        </w:tc>
      </w:tr>
      <w:tr w:rsidR="003C06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HTTP Caching Semantics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Error Handling &amp; Resilient UI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Client-Side Observability Hooks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Session Handling Practices</w:t>
            </w:r>
          </w:p>
        </w:tc>
      </w:tr>
      <w:tr w:rsidR="003C06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Unit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Mocking Strategies</w:t>
            </w:r>
          </w:p>
        </w:tc>
      </w:tr>
      <w:tr w:rsidR="003C06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Regression Prevention Techniques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Static Code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SonarQube Quality Gates</w:t>
            </w:r>
          </w:p>
        </w:tc>
      </w:tr>
      <w:tr w:rsidR="003C06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Pyramid Practices for Frontend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Jenkins</w:t>
            </w:r>
          </w:p>
        </w:tc>
      </w:tr>
      <w:tr w:rsidR="003C06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Webpack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Dependency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Branching Strategies</w:t>
            </w:r>
          </w:p>
        </w:tc>
      </w:tr>
      <w:tr w:rsidR="003C06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Artifact Versioning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Build Optimization Techniques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 (Browser DevTools)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Code-Splitting Strategies</w:t>
            </w:r>
          </w:p>
        </w:tc>
      </w:tr>
      <w:tr w:rsidR="003C06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Render Optimization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Bundle Size Reduction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&amp; Memoization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Fundamentals (Semantic HTML, Keyboard Support)</w:t>
            </w:r>
          </w:p>
        </w:tc>
      </w:tr>
      <w:tr w:rsidR="003C06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UX Performance Metrics Awareness (LCP/CLS Concepts)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Agile/Scrum Delivery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Sprint Planning &amp; Estimation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Stakeholder Communication</w:t>
            </w:r>
          </w:p>
        </w:tc>
      </w:tr>
      <w:tr w:rsidR="003C06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Technical Do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cumentation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Mentoring &amp; Pair Programming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DD3D7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Collaboration (Design/Backend/QA/DevOps)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C0677" w:rsidRDefault="003C0677"/>
        </w:tc>
      </w:tr>
    </w:tbl>
    <w:p w:rsidR="003C0677" w:rsidRDefault="003C0677">
      <w:pPr>
        <w:spacing w:after="80"/>
      </w:pPr>
    </w:p>
    <w:p w:rsidR="003C0677" w:rsidRDefault="00DD3D7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3C0677" w:rsidRDefault="00DD3D7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3C0677" w:rsidRDefault="00DD3D7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Merkle</w:t>
      </w:r>
    </w:p>
    <w:p w:rsidR="003C0677" w:rsidRDefault="00DD3D70">
      <w:r>
        <w:rPr>
          <w:rFonts w:ascii="Arial" w:eastAsia="Arial" w:hAnsi="Arial" w:cs="Arial"/>
          <w:color w:val="4B5563"/>
          <w:sz w:val="19"/>
          <w:szCs w:val="19"/>
        </w:rPr>
        <w:t>May 2021 - December 2025 | Lausanne, Vaud, Switzerland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development of complex React.js frontends for enterprise digital platforms, translating evolving product requirements into stable component architectures that reduced UI churn and rework during delivery cycles.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reusable UI component librar</w:t>
      </w:r>
      <w:r>
        <w:rPr>
          <w:rFonts w:ascii="Arial" w:eastAsia="Arial" w:hAnsi="Arial" w:cs="Arial"/>
          <w:color w:val="111111"/>
        </w:rPr>
        <w:t>ies with consistent styling and interaction rules, enabling multiple teams to ship features faster while preserving UX consistency across large multi-surface applications.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robust API integration patterns for RESTful services, including resili</w:t>
      </w:r>
      <w:r>
        <w:rPr>
          <w:rFonts w:ascii="Arial" w:eastAsia="Arial" w:hAnsi="Arial" w:cs="Arial"/>
          <w:color w:val="111111"/>
        </w:rPr>
        <w:t>ent error states, loading behaviors, and retry-safe flows that improved perceived performance and reduced support tickets.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daily with designers to convert Figma-ready UX into accessible, responsive UI, ensuring semantic markup, keyboard navigat</w:t>
      </w:r>
      <w:r>
        <w:rPr>
          <w:rFonts w:ascii="Arial" w:eastAsia="Arial" w:hAnsi="Arial" w:cs="Arial"/>
          <w:color w:val="111111"/>
        </w:rPr>
        <w:t>ion, and predictable focus handling across critical user journeys.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rendering performance through careful state partitioning and component boundaries, reducing unnecessary re-renders and improving responsiveness in data-dense screens used by ent</w:t>
      </w:r>
      <w:r>
        <w:rPr>
          <w:rFonts w:ascii="Arial" w:eastAsia="Arial" w:hAnsi="Arial" w:cs="Arial"/>
          <w:color w:val="111111"/>
        </w:rPr>
        <w:t>erprise operators.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Introduced practical frontend quality gates using automated checks, aligning linting, test execution, and static analysis so releases consistently met internal reliability and maintainability standards.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testable UI modules with</w:t>
      </w:r>
      <w:r>
        <w:rPr>
          <w:rFonts w:ascii="Arial" w:eastAsia="Arial" w:hAnsi="Arial" w:cs="Arial"/>
          <w:color w:val="111111"/>
        </w:rPr>
        <w:t xml:space="preserve"> Jest-based unit coverage for high-risk logic paths, preventing regressions in pricing, configuration, and account-management workflows under frequent feature iteration.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backend engineers to refine API contracts and reduce payload inefficiencies, improving end-to-end latency and reducing client-side transformation overhead in high-traffic views.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CI/CD pipeline enhancements with Jenkins </w:t>
      </w:r>
      <w:r>
        <w:rPr>
          <w:rFonts w:ascii="Arial" w:eastAsia="Arial" w:hAnsi="Arial" w:cs="Arial"/>
          <w:color w:val="111111"/>
        </w:rPr>
        <w:t>and Git-based workflows, reducing flaky build incidents by tightening checks and standardizing validation steps across branches and environments.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performance tuning initiatives by profiling hot paths in real browsers, then applying targeted improve</w:t>
      </w:r>
      <w:r>
        <w:rPr>
          <w:rFonts w:ascii="Arial" w:eastAsia="Arial" w:hAnsi="Arial" w:cs="Arial"/>
          <w:color w:val="111111"/>
        </w:rPr>
        <w:t>ments to event handling, virtualization patterns, and network usage in critical dashboards.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clear technical documentation for UI patterns, shared components, and integration conventions, enabling onboarding of new engineers while keeping implemen</w:t>
      </w:r>
      <w:r>
        <w:rPr>
          <w:rFonts w:ascii="Arial" w:eastAsia="Arial" w:hAnsi="Arial" w:cs="Arial"/>
          <w:color w:val="111111"/>
        </w:rPr>
        <w:t>tation choices consistent over time.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incident troubleshooting by reproducing production UI defects, isolating root causes with structured debugging, and delivering fixes that balanced urgency with long-term code health.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maintainabili</w:t>
      </w:r>
      <w:r>
        <w:rPr>
          <w:rFonts w:ascii="Arial" w:eastAsia="Arial" w:hAnsi="Arial" w:cs="Arial"/>
          <w:color w:val="111111"/>
        </w:rPr>
        <w:t>ty by refactoring legacy modules into smaller composable components, simplifying ownership boundaries and making future feature additions safer and faster to implement.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product managers to evaluate trade-offs and scope, ensuring incre</w:t>
      </w:r>
      <w:r>
        <w:rPr>
          <w:rFonts w:ascii="Arial" w:eastAsia="Arial" w:hAnsi="Arial" w:cs="Arial"/>
          <w:color w:val="111111"/>
        </w:rPr>
        <w:t>mental delivery plans while maintaining high usability standards and predictable sprint outcomes.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code reviews and pairing on complex UI changes, reinforcing best practices for state modeling, accessibility, and performance whi</w:t>
      </w:r>
      <w:r>
        <w:rPr>
          <w:rFonts w:ascii="Arial" w:eastAsia="Arial" w:hAnsi="Arial" w:cs="Arial"/>
          <w:color w:val="111111"/>
        </w:rPr>
        <w:t>le increasing team execution confidence.</w:t>
      </w:r>
    </w:p>
    <w:p w:rsidR="003C0677" w:rsidRDefault="00DD3D70">
      <w:pPr>
        <w:pBdr>
          <w:bottom w:val="dashed" w:sz="4" w:space="0" w:color="CFD2CD"/>
        </w:pBdr>
        <w:spacing w:after="120"/>
      </w:pPr>
      <w:r>
        <w:t xml:space="preserve"> </w:t>
      </w:r>
    </w:p>
    <w:p w:rsidR="003C0677" w:rsidRDefault="00DD3D7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3C0677" w:rsidRDefault="00DD3D7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Syscom Digital</w:t>
      </w:r>
    </w:p>
    <w:p w:rsidR="003C0677" w:rsidRDefault="00DD3D70">
      <w:r>
        <w:rPr>
          <w:rFonts w:ascii="Arial" w:eastAsia="Arial" w:hAnsi="Arial" w:cs="Arial"/>
          <w:color w:val="4B5563"/>
          <w:sz w:val="19"/>
          <w:szCs w:val="19"/>
        </w:rPr>
        <w:t>October 2019 - May 2021 | Bucharest, Romania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React.js features for customer-facing web applications, breaking down requirements into maintainable components that improv</w:t>
      </w:r>
      <w:r>
        <w:rPr>
          <w:rFonts w:ascii="Arial" w:eastAsia="Arial" w:hAnsi="Arial" w:cs="Arial"/>
          <w:color w:val="111111"/>
        </w:rPr>
        <w:t>ed readability and reduced future change risk across releases.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predictable state management using Redux where appropriate, ensuring complex UI flows remained traceable and debuggable under rapidly changing business requirements and tight time</w:t>
      </w:r>
      <w:r>
        <w:rPr>
          <w:rFonts w:ascii="Arial" w:eastAsia="Arial" w:hAnsi="Arial" w:cs="Arial"/>
          <w:color w:val="111111"/>
        </w:rPr>
        <w:t>lines.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RESTful APIs into interactive dashboards, handling edge cases like empty states, partial failures, and user feedback loops so operational users could rely on accurate information.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responsive layouts with HTML5 and CSS3 that beha</w:t>
      </w:r>
      <w:r>
        <w:rPr>
          <w:rFonts w:ascii="Arial" w:eastAsia="Arial" w:hAnsi="Arial" w:cs="Arial"/>
          <w:color w:val="111111"/>
        </w:rPr>
        <w:t>ved consistently across modern browsers, ensuring pixel-stable UI and reducing the number of device-specific support escalations.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Strengthened frontend quality by adding Jest unit tests for critical business logic, preventing regressions during frequent </w:t>
      </w:r>
      <w:r>
        <w:rPr>
          <w:rFonts w:ascii="Arial" w:eastAsia="Arial" w:hAnsi="Arial" w:cs="Arial"/>
          <w:color w:val="111111"/>
        </w:rPr>
        <w:t>deployments and supporting confident refactoring of older modules.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backend engineers to clarify API schemas and error codes, resulting in cleaner client logic and fewer mismatches between UI expectations and service behavior in producti</w:t>
      </w:r>
      <w:r>
        <w:rPr>
          <w:rFonts w:ascii="Arial" w:eastAsia="Arial" w:hAnsi="Arial" w:cs="Arial"/>
          <w:color w:val="111111"/>
        </w:rPr>
        <w:t>on.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page performance by reducing heavy renders and avoiding unnecessary state propagation, helping key screens remain responsive even when populated with large data sets.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disciplined Git workflows via GitHub, using structured review</w:t>
      </w:r>
      <w:r>
        <w:rPr>
          <w:rFonts w:ascii="Arial" w:eastAsia="Arial" w:hAnsi="Arial" w:cs="Arial"/>
          <w:color w:val="111111"/>
        </w:rPr>
        <w:t>s and clear commit history so teams could trace changes quickly during incident analysis or urgent hotfix work.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CI/CD routines and build validation, ensuring merges met baseline quality checks and reducing integration friction between par</w:t>
      </w:r>
      <w:r>
        <w:rPr>
          <w:rFonts w:ascii="Arial" w:eastAsia="Arial" w:hAnsi="Arial" w:cs="Arial"/>
          <w:color w:val="111111"/>
        </w:rPr>
        <w:t>allel feature streams in sprint delivery.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Translated UX feedback into practical UI improvements, refining navigation, form interactions, and microcopy so users completed tasks faster with fewer errors and less training time.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diagnosing production defects by reproducing issues, isolating root causes, and coordinating fixes with QA and backend teams while keeping communication clear and actionable.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UI modernization efforts by replacing brittle patt</w:t>
      </w:r>
      <w:r>
        <w:rPr>
          <w:rFonts w:ascii="Arial" w:eastAsia="Arial" w:hAnsi="Arial" w:cs="Arial"/>
          <w:color w:val="111111"/>
        </w:rPr>
        <w:t>erns with reusable components, improving maintainability and enabling consistent behaviors across multiple application areas.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Agile ceremonies with accurate estimates and proactive risk reporting, improving sprint predictability and reducing la</w:t>
      </w:r>
      <w:r>
        <w:rPr>
          <w:rFonts w:ascii="Arial" w:eastAsia="Arial" w:hAnsi="Arial" w:cs="Arial"/>
          <w:color w:val="111111"/>
        </w:rPr>
        <w:t>st-minute surprises near release deadlines.</w:t>
      </w:r>
    </w:p>
    <w:p w:rsidR="003C0677" w:rsidRDefault="00DD3D70">
      <w:pPr>
        <w:pBdr>
          <w:bottom w:val="dashed" w:sz="4" w:space="0" w:color="CFD2CD"/>
        </w:pBdr>
        <w:spacing w:after="120"/>
      </w:pPr>
      <w:r>
        <w:t xml:space="preserve"> </w:t>
      </w:r>
    </w:p>
    <w:p w:rsidR="003C0677" w:rsidRDefault="00DD3D7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3C0677" w:rsidRDefault="00DD3D7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Soft Build</w:t>
      </w:r>
    </w:p>
    <w:p w:rsidR="003C0677" w:rsidRDefault="00DD3D70">
      <w:r>
        <w:rPr>
          <w:rFonts w:ascii="Arial" w:eastAsia="Arial" w:hAnsi="Arial" w:cs="Arial"/>
          <w:color w:val="4B5563"/>
          <w:sz w:val="19"/>
          <w:szCs w:val="19"/>
        </w:rPr>
        <w:t>June 2016 - September 2019 | Timişoara, Romania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modular web UI features using JavaScript, HTML, and CSS, incrementally modernizing legacy screens into cleaner components while minimizing disruption to active customer workflows.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 API integrations to display and manage dynami</w:t>
      </w:r>
      <w:r>
        <w:rPr>
          <w:rFonts w:ascii="Arial" w:eastAsia="Arial" w:hAnsi="Arial" w:cs="Arial"/>
          <w:color w:val="111111"/>
        </w:rPr>
        <w:t>c data, creating reliable client-side handling for validation, server errors, and network instability in daily operational usage.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Improved UI consistency by standardizing common patterns for forms, tables, and navigation, reducing duplicated code and acc</w:t>
      </w:r>
      <w:r>
        <w:rPr>
          <w:rFonts w:ascii="Arial" w:eastAsia="Arial" w:hAnsi="Arial" w:cs="Arial"/>
          <w:color w:val="111111"/>
        </w:rPr>
        <w:t>elerating delivery of new screens requested by stakeholders.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senior engineers to refactor complex modules, improving readability and maintainability so future enhancements required fewer risky changes and less regression testing.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</w:t>
      </w:r>
      <w:r>
        <w:rPr>
          <w:rFonts w:ascii="Arial" w:eastAsia="Arial" w:hAnsi="Arial" w:cs="Arial"/>
          <w:color w:val="111111"/>
        </w:rPr>
        <w:t>pported cross-browser compatibility by testing behavior across common environments and applying pragmatic fixes, reducing UI defects that previously appeared only on specific browsers.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peer code reviews and collaborative debugging, contri</w:t>
      </w:r>
      <w:r>
        <w:rPr>
          <w:rFonts w:ascii="Arial" w:eastAsia="Arial" w:hAnsi="Arial" w:cs="Arial"/>
          <w:color w:val="111111"/>
        </w:rPr>
        <w:t>buting actionable feedback that improved shared code quality while strengthening team conventions and consistency.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Enhanced usability through small but meaningful interaction improvements, such as clearer error messages and safer confirmation flows, redu</w:t>
      </w:r>
      <w:r>
        <w:rPr>
          <w:rFonts w:ascii="Arial" w:eastAsia="Arial" w:hAnsi="Arial" w:cs="Arial"/>
          <w:color w:val="111111"/>
        </w:rPr>
        <w:t>cing user mistakes in high-frequency tasks.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release readiness by validating UI behaviors against requirements and assisting QA with reproduction steps, ensuring issues were triaged quickly and fixed correctly.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source control d</w:t>
      </w:r>
      <w:r>
        <w:rPr>
          <w:rFonts w:ascii="Arial" w:eastAsia="Arial" w:hAnsi="Arial" w:cs="Arial"/>
          <w:color w:val="111111"/>
        </w:rPr>
        <w:t>iscipline with Git, organizing changes into reviewable commits that simplified troubleshooting and made rollbacks safer during production incidents.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backend colleagues to align UI expectations with service capabilities, preventing misma</w:t>
      </w:r>
      <w:r>
        <w:rPr>
          <w:rFonts w:ascii="Arial" w:eastAsia="Arial" w:hAnsi="Arial" w:cs="Arial"/>
          <w:color w:val="111111"/>
        </w:rPr>
        <w:t>tched assumptions and reducing late-stage rework near delivery milestones.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Documented key UI behaviors and configuration notes for internal users, improving knowledge transfer and decreasing support load for recurring “how-to” operational questions.</w:t>
      </w:r>
    </w:p>
    <w:p w:rsidR="003C0677" w:rsidRDefault="00DD3D70">
      <w:pPr>
        <w:pBdr>
          <w:bottom w:val="dashed" w:sz="4" w:space="0" w:color="CFD2CD"/>
        </w:pBdr>
        <w:spacing w:after="120"/>
      </w:pPr>
      <w:r>
        <w:t xml:space="preserve"> </w:t>
      </w:r>
    </w:p>
    <w:p w:rsidR="003C0677" w:rsidRDefault="00DD3D7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</w:t>
      </w:r>
      <w:r>
        <w:rPr>
          <w:rFonts w:ascii="Arial" w:eastAsia="Arial" w:hAnsi="Arial" w:cs="Arial"/>
          <w:b/>
          <w:bCs/>
          <w:color w:val="111111"/>
          <w:sz w:val="23"/>
          <w:szCs w:val="23"/>
        </w:rPr>
        <w:t>ftware Developer</w:t>
      </w:r>
    </w:p>
    <w:p w:rsidR="003C0677" w:rsidRDefault="00DD3D7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Decima Digital Inc.</w:t>
      </w:r>
    </w:p>
    <w:p w:rsidR="003C0677" w:rsidRDefault="00DD3D70">
      <w:r>
        <w:rPr>
          <w:rFonts w:ascii="Arial" w:eastAsia="Arial" w:hAnsi="Arial" w:cs="Arial"/>
          <w:color w:val="4B5563"/>
          <w:sz w:val="19"/>
          <w:szCs w:val="19"/>
        </w:rPr>
        <w:t>November 2015 - May 2016 | Tallinn, Harjumaa, Estonia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frontend improvements using JavaScript, HTML, and CSS, delivering user-visible enhancements while keeping changes safe and compatible with existing app</w:t>
      </w:r>
      <w:r>
        <w:rPr>
          <w:rFonts w:ascii="Arial" w:eastAsia="Arial" w:hAnsi="Arial" w:cs="Arial"/>
          <w:color w:val="111111"/>
        </w:rPr>
        <w:t>lication structure.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designers to translate UI requirements into functional screens, ensuring layout fidelity and consistent interaction behaviors across the parts of the product I owned.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integrating REST endpoints into the UI, c</w:t>
      </w:r>
      <w:r>
        <w:rPr>
          <w:rFonts w:ascii="Arial" w:eastAsia="Arial" w:hAnsi="Arial" w:cs="Arial"/>
          <w:color w:val="111111"/>
        </w:rPr>
        <w:t>arefully handling loading states and error feedback so users could understand system status during slower network conditions.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Debugged UI defects by reproducing issues and isolating root causes, then delivered targeted fixes that reduced recurring user c</w:t>
      </w:r>
      <w:r>
        <w:rPr>
          <w:rFonts w:ascii="Arial" w:eastAsia="Arial" w:hAnsi="Arial" w:cs="Arial"/>
          <w:color w:val="111111"/>
        </w:rPr>
        <w:t>omplaints and improved perceived product stability.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team members through code reviews and daily coordination, aligning implementation choices to team conventions so maintenance was predictable and low friction.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release qu</w:t>
      </w:r>
      <w:r>
        <w:rPr>
          <w:rFonts w:ascii="Arial" w:eastAsia="Arial" w:hAnsi="Arial" w:cs="Arial"/>
          <w:color w:val="111111"/>
        </w:rPr>
        <w:t>ality by validating UI behavior before delivery, verifying critical flows and edge cases to reduce last-minute defects during acceptance testing cycles.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maintainability by organizing styles and scripts into clearer structures, reducing accidenta</w:t>
      </w:r>
      <w:r>
        <w:rPr>
          <w:rFonts w:ascii="Arial" w:eastAsia="Arial" w:hAnsi="Arial" w:cs="Arial"/>
          <w:color w:val="111111"/>
        </w:rPr>
        <w:t>l coupling and making future edits less risky across related UI modules.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documentation of common UI behaviors and operational steps, helping internal stakeholders understand workflows without requiring frequent engineering intervention.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ongoing improvements in teamwork practices, adopting clearer status updates and practical task breakdowns that helped delivery stay aligned with priorities.</w:t>
      </w:r>
    </w:p>
    <w:p w:rsidR="003C0677" w:rsidRDefault="00DD3D70">
      <w:pPr>
        <w:pBdr>
          <w:bottom w:val="dashed" w:sz="4" w:space="0" w:color="CFD2CD"/>
        </w:pBdr>
        <w:spacing w:after="120"/>
      </w:pPr>
      <w:r>
        <w:t xml:space="preserve"> </w:t>
      </w:r>
    </w:p>
    <w:p w:rsidR="003C0677" w:rsidRDefault="00DD3D7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 Intern</w:t>
      </w:r>
    </w:p>
    <w:p w:rsidR="003C0677" w:rsidRDefault="00DD3D7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Borna Technology</w:t>
      </w:r>
    </w:p>
    <w:p w:rsidR="003C0677" w:rsidRDefault="00DD3D70">
      <w:r>
        <w:rPr>
          <w:rFonts w:ascii="Arial" w:eastAsia="Arial" w:hAnsi="Arial" w:cs="Arial"/>
          <w:color w:val="4B5563"/>
          <w:sz w:val="19"/>
          <w:szCs w:val="19"/>
        </w:rPr>
        <w:t>September 2014 - October 2015 | Tallinn, Harjumaa, Estonia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Completed a structured internship focused on professional web development fundamentals, building small UI features using JavaScript, HTML, and CSS while following team coding standards.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</w:t>
      </w:r>
      <w:r>
        <w:rPr>
          <w:rFonts w:ascii="Arial" w:eastAsia="Arial" w:hAnsi="Arial" w:cs="Arial"/>
          <w:color w:val="111111"/>
        </w:rPr>
        <w:t>d with maintaining existing web pages by implementing layout adjustments and style fixes, ensuring UI changes were consistent with design intent and easy for others to review.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Learned to collaborate effectively by working from task tickets, communicating</w:t>
      </w:r>
      <w:r>
        <w:rPr>
          <w:rFonts w:ascii="Arial" w:eastAsia="Arial" w:hAnsi="Arial" w:cs="Arial"/>
          <w:color w:val="111111"/>
        </w:rPr>
        <w:t xml:space="preserve"> progress clearly, and requesting feedback early to reduce rework and accelerate learning outcomes.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debugging efforts by reproducing UI issues and documenting steps and observations, helping senior engineers identify root causes faster during b</w:t>
      </w:r>
      <w:r>
        <w:rPr>
          <w:rFonts w:ascii="Arial" w:eastAsia="Arial" w:hAnsi="Arial" w:cs="Arial"/>
          <w:color w:val="111111"/>
        </w:rPr>
        <w:t>usy delivery periods.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incremental UI enhancements such as form validation messages and minor usability tweaks, improving clarity for users without introducing risk to core functionality.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Practiced source control workflows using Git by creat</w:t>
      </w:r>
      <w:r>
        <w:rPr>
          <w:rFonts w:ascii="Arial" w:eastAsia="Arial" w:hAnsi="Arial" w:cs="Arial"/>
          <w:color w:val="111111"/>
        </w:rPr>
        <w:t>ing focused commits and participating in lightweight reviews, building good habits for traceable and maintainable change history.</w:t>
      </w:r>
    </w:p>
    <w:p w:rsidR="003C0677" w:rsidRDefault="00DD3D7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Gained exposure to real delivery processes by participating in planning and retrospectives, understanding how requirements, </w:t>
      </w:r>
      <w:r>
        <w:rPr>
          <w:rFonts w:ascii="Arial" w:eastAsia="Arial" w:hAnsi="Arial" w:cs="Arial"/>
          <w:color w:val="111111"/>
        </w:rPr>
        <w:t>priorities, and quality constraints shape daily engineering work.</w:t>
      </w:r>
    </w:p>
    <w:p w:rsidR="003C0677" w:rsidRDefault="003C0677">
      <w:pPr>
        <w:spacing w:after="80"/>
      </w:pPr>
    </w:p>
    <w:p w:rsidR="003C0677" w:rsidRDefault="00DD3D7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lastRenderedPageBreak/>
        <w:t>EDUCATION</w:t>
      </w:r>
    </w:p>
    <w:p w:rsidR="00DD3D70" w:rsidRDefault="00DD3D70" w:rsidP="00DD3D70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3C0677" w:rsidRDefault="00DD3D70">
      <w:bookmarkStart w:id="0" w:name="_GoBack"/>
      <w:bookmarkEnd w:id="0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Tallinn University</w:t>
      </w:r>
    </w:p>
    <w:p w:rsidR="003C0677" w:rsidRDefault="00DD3D70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3C0677" w:rsidRDefault="003C0677">
      <w:pPr>
        <w:spacing w:after="80"/>
      </w:pPr>
    </w:p>
    <w:sectPr w:rsidR="003C0677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91C37"/>
    <w:multiLevelType w:val="hybridMultilevel"/>
    <w:tmpl w:val="47921804"/>
    <w:lvl w:ilvl="0" w:tplc="9BDCEBAA">
      <w:start w:val="1"/>
      <w:numFmt w:val="bullet"/>
      <w:lvlText w:val="●"/>
      <w:lvlJc w:val="left"/>
      <w:pPr>
        <w:ind w:left="720" w:hanging="360"/>
      </w:pPr>
    </w:lvl>
    <w:lvl w:ilvl="1" w:tplc="8C726070">
      <w:start w:val="1"/>
      <w:numFmt w:val="bullet"/>
      <w:lvlText w:val="○"/>
      <w:lvlJc w:val="left"/>
      <w:pPr>
        <w:ind w:left="1440" w:hanging="360"/>
      </w:pPr>
    </w:lvl>
    <w:lvl w:ilvl="2" w:tplc="31E238CA">
      <w:start w:val="1"/>
      <w:numFmt w:val="bullet"/>
      <w:lvlText w:val="■"/>
      <w:lvlJc w:val="left"/>
      <w:pPr>
        <w:ind w:left="2160" w:hanging="360"/>
      </w:pPr>
    </w:lvl>
    <w:lvl w:ilvl="3" w:tplc="0016936E">
      <w:start w:val="1"/>
      <w:numFmt w:val="bullet"/>
      <w:lvlText w:val="●"/>
      <w:lvlJc w:val="left"/>
      <w:pPr>
        <w:ind w:left="2880" w:hanging="360"/>
      </w:pPr>
    </w:lvl>
    <w:lvl w:ilvl="4" w:tplc="5D62DC24">
      <w:start w:val="1"/>
      <w:numFmt w:val="bullet"/>
      <w:lvlText w:val="○"/>
      <w:lvlJc w:val="left"/>
      <w:pPr>
        <w:ind w:left="3600" w:hanging="360"/>
      </w:pPr>
    </w:lvl>
    <w:lvl w:ilvl="5" w:tplc="CF4887CE">
      <w:start w:val="1"/>
      <w:numFmt w:val="bullet"/>
      <w:lvlText w:val="■"/>
      <w:lvlJc w:val="left"/>
      <w:pPr>
        <w:ind w:left="4320" w:hanging="360"/>
      </w:pPr>
    </w:lvl>
    <w:lvl w:ilvl="6" w:tplc="4FF01E90">
      <w:start w:val="1"/>
      <w:numFmt w:val="bullet"/>
      <w:lvlText w:val="●"/>
      <w:lvlJc w:val="left"/>
      <w:pPr>
        <w:ind w:left="5040" w:hanging="360"/>
      </w:pPr>
    </w:lvl>
    <w:lvl w:ilvl="7" w:tplc="C91818C8">
      <w:start w:val="1"/>
      <w:numFmt w:val="bullet"/>
      <w:lvlText w:val="●"/>
      <w:lvlJc w:val="left"/>
      <w:pPr>
        <w:ind w:left="5760" w:hanging="360"/>
      </w:pPr>
    </w:lvl>
    <w:lvl w:ilvl="8" w:tplc="34CCF8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3C0677"/>
    <w:rsid w:val="003C0677"/>
    <w:rsid w:val="00DD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88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1972</Words>
  <Characters>11245</Characters>
  <Application>Microsoft Office Word</Application>
  <DocSecurity>0</DocSecurity>
  <Lines>93</Lines>
  <Paragraphs>26</Paragraphs>
  <ScaleCrop>false</ScaleCrop>
  <Company>P R C</Company>
  <LinksUpToDate>false</LinksUpToDate>
  <CharactersWithSpaces>13191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2026-01-25T20:51:00Z</dcterms:created>
  <dcterms:modified xsi:type="dcterms:W3CDTF">2026-01-26T01:23:00Z</dcterms:modified>
</cp:coreProperties>
</file>