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333C0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3C07" w:rsidRDefault="005A062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333C07" w:rsidRDefault="005A062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333C07" w:rsidRDefault="005A062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darius.petrauskas.dev@outlook.com | linkedin.com/in/darius-petrauskas-3a626138a</w:t>
            </w:r>
          </w:p>
        </w:tc>
      </w:tr>
    </w:tbl>
    <w:p w:rsidR="00333C07" w:rsidRDefault="00333C07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333C0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33C07" w:rsidRDefault="005A062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333C07" w:rsidRDefault="005A062D">
            <w:pPr>
              <w:jc w:val="both"/>
            </w:pPr>
            <w:r>
              <w:rPr>
                <w:rFonts w:ascii="Arial" w:eastAsia="Arial" w:hAnsi="Arial" w:cs="Arial"/>
                <w:color w:val="FFFFFF"/>
              </w:rPr>
              <w:t>Senior Software Engineer with over nine years of professional experience delivering full-stack applications using .NET, Vue.js, and Microsoft Azure. Strong background in building cloud-native, scalable, and secure systems with a focus on real-time data pro</w:t>
            </w:r>
            <w:r>
              <w:rPr>
                <w:rFonts w:ascii="Arial" w:eastAsia="Arial" w:hAnsi="Arial" w:cs="Arial"/>
                <w:color w:val="FFFFFF"/>
              </w:rPr>
              <w:t xml:space="preserve">cessing, API </w:t>
            </w:r>
            <w:proofErr w:type="gramStart"/>
            <w:r>
              <w:rPr>
                <w:rFonts w:ascii="Arial" w:eastAsia="Arial" w:hAnsi="Arial" w:cs="Arial"/>
                <w:color w:val="FFFFFF"/>
              </w:rPr>
              <w:t>design,</w:t>
            </w:r>
            <w:proofErr w:type="gramEnd"/>
            <w:r>
              <w:rPr>
                <w:rFonts w:ascii="Arial" w:eastAsia="Arial" w:hAnsi="Arial" w:cs="Arial"/>
                <w:color w:val="FFFFFF"/>
              </w:rPr>
              <w:t xml:space="preserve"> and highly interactive user interfaces. Proven ability to design end-to-end architectures, optimize performance, and collaborate closely with product, design, and </w:t>
            </w:r>
            <w:proofErr w:type="spellStart"/>
            <w:r>
              <w:rPr>
                <w:rFonts w:ascii="Arial" w:eastAsia="Arial" w:hAnsi="Arial" w:cs="Arial"/>
                <w:color w:val="FFFFFF"/>
              </w:rPr>
              <w:t>DevOps</w:t>
            </w:r>
            <w:proofErr w:type="spellEnd"/>
            <w:r>
              <w:rPr>
                <w:rFonts w:ascii="Arial" w:eastAsia="Arial" w:hAnsi="Arial" w:cs="Arial"/>
                <w:color w:val="FFFFFF"/>
              </w:rPr>
              <w:t xml:space="preserve"> teams to deliver production-ready software used by thousands of c</w:t>
            </w:r>
            <w:r>
              <w:rPr>
                <w:rFonts w:ascii="Arial" w:eastAsia="Arial" w:hAnsi="Arial" w:cs="Arial"/>
                <w:color w:val="FFFFFF"/>
              </w:rPr>
              <w:t>oncurrent users.</w:t>
            </w:r>
          </w:p>
        </w:tc>
      </w:tr>
    </w:tbl>
    <w:p w:rsidR="00333C07" w:rsidRDefault="00333C07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333C0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33C07" w:rsidRDefault="005A06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333C07" w:rsidRDefault="00333C07">
      <w:pPr>
        <w:spacing w:after="80"/>
      </w:pPr>
    </w:p>
    <w:p w:rsidR="00333C07" w:rsidRDefault="005A062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333C07" w:rsidRDefault="005A062D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Architected and implemented cloud-native backend services using ASP.NET Core and Azure App Services, ensuring high availability, strong security boundaries, and predictable performance under sustained real-world production traffic.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Designed and delivered scalable REST APIs consumed by Vue.js applications, focusing on clean contracts, versioning strategies, and backward compatibility to support rapid product iteration without breaking existing clients.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Led the development of event</w:t>
      </w:r>
      <w:r>
        <w:rPr>
          <w:rFonts w:ascii="Arial" w:eastAsia="Arial" w:hAnsi="Arial" w:cs="Arial"/>
          <w:color w:val="3F3F3F"/>
          <w:sz w:val="19"/>
          <w:szCs w:val="19"/>
        </w:rPr>
        <w:t>-driven workflows using Azure Service Bus to decouple critical business processes, improving system resilience and enabling independent scaling of high-throughput components.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advanced authentication and authorization mechanisms using OAuth2 a</w:t>
      </w:r>
      <w:r>
        <w:rPr>
          <w:rFonts w:ascii="Arial" w:eastAsia="Arial" w:hAnsi="Arial" w:cs="Arial"/>
          <w:color w:val="3F3F3F"/>
          <w:sz w:val="19"/>
          <w:szCs w:val="19"/>
        </w:rPr>
        <w:t>nd JWT, aligning application security with enterprise compliance requirements and internal governance standards.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Optimized data access layers using Entity Framework Core and Dapper, significantly reducing database latency and improving request throughput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during peak usage periods.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closely with frontend engineers to design reactive Vue.js interfaces backed by efficient APIs, resulting in smoother user experiences and measurable improvements in perceived performance.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background proces</w:t>
      </w:r>
      <w:r>
        <w:rPr>
          <w:rFonts w:ascii="Arial" w:eastAsia="Arial" w:hAnsi="Arial" w:cs="Arial"/>
          <w:color w:val="3F3F3F"/>
          <w:sz w:val="19"/>
          <w:szCs w:val="19"/>
        </w:rPr>
        <w:t>sing services and scheduled jobs using .NET hosted services to handle asynchronous workloads without impacting API responsiveness.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Integrated Azure Application Insights and structured logging to improve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enabling faster incident detection a</w:t>
      </w:r>
      <w:r>
        <w:rPr>
          <w:rFonts w:ascii="Arial" w:eastAsia="Arial" w:hAnsi="Arial" w:cs="Arial"/>
          <w:color w:val="3F3F3F"/>
          <w:sz w:val="19"/>
          <w:szCs w:val="19"/>
        </w:rPr>
        <w:t>nd root cause analysis in production environments.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Worked with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DevOps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teams to deploy containerized services to Azure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Kubernetes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Service, ensuring consistent environments across development, staging, and production.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Introduced API performance monitorin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g and load testing practices that helped identify bottlenecks before releases, </w:t>
      </w:r>
      <w:proofErr w:type="gramStart"/>
      <w:r>
        <w:rPr>
          <w:rFonts w:ascii="Arial" w:eastAsia="Arial" w:hAnsi="Arial" w:cs="Arial"/>
          <w:color w:val="3F3F3F"/>
          <w:sz w:val="19"/>
          <w:szCs w:val="19"/>
        </w:rPr>
        <w:t>reducing</w:t>
      </w:r>
      <w:proofErr w:type="gramEnd"/>
      <w:r>
        <w:rPr>
          <w:rFonts w:ascii="Arial" w:eastAsia="Arial" w:hAnsi="Arial" w:cs="Arial"/>
          <w:color w:val="3F3F3F"/>
          <w:sz w:val="19"/>
          <w:szCs w:val="19"/>
        </w:rPr>
        <w:t xml:space="preserve"> post-deployment issues.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Played a key role in architectural decision-making, balancing long-term maintainability with delivery speed in a fast-scaling product organiza</w:t>
      </w:r>
      <w:r>
        <w:rPr>
          <w:rFonts w:ascii="Arial" w:eastAsia="Arial" w:hAnsi="Arial" w:cs="Arial"/>
          <w:color w:val="3F3F3F"/>
          <w:sz w:val="19"/>
          <w:szCs w:val="19"/>
        </w:rPr>
        <w:t>tion.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Mentored engineers on .NET best practices, asynchronous programming patterns, and cloud-native design principles through code reviews and technical discussions.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Partnered with product stakeholders to translate business requirements into technical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solutions that aligned with system constraints and roadmap priorities.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system reliability by implementing graceful degradation strategies and circuit breaker patterns for external service dependencies.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Actively contributed to improving engine</w:t>
      </w:r>
      <w:r>
        <w:rPr>
          <w:rFonts w:ascii="Arial" w:eastAsia="Arial" w:hAnsi="Arial" w:cs="Arial"/>
          <w:color w:val="3F3F3F"/>
          <w:sz w:val="19"/>
          <w:szCs w:val="19"/>
        </w:rPr>
        <w:t>ering standards, documentation quality, and shared ownership of complex codebases across teams.</w:t>
      </w:r>
    </w:p>
    <w:p w:rsidR="00333C07" w:rsidRDefault="00333C07">
      <w:pPr>
        <w:spacing w:after="80"/>
      </w:pPr>
    </w:p>
    <w:p w:rsidR="00333C07" w:rsidRDefault="005A062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333C07" w:rsidRDefault="005A062D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Developed full-stack web applications using ASP.NET Core on the backend and Vue.js on the frontend,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delivering feature-rich platforms used daily by thousands of active users.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Designed modular backend architectures that enabled teams to evolve individual services independently while maintaining consistent API contracts across the platform.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</w:t>
      </w:r>
      <w:r>
        <w:rPr>
          <w:rFonts w:ascii="Arial" w:eastAsia="Arial" w:hAnsi="Arial" w:cs="Arial"/>
          <w:color w:val="3F3F3F"/>
          <w:sz w:val="19"/>
          <w:szCs w:val="19"/>
        </w:rPr>
        <w:t>d data-intensive features using Azure SQL Database and optimized query performance through indexing strategies and careful data modeling decisions.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responsive and highly interactive Vue.js user interfaces using the Composition API, ensuring maintai</w:t>
      </w:r>
      <w:r>
        <w:rPr>
          <w:rFonts w:ascii="Arial" w:eastAsia="Arial" w:hAnsi="Arial" w:cs="Arial"/>
          <w:color w:val="3F3F3F"/>
          <w:sz w:val="19"/>
          <w:szCs w:val="19"/>
        </w:rPr>
        <w:t>nable component structures and predictable state management.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Integrated third-party APIs and internal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microservices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through secure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RESTful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</w:t>
      </w:r>
      <w:proofErr w:type="gramStart"/>
      <w:r>
        <w:rPr>
          <w:rFonts w:ascii="Arial" w:eastAsia="Arial" w:hAnsi="Arial" w:cs="Arial"/>
          <w:color w:val="3F3F3F"/>
          <w:sz w:val="19"/>
          <w:szCs w:val="19"/>
        </w:rPr>
        <w:t>interfaces</w:t>
      </w:r>
      <w:proofErr w:type="gramEnd"/>
      <w:r>
        <w:rPr>
          <w:rFonts w:ascii="Arial" w:eastAsia="Arial" w:hAnsi="Arial" w:cs="Arial"/>
          <w:color w:val="3F3F3F"/>
          <w:sz w:val="19"/>
          <w:szCs w:val="19"/>
        </w:rPr>
        <w:t xml:space="preserve"> with robust error handling and retry strategies.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lastRenderedPageBreak/>
        <w:t xml:space="preserve">- Contributed to CI/CD pipelines using Azure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DevOps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en</w:t>
      </w:r>
      <w:r>
        <w:rPr>
          <w:rFonts w:ascii="Arial" w:eastAsia="Arial" w:hAnsi="Arial" w:cs="Arial"/>
          <w:color w:val="3F3F3F"/>
          <w:sz w:val="19"/>
          <w:szCs w:val="19"/>
        </w:rPr>
        <w:t>abling automated testing and deployment workflows that reduced manual release effort.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with UX designers and product managers to refine user flows and translate complex requirements into intuitive application behavior.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system stability by introducing structured logging and centralized monitoring, helping teams detect issues earlier in the release cycle.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Participated actively in code reviews, architectural discussions, and technical planning sessions to maint</w:t>
      </w:r>
      <w:r>
        <w:rPr>
          <w:rFonts w:ascii="Arial" w:eastAsia="Arial" w:hAnsi="Arial" w:cs="Arial"/>
          <w:color w:val="3F3F3F"/>
          <w:sz w:val="19"/>
          <w:szCs w:val="19"/>
        </w:rPr>
        <w:t>ain high code quality standards.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Supported production systems by diagnosing and resolving performance issues under real user traffic conditions.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Helped onboard new engineers by sharing domain knowledge, architectural context, and best practices for wor</w:t>
      </w:r>
      <w:r>
        <w:rPr>
          <w:rFonts w:ascii="Arial" w:eastAsia="Arial" w:hAnsi="Arial" w:cs="Arial"/>
          <w:color w:val="3F3F3F"/>
          <w:sz w:val="19"/>
          <w:szCs w:val="19"/>
        </w:rPr>
        <w:t>king within the existing codebase.</w:t>
      </w:r>
    </w:p>
    <w:p w:rsidR="00333C07" w:rsidRDefault="00333C07">
      <w:pPr>
        <w:spacing w:after="80"/>
      </w:pPr>
    </w:p>
    <w:p w:rsidR="00333C07" w:rsidRDefault="005A062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333C07" w:rsidRDefault="005A062D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backend services in C# and .NET that processed large volumes of concurrent requests while maintaining low latency and predictable performance characteri</w:t>
      </w:r>
      <w:r>
        <w:rPr>
          <w:rFonts w:ascii="Arial" w:eastAsia="Arial" w:hAnsi="Arial" w:cs="Arial"/>
          <w:color w:val="3F3F3F"/>
          <w:sz w:val="19"/>
          <w:szCs w:val="19"/>
        </w:rPr>
        <w:t>stics.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Developed client-facing web interfaces and internal tools that integrated seamlessly with backend APIs to support operational workflows.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Applied event-driven design principles to handle asynchronous data flows, improving system responsiveness an</w:t>
      </w:r>
      <w:r>
        <w:rPr>
          <w:rFonts w:ascii="Arial" w:eastAsia="Arial" w:hAnsi="Arial" w:cs="Arial"/>
          <w:color w:val="3F3F3F"/>
          <w:sz w:val="19"/>
          <w:szCs w:val="19"/>
        </w:rPr>
        <w:t>d overall throughput.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Worked on distributed systems that supported over one hundred thousand concurrent users in high-availability production environments.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Implemented monitoring and alerting solutions that improved operational visibility and reduced m</w:t>
      </w:r>
      <w:r>
        <w:rPr>
          <w:rFonts w:ascii="Arial" w:eastAsia="Arial" w:hAnsi="Arial" w:cs="Arial"/>
          <w:color w:val="3F3F3F"/>
          <w:sz w:val="19"/>
          <w:szCs w:val="19"/>
        </w:rPr>
        <w:t>ean time to resolution during incidents.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Collaborated closely with cross-functional teams to deliver performance-critical features under tight delivery timelines.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Contributed to architectural refactoring efforts that improved system maintainability and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reduced long-term technical debt.</w:t>
      </w:r>
    </w:p>
    <w:p w:rsidR="00333C07" w:rsidRDefault="00333C07">
      <w:pPr>
        <w:spacing w:after="80"/>
      </w:pPr>
    </w:p>
    <w:p w:rsidR="00333C07" w:rsidRDefault="005A062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333C07" w:rsidRDefault="005A062D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Developed enterprise-grade web applications using .NET technologies, delivering reliable and maintainable solutions for clients in regulated industries.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Implemented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RESTful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APIs consumed by modern frontend applications, ensuring consistent behavior and strong validation across all endpoints.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Worked closely with designers and product owners to translate business requirements into functional software fea</w:t>
      </w:r>
      <w:r>
        <w:rPr>
          <w:rFonts w:ascii="Arial" w:eastAsia="Arial" w:hAnsi="Arial" w:cs="Arial"/>
          <w:color w:val="3F3F3F"/>
          <w:sz w:val="19"/>
          <w:szCs w:val="19"/>
        </w:rPr>
        <w:t>tures.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Improved application performance through profiling, refactoring, and optimization of critical execution paths.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Introduced automated testing practices that increased confidence in releases and reduced regression-related issues.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 xml:space="preserve">- Collaborated in </w:t>
      </w:r>
      <w:r>
        <w:rPr>
          <w:rFonts w:ascii="Arial" w:eastAsia="Arial" w:hAnsi="Arial" w:cs="Arial"/>
          <w:color w:val="3F3F3F"/>
          <w:sz w:val="19"/>
          <w:szCs w:val="19"/>
        </w:rPr>
        <w:t>agile teams, participating in sprint planning, reviews, and retrospectives to continuously improve delivery processes.</w:t>
      </w:r>
    </w:p>
    <w:p w:rsidR="00333C07" w:rsidRDefault="005A062D">
      <w:pPr>
        <w:spacing w:after="40"/>
        <w:ind w:left="240"/>
        <w:jc w:val="both"/>
      </w:pPr>
      <w:r>
        <w:rPr>
          <w:rFonts w:ascii="Arial" w:eastAsia="Arial" w:hAnsi="Arial" w:cs="Arial"/>
          <w:color w:val="3F3F3F"/>
          <w:sz w:val="19"/>
          <w:szCs w:val="19"/>
        </w:rPr>
        <w:t>- Built a strong foundation in professional software engineering practices, scalable system design, and collaborative development.</w:t>
      </w:r>
    </w:p>
    <w:p w:rsidR="00333C07" w:rsidRDefault="00333C07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333C0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33C07" w:rsidRDefault="005A06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333C07" w:rsidRDefault="00333C07">
      <w:pPr>
        <w:spacing w:after="80"/>
      </w:pPr>
    </w:p>
    <w:p w:rsidR="00333C07" w:rsidRDefault="005A062D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>- Backend</w:t>
      </w: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C#, .NET 6+, ASP.NET Core,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RESTful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API Design, Minimal APIs, Entity Framework Core, Dapper, LINQ, Asynchronous Programming (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async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/await), Background Services, Authentication &amp; Authorization, OAuth2, JWT Security,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 API Versioning, Performance Optimization</w:t>
      </w:r>
    </w:p>
    <w:p w:rsidR="00333C07" w:rsidRDefault="005A062D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>- Frontend</w:t>
      </w:r>
      <w:bookmarkStart w:id="0" w:name="_GoBack"/>
      <w:bookmarkEnd w:id="0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Vue.js 3,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Vue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Composition API,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TypeScript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Vite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Pinia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State Management,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Vue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Router, Component-Based Architecture, Reactive UI Design, REST API Integration, Frontend Performance Optimization, Resp</w:t>
      </w:r>
      <w:r>
        <w:rPr>
          <w:rFonts w:ascii="Arial" w:eastAsia="Arial" w:hAnsi="Arial" w:cs="Arial"/>
          <w:color w:val="3F3F3F"/>
          <w:sz w:val="19"/>
          <w:szCs w:val="19"/>
        </w:rPr>
        <w:t>onsive Web Design</w:t>
      </w:r>
    </w:p>
    <w:p w:rsidR="00333C07" w:rsidRDefault="005A062D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Cloud &amp; Azure: </w:t>
      </w:r>
      <w:r>
        <w:rPr>
          <w:rFonts w:ascii="Arial" w:eastAsia="Arial" w:hAnsi="Arial" w:cs="Arial"/>
          <w:color w:val="3F3F3F"/>
          <w:sz w:val="19"/>
          <w:szCs w:val="19"/>
        </w:rPr>
        <w:t xml:space="preserve">Microsoft Azure, Azure App Services, Azure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Kubernetes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Service (AKS), Azure Functions, Azure Service Bus, Azure Storage, Azure SQL Database, Azure Cosmos DB, Azure Key Vault, Azure Monitor, Application Insights, Infrastruc</w:t>
      </w:r>
      <w:r>
        <w:rPr>
          <w:rFonts w:ascii="Arial" w:eastAsia="Arial" w:hAnsi="Arial" w:cs="Arial"/>
          <w:color w:val="3F3F3F"/>
          <w:sz w:val="19"/>
          <w:szCs w:val="19"/>
        </w:rPr>
        <w:t>ture as Code (Bicep), Cloud Security Best Practices</w:t>
      </w:r>
    </w:p>
    <w:p w:rsidR="00333C07" w:rsidRDefault="005A062D">
      <w:pPr>
        <w:spacing w:after="40"/>
      </w:pPr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- </w:t>
      </w:r>
      <w:proofErr w:type="spellStart"/>
      <w:r>
        <w:rPr>
          <w:rFonts w:ascii="Arial" w:eastAsia="Arial" w:hAnsi="Arial" w:cs="Arial"/>
          <w:b/>
          <w:bCs/>
          <w:color w:val="3F3F3F"/>
          <w:sz w:val="19"/>
          <w:szCs w:val="19"/>
        </w:rPr>
        <w:t>DevOps</w:t>
      </w:r>
      <w:proofErr w:type="spellEnd"/>
      <w:r>
        <w:rPr>
          <w:rFonts w:ascii="Arial" w:eastAsia="Arial" w:hAnsi="Arial" w:cs="Arial"/>
          <w:b/>
          <w:bCs/>
          <w:color w:val="3F3F3F"/>
          <w:sz w:val="19"/>
          <w:szCs w:val="19"/>
        </w:rPr>
        <w:t xml:space="preserve"> &amp; Architecture: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Microservices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Architecture, Event-Driven Systems,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Docker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Kubernetes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CI/CD Pipelines,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GitHub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 Actions, Azure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DevOps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 xml:space="preserve">, System </w:t>
      </w:r>
      <w:proofErr w:type="spellStart"/>
      <w:r>
        <w:rPr>
          <w:rFonts w:ascii="Arial" w:eastAsia="Arial" w:hAnsi="Arial" w:cs="Arial"/>
          <w:color w:val="3F3F3F"/>
          <w:sz w:val="19"/>
          <w:szCs w:val="19"/>
        </w:rPr>
        <w:t>Observability</w:t>
      </w:r>
      <w:proofErr w:type="spellEnd"/>
      <w:r>
        <w:rPr>
          <w:rFonts w:ascii="Arial" w:eastAsia="Arial" w:hAnsi="Arial" w:cs="Arial"/>
          <w:color w:val="3F3F3F"/>
          <w:sz w:val="19"/>
          <w:szCs w:val="19"/>
        </w:rPr>
        <w:t>, Logging and Metrics, Scalable System Des</w:t>
      </w:r>
      <w:r>
        <w:rPr>
          <w:rFonts w:ascii="Arial" w:eastAsia="Arial" w:hAnsi="Arial" w:cs="Arial"/>
          <w:color w:val="3F3F3F"/>
          <w:sz w:val="19"/>
          <w:szCs w:val="19"/>
        </w:rPr>
        <w:t>ign, Reliability Engineering</w:t>
      </w:r>
    </w:p>
    <w:p w:rsidR="00333C07" w:rsidRDefault="00333C07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333C0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333C07" w:rsidRDefault="005A062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333C07" w:rsidRDefault="00333C07">
      <w:pPr>
        <w:spacing w:after="80"/>
      </w:pPr>
    </w:p>
    <w:p w:rsidR="00333C07" w:rsidRDefault="005A062D">
      <w:r>
        <w:rPr>
          <w:rFonts w:ascii="Arial" w:eastAsia="Arial" w:hAnsi="Arial" w:cs="Arial"/>
          <w:b/>
          <w:bCs/>
          <w:color w:val="3B2F2B"/>
          <w:sz w:val="21"/>
          <w:szCs w:val="21"/>
        </w:rPr>
        <w:lastRenderedPageBreak/>
        <w:t>Bachelor’s degree in Computer Science</w:t>
      </w:r>
    </w:p>
    <w:p w:rsidR="00333C07" w:rsidRDefault="005A062D">
      <w:r>
        <w:rPr>
          <w:rFonts w:ascii="Arial" w:eastAsia="Arial" w:hAnsi="Arial" w:cs="Arial"/>
          <w:color w:val="3F3F3F"/>
        </w:rPr>
        <w:t>Vilnius University</w:t>
      </w:r>
    </w:p>
    <w:p w:rsidR="00333C07" w:rsidRDefault="005A062D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333C07" w:rsidRDefault="00333C07">
      <w:pPr>
        <w:spacing w:after="80"/>
      </w:pPr>
    </w:p>
    <w:sectPr w:rsidR="00333C07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0D049B"/>
    <w:multiLevelType w:val="hybridMultilevel"/>
    <w:tmpl w:val="C826F7F0"/>
    <w:lvl w:ilvl="0" w:tplc="43A0C6DC">
      <w:start w:val="1"/>
      <w:numFmt w:val="bullet"/>
      <w:lvlText w:val="●"/>
      <w:lvlJc w:val="left"/>
      <w:pPr>
        <w:ind w:left="720" w:hanging="360"/>
      </w:pPr>
    </w:lvl>
    <w:lvl w:ilvl="1" w:tplc="815077EA">
      <w:start w:val="1"/>
      <w:numFmt w:val="bullet"/>
      <w:lvlText w:val="○"/>
      <w:lvlJc w:val="left"/>
      <w:pPr>
        <w:ind w:left="1440" w:hanging="360"/>
      </w:pPr>
    </w:lvl>
    <w:lvl w:ilvl="2" w:tplc="B2062B54">
      <w:start w:val="1"/>
      <w:numFmt w:val="bullet"/>
      <w:lvlText w:val="■"/>
      <w:lvlJc w:val="left"/>
      <w:pPr>
        <w:ind w:left="2160" w:hanging="360"/>
      </w:pPr>
    </w:lvl>
    <w:lvl w:ilvl="3" w:tplc="8D068262">
      <w:start w:val="1"/>
      <w:numFmt w:val="bullet"/>
      <w:lvlText w:val="●"/>
      <w:lvlJc w:val="left"/>
      <w:pPr>
        <w:ind w:left="2880" w:hanging="360"/>
      </w:pPr>
    </w:lvl>
    <w:lvl w:ilvl="4" w:tplc="4F0E4570">
      <w:start w:val="1"/>
      <w:numFmt w:val="bullet"/>
      <w:lvlText w:val="○"/>
      <w:lvlJc w:val="left"/>
      <w:pPr>
        <w:ind w:left="3600" w:hanging="360"/>
      </w:pPr>
    </w:lvl>
    <w:lvl w:ilvl="5" w:tplc="5A002772">
      <w:start w:val="1"/>
      <w:numFmt w:val="bullet"/>
      <w:lvlText w:val="■"/>
      <w:lvlJc w:val="left"/>
      <w:pPr>
        <w:ind w:left="4320" w:hanging="360"/>
      </w:pPr>
    </w:lvl>
    <w:lvl w:ilvl="6" w:tplc="B672A73E">
      <w:start w:val="1"/>
      <w:numFmt w:val="bullet"/>
      <w:lvlText w:val="●"/>
      <w:lvlJc w:val="left"/>
      <w:pPr>
        <w:ind w:left="5040" w:hanging="360"/>
      </w:pPr>
    </w:lvl>
    <w:lvl w:ilvl="7" w:tplc="7A9C0EE8">
      <w:start w:val="1"/>
      <w:numFmt w:val="bullet"/>
      <w:lvlText w:val="●"/>
      <w:lvlJc w:val="left"/>
      <w:pPr>
        <w:ind w:left="5760" w:hanging="360"/>
      </w:pPr>
    </w:lvl>
    <w:lvl w:ilvl="8" w:tplc="28BAE9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33C07"/>
    <w:rsid w:val="00333C07"/>
    <w:rsid w:val="005A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1230</Words>
  <Characters>7011</Characters>
  <Application>Microsoft Office Word</Application>
  <DocSecurity>0</DocSecurity>
  <Lines>58</Lines>
  <Paragraphs>16</Paragraphs>
  <ScaleCrop>false</ScaleCrop>
  <Company>P R C</Company>
  <LinksUpToDate>false</LinksUpToDate>
  <CharactersWithSpaces>8225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2026-01-27T10:04:00Z</dcterms:created>
  <dcterms:modified xsi:type="dcterms:W3CDTF">2026-02-01T12:16:00Z</dcterms:modified>
</cp:coreProperties>
</file>