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val="false"/>
        </w:trPr>
        <w:tc>
          <w:tcPr>
            <w:tcBorders>
              <w:top w:val="none" w:color="FFFFFF" w:sz="0"/>
              <w:left w:val="none" w:color="FFFFFF" w:sz="0"/>
              <w:bottom w:val="none" w:color="FFFFFF" w:sz="0"/>
              <w:right w:val="none" w:color="FFFFFF" w:sz="0"/>
            </w:tcBorders>
            <w:shd w:fill="F4E9E1" w:color="auto" w:val="clear"/>
            <w:tcMar>
              <w:top w:type="dxa" w:w="80"/>
              <w:left w:type="dxa" w:w="120"/>
              <w:bottom w:type="dxa" w:w="80"/>
              <w:right w:type="dxa" w:w="120"/>
            </w:tcMar>
            <w:vAlign w:val="center"/>
          </w:tcPr>
          <w:p>
            <w:pPr>
              <w:spacing w:after="40"/>
              <w:jc w:val="center"/>
            </w:pPr>
            <w:r>
              <w:rPr>
                <w:rFonts w:ascii="Arial" w:cs="Arial" w:eastAsia="Arial" w:hAnsi="Arial"/>
                <w:b/>
                <w:bCs/>
                <w:i w:val="false"/>
                <w:iCs w:val="false"/>
                <w:color w:val="3B2F2B"/>
                <w:sz w:val="44"/>
                <w:szCs w:val="44"/>
              </w:rPr>
              <w:t xml:space="preserve">DARIUS PETRAUSKAS</w:t>
            </w:r>
          </w:p>
          <w:p>
            <w:pPr>
              <w:spacing w:after="40"/>
              <w:jc w:val="center"/>
            </w:pPr>
            <w:r>
              <w:rPr>
                <w:rFonts w:ascii="Arial" w:cs="Arial" w:eastAsia="Arial" w:hAnsi="Arial"/>
                <w:b w:val="false"/>
                <w:bCs w:val="false"/>
                <w:i w:val="false"/>
                <w:iCs w:val="false"/>
                <w:color w:val="6B5E57"/>
                <w:sz w:val="19"/>
                <w:szCs w:val="19"/>
              </w:rPr>
              <w:t xml:space="preserve">Senior Software Engineer</w:t>
            </w:r>
          </w:p>
          <w:p>
            <w:pPr>
              <w:jc w:val="center"/>
            </w:pPr>
            <w:r>
              <w:rPr>
                <w:rFonts w:ascii="Arial" w:cs="Arial" w:eastAsia="Arial" w:hAnsi="Arial"/>
                <w:b w:val="false"/>
                <w:bCs w:val="false"/>
                <w:i w:val="false"/>
                <w:iCs w:val="false"/>
                <w:color w:val="3B2F2B"/>
                <w:sz w:val="19"/>
                <w:szCs w:val="19"/>
              </w:rPr>
              <w:t xml:space="preserve">+370 68109504 | Vilnius, Lithuania | darius.petrauskas.dev@outlook.com | linkedin.com/in/darius-petrauskas-3a626138a</w:t>
            </w:r>
          </w:p>
        </w:tc>
      </w:tr>
    </w:tbl>
    <w:p>
      <w:pPr>
        <w:spacing w:after="12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val="false"/>
        </w:trPr>
        <w:tc>
          <w:tcPr>
            <w:tcBorders>
              <w:top w:val="none" w:color="FFFFFF" w:sz="0"/>
              <w:left w:val="none" w:color="FFFFFF" w:sz="0"/>
              <w:bottom w:val="none" w:color="FFFFFF" w:sz="0"/>
              <w:right w:val="none" w:color="FFFFFF" w:sz="0"/>
            </w:tcBorders>
            <w:shd w:fill="C59578" w:color="auto" w:val="clear"/>
            <w:tcMar>
              <w:top w:type="dxa" w:w="80"/>
              <w:left w:type="dxa" w:w="120"/>
              <w:bottom w:type="dxa" w:w="80"/>
              <w:right w:type="dxa" w:w="120"/>
            </w:tcMar>
            <w:vAlign w:val="center"/>
          </w:tcPr>
          <w:p>
            <w:pPr>
              <w:spacing w:after="40"/>
              <w:jc w:val="center"/>
            </w:pPr>
            <w:r>
              <w:rPr>
                <w:rFonts w:ascii="Arial" w:cs="Arial" w:eastAsia="Arial" w:hAnsi="Arial"/>
                <w:b/>
                <w:bCs/>
                <w:i w:val="false"/>
                <w:iCs w:val="false"/>
                <w:color w:val="FFFFFF"/>
                <w:sz w:val="22"/>
                <w:szCs w:val="22"/>
              </w:rPr>
              <w:t xml:space="preserve">Summary</w:t>
            </w:r>
          </w:p>
          <w:p>
            <w:pPr>
              <w:jc w:val="both"/>
            </w:pPr>
            <w:r>
              <w:rPr>
                <w:rFonts w:ascii="Arial" w:cs="Arial" w:eastAsia="Arial" w:hAnsi="Arial"/>
                <w:b w:val="false"/>
                <w:bCs w:val="false"/>
                <w:i w:val="false"/>
                <w:iCs w:val="false"/>
                <w:color w:val="FFFFFF"/>
                <w:sz w:val="20"/>
                <w:szCs w:val="20"/>
              </w:rPr>
              <w:t xml:space="preserve">Senior Software Engineer with 9+ years of experience building high-performance, real-time, and scalable systems across mobile, backend, and cloud-native environments, with a strong iOS focus on low-latency networking, smooth UI delivery, and performance tuning. I ship production iOS apps using Swift and UIKit/SwiftUI, design resilient client architectures (MVVM/Clean), and build realtime features using WebSockets and event-driven APIs. I partner closely with product and design to deliver highly interactive experiences, apply structured concurrency to keep apps responsive under load, and use observability to catch issues before users do. I’m comfortable owning complex codebases end-to-end—from architecture and CI/CD to release readiness, crash reduction, and measurable UX improvements.</w:t>
            </w:r>
          </w:p>
        </w:tc>
      </w:tr>
    </w:tbl>
    <w:p>
      <w:pPr>
        <w:spacing w:after="12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val="false"/>
        </w:trPr>
        <w:tc>
          <w:tcPr>
            <w:tcBorders>
              <w:top w:val="none" w:color="FFFFFF" w:sz="0"/>
              <w:left w:val="none" w:color="FFFFFF" w:sz="0"/>
              <w:bottom w:val="none" w:color="FFFFFF" w:sz="0"/>
              <w:right w:val="none" w:color="FFFFFF" w:sz="0"/>
            </w:tcBorders>
            <w:shd w:fill="F4E9E1" w:color="auto" w:val="clear"/>
            <w:tcMar>
              <w:top w:type="dxa" w:w="40"/>
              <w:left w:type="dxa" w:w="80"/>
              <w:bottom w:type="dxa" w:w="40"/>
              <w:right w:type="dxa" w:w="80"/>
            </w:tcMar>
            <w:vAlign w:val="center"/>
          </w:tcPr>
          <w:p>
            <w:pPr>
              <w:jc w:val="center"/>
            </w:pPr>
            <w:r>
              <w:rPr>
                <w:rFonts w:ascii="Arial" w:cs="Arial" w:eastAsia="Arial" w:hAnsi="Arial"/>
                <w:b/>
                <w:bCs/>
                <w:i w:val="false"/>
                <w:iCs w:val="false"/>
                <w:color w:val="3B2F2B"/>
                <w:sz w:val="22"/>
                <w:szCs w:val="22"/>
              </w:rPr>
              <w:t xml:space="preserve">Work Experience</w:t>
            </w:r>
          </w:p>
        </w:tc>
      </w:tr>
    </w:tbl>
    <w:p>
      <w:pPr>
        <w:spacing w:after="80"/>
      </w:pPr>
    </w:p>
    <w:p>
      <w:r>
        <w:rPr>
          <w:rFonts w:ascii="Arial" w:cs="Arial" w:eastAsia="Arial" w:hAnsi="Arial"/>
          <w:b/>
          <w:bCs/>
          <w:i w:val="false"/>
          <w:iCs w:val="false"/>
          <w:color w:val="3B2F2B"/>
          <w:sz w:val="21"/>
          <w:szCs w:val="21"/>
        </w:rPr>
        <w:t xml:space="preserve">Senior Software Engineer | BEVY</w:t>
      </w:r>
    </w:p>
    <w:p>
      <w:r>
        <w:rPr>
          <w:rFonts w:ascii="Arial" w:cs="Arial" w:eastAsia="Arial" w:hAnsi="Arial"/>
          <w:b w:val="false"/>
          <w:bCs w:val="false"/>
          <w:i w:val="false"/>
          <w:iCs w:val="false"/>
          <w:color w:val="6B6B6B"/>
          <w:sz w:val="19"/>
          <w:szCs w:val="19"/>
        </w:rPr>
        <w:t xml:space="preserve">January 2024 - July 2025</w:t>
      </w:r>
    </w:p>
    <w:p>
      <w:pPr>
        <w:spacing w:after="40"/>
        <w:ind w:left="240"/>
        <w:jc w:val="both"/>
      </w:pPr>
      <w:r>
        <w:rPr>
          <w:rFonts w:ascii="Arial" w:cs="Arial" w:eastAsia="Arial" w:hAnsi="Arial"/>
          <w:b w:val="false"/>
          <w:bCs w:val="false"/>
          <w:i w:val="false"/>
          <w:iCs w:val="false"/>
          <w:color w:val="3F3F3F"/>
          <w:sz w:val="19"/>
          <w:szCs w:val="19"/>
        </w:rPr>
        <w:t xml:space="preserve">- Owned the iOS client architecture for a real-time consumer product, defining MVVM + modular boundaries so feature teams could ship independently while keeping navigation, state, and styling consistent at scale.</w:t>
      </w:r>
    </w:p>
    <w:p>
      <w:pPr>
        <w:spacing w:after="40"/>
        <w:ind w:left="240"/>
        <w:jc w:val="both"/>
      </w:pPr>
      <w:r>
        <w:rPr>
          <w:rFonts w:ascii="Arial" w:cs="Arial" w:eastAsia="Arial" w:hAnsi="Arial"/>
          <w:b w:val="false"/>
          <w:bCs w:val="false"/>
          <w:i w:val="false"/>
          <w:iCs w:val="false"/>
          <w:color w:val="3F3F3F"/>
          <w:sz w:val="19"/>
          <w:szCs w:val="19"/>
        </w:rPr>
        <w:t xml:space="preserve">- Implemented WebSocket-driven live updates with resilient reconnect logic, message deduplication, and backpressure-aware rendering to keep timelines and dashboards smooth during bursts of server events.</w:t>
      </w:r>
    </w:p>
    <w:p>
      <w:pPr>
        <w:spacing w:after="40"/>
        <w:ind w:left="240"/>
        <w:jc w:val="both"/>
      </w:pPr>
      <w:r>
        <w:rPr>
          <w:rFonts w:ascii="Arial" w:cs="Arial" w:eastAsia="Arial" w:hAnsi="Arial"/>
          <w:b w:val="false"/>
          <w:bCs w:val="false"/>
          <w:i w:val="false"/>
          <w:iCs w:val="false"/>
          <w:color w:val="3F3F3F"/>
          <w:sz w:val="19"/>
          <w:szCs w:val="19"/>
        </w:rPr>
        <w:t xml:space="preserve">- Built an offline-first data layer with deterministic caching and delta-sync, enabling users to browse and complete key flows without connectivity while preserving consistency when the network returned.</w:t>
      </w:r>
    </w:p>
    <w:p>
      <w:pPr>
        <w:spacing w:after="40"/>
        <w:ind w:left="240"/>
        <w:jc w:val="both"/>
      </w:pPr>
      <w:r>
        <w:rPr>
          <w:rFonts w:ascii="Arial" w:cs="Arial" w:eastAsia="Arial" w:hAnsi="Arial"/>
          <w:b w:val="false"/>
          <w:bCs w:val="false"/>
          <w:i w:val="false"/>
          <w:iCs w:val="false"/>
          <w:color w:val="3F3F3F"/>
          <w:sz w:val="19"/>
          <w:szCs w:val="19"/>
        </w:rPr>
        <w:t xml:space="preserve">- Migrated critical screens from legacy UIKit controllers to a hybrid approach with SwiftUI where it improved iteration speed, while keeping performance predictable through explicit state ownership and profiling.</w:t>
      </w:r>
    </w:p>
    <w:p>
      <w:pPr>
        <w:spacing w:after="40"/>
        <w:ind w:left="240"/>
        <w:jc w:val="both"/>
      </w:pPr>
      <w:r>
        <w:rPr>
          <w:rFonts w:ascii="Arial" w:cs="Arial" w:eastAsia="Arial" w:hAnsi="Arial"/>
          <w:b w:val="false"/>
          <w:bCs w:val="false"/>
          <w:i w:val="false"/>
          <w:iCs w:val="false"/>
          <w:color w:val="3F3F3F"/>
          <w:sz w:val="19"/>
          <w:szCs w:val="19"/>
        </w:rPr>
        <w:t xml:space="preserve">- Applied Swift Concurrency (async/await, Task groups, Actors) to remove callback pyramids, enforce thread safety in shared stores, and prevent UI jank under heavy background synchronization.</w:t>
      </w:r>
    </w:p>
    <w:p>
      <w:pPr>
        <w:spacing w:after="40"/>
        <w:ind w:left="240"/>
        <w:jc w:val="both"/>
      </w:pPr>
      <w:r>
        <w:rPr>
          <w:rFonts w:ascii="Arial" w:cs="Arial" w:eastAsia="Arial" w:hAnsi="Arial"/>
          <w:b w:val="false"/>
          <w:bCs w:val="false"/>
          <w:i w:val="false"/>
          <w:iCs w:val="false"/>
          <w:color w:val="3F3F3F"/>
          <w:sz w:val="19"/>
          <w:szCs w:val="19"/>
        </w:rPr>
        <w:t xml:space="preserve">- Designed a reusable networking stack around URLSession with typed endpoints, structured error mapping, and token refresh orchestration to reduce auth-related failures and simplify API evolution.</w:t>
      </w:r>
    </w:p>
    <w:p>
      <w:pPr>
        <w:spacing w:after="40"/>
        <w:ind w:left="240"/>
        <w:jc w:val="both"/>
      </w:pPr>
      <w:r>
        <w:rPr>
          <w:rFonts w:ascii="Arial" w:cs="Arial" w:eastAsia="Arial" w:hAnsi="Arial"/>
          <w:b w:val="false"/>
          <w:bCs w:val="false"/>
          <w:i w:val="false"/>
          <w:iCs w:val="false"/>
          <w:color w:val="3F3F3F"/>
          <w:sz w:val="19"/>
          <w:szCs w:val="19"/>
        </w:rPr>
        <w:t xml:space="preserve">- Introduced performance budgets for startup, scrolling, and image rendering, using Instruments and targeted optimizations like prefetching, memoization, and decoding off the main thread to hit KPIs.</w:t>
      </w:r>
    </w:p>
    <w:p>
      <w:pPr>
        <w:spacing w:after="40"/>
        <w:ind w:left="240"/>
        <w:jc w:val="both"/>
      </w:pPr>
      <w:r>
        <w:rPr>
          <w:rFonts w:ascii="Arial" w:cs="Arial" w:eastAsia="Arial" w:hAnsi="Arial"/>
          <w:b w:val="false"/>
          <w:bCs w:val="false"/>
          <w:i w:val="false"/>
          <w:iCs w:val="false"/>
          <w:color w:val="3F3F3F"/>
          <w:sz w:val="19"/>
          <w:szCs w:val="19"/>
        </w:rPr>
        <w:t xml:space="preserve">- Created a design-system component library with accessibility-first defaults, ensuring VoiceOver correctness, Dynamic Type support, and consistent theming across new features and legacy screens.</w:t>
      </w:r>
    </w:p>
    <w:p>
      <w:pPr>
        <w:spacing w:after="40"/>
        <w:ind w:left="240"/>
        <w:jc w:val="both"/>
      </w:pPr>
      <w:r>
        <w:rPr>
          <w:rFonts w:ascii="Arial" w:cs="Arial" w:eastAsia="Arial" w:hAnsi="Arial"/>
          <w:b w:val="false"/>
          <w:bCs w:val="false"/>
          <w:i w:val="false"/>
          <w:iCs w:val="false"/>
          <w:color w:val="3F3F3F"/>
          <w:sz w:val="19"/>
          <w:szCs w:val="19"/>
        </w:rPr>
        <w:t xml:space="preserve">- Hardened release readiness by integrating crash and performance monitoring workflows, building playbooks for regression triage, and enforcing pre-release gates based on stability metrics.</w:t>
      </w:r>
    </w:p>
    <w:p>
      <w:pPr>
        <w:spacing w:after="40"/>
        <w:ind w:left="240"/>
        <w:jc w:val="both"/>
      </w:pPr>
      <w:r>
        <w:rPr>
          <w:rFonts w:ascii="Arial" w:cs="Arial" w:eastAsia="Arial" w:hAnsi="Arial"/>
          <w:b w:val="false"/>
          <w:bCs w:val="false"/>
          <w:i w:val="false"/>
          <w:iCs w:val="false"/>
          <w:color w:val="3F3F3F"/>
          <w:sz w:val="19"/>
          <w:szCs w:val="19"/>
        </w:rPr>
        <w:t xml:space="preserve">- Developed robust deep-link and universal-link routing with analytics attribution, enabling marketing and lifecycle journeys while preventing edge-case navigation loops and invalid state transitions.</w:t>
      </w:r>
    </w:p>
    <w:p>
      <w:pPr>
        <w:spacing w:after="40"/>
        <w:ind w:left="240"/>
        <w:jc w:val="both"/>
      </w:pPr>
      <w:r>
        <w:rPr>
          <w:rFonts w:ascii="Arial" w:cs="Arial" w:eastAsia="Arial" w:hAnsi="Arial"/>
          <w:b w:val="false"/>
          <w:bCs w:val="false"/>
          <w:i w:val="false"/>
          <w:iCs w:val="false"/>
          <w:color w:val="3F3F3F"/>
          <w:sz w:val="19"/>
          <w:szCs w:val="19"/>
        </w:rPr>
        <w:t xml:space="preserve">- Led a push-notification overhaul with reliable token handling, local notification fallbacks, and user preference controls, improving message delivery predictability and reducing opt-out churn.</w:t>
      </w:r>
    </w:p>
    <w:p>
      <w:pPr>
        <w:spacing w:after="40"/>
        <w:ind w:left="240"/>
        <w:jc w:val="both"/>
      </w:pPr>
      <w:r>
        <w:rPr>
          <w:rFonts w:ascii="Arial" w:cs="Arial" w:eastAsia="Arial" w:hAnsi="Arial"/>
          <w:b w:val="false"/>
          <w:bCs w:val="false"/>
          <w:i w:val="false"/>
          <w:iCs w:val="false"/>
          <w:color w:val="3F3F3F"/>
          <w:sz w:val="19"/>
          <w:szCs w:val="19"/>
        </w:rPr>
        <w:t xml:space="preserve">- Automated iOS delivery using Fastlane and CI checks that validated signing, tests, linting, and build reproducibility, which reduced release friction and improved confidence for hotfixes.</w:t>
      </w:r>
    </w:p>
    <w:p>
      <w:pPr>
        <w:spacing w:after="40"/>
        <w:ind w:left="240"/>
        <w:jc w:val="both"/>
      </w:pPr>
      <w:r>
        <w:rPr>
          <w:rFonts w:ascii="Arial" w:cs="Arial" w:eastAsia="Arial" w:hAnsi="Arial"/>
          <w:b w:val="false"/>
          <w:bCs w:val="false"/>
          <w:i w:val="false"/>
          <w:iCs w:val="false"/>
          <w:color w:val="3F3F3F"/>
          <w:sz w:val="19"/>
          <w:szCs w:val="19"/>
        </w:rPr>
        <w:t xml:space="preserve">- Partnered with backend engineers to refine realtime payload schemas and pagination semantics, cutting client-side transformation costs and reducing overfetching for high-frequency screens.</w:t>
      </w:r>
    </w:p>
    <w:p>
      <w:pPr>
        <w:spacing w:after="40"/>
        <w:ind w:left="240"/>
        <w:jc w:val="both"/>
      </w:pPr>
      <w:r>
        <w:rPr>
          <w:rFonts w:ascii="Arial" w:cs="Arial" w:eastAsia="Arial" w:hAnsi="Arial"/>
          <w:b w:val="false"/>
          <w:bCs w:val="false"/>
          <w:i w:val="false"/>
          <w:iCs w:val="false"/>
          <w:color w:val="3F3F3F"/>
          <w:sz w:val="19"/>
          <w:szCs w:val="19"/>
        </w:rPr>
        <w:t xml:space="preserve">- Mentored engineers on profiling, concurrency pitfalls, and testable architecture patterns, raising code review quality while keeping iteration speed high during demanding product deadlines.</w:t>
      </w:r>
    </w:p>
    <w:p>
      <w:pPr>
        <w:spacing w:after="40"/>
        <w:ind w:left="240"/>
        <w:jc w:val="both"/>
      </w:pPr>
      <w:r>
        <w:rPr>
          <w:rFonts w:ascii="Arial" w:cs="Arial" w:eastAsia="Arial" w:hAnsi="Arial"/>
          <w:b w:val="false"/>
          <w:bCs w:val="false"/>
          <w:i w:val="false"/>
          <w:iCs w:val="false"/>
          <w:color w:val="3F3F3F"/>
          <w:sz w:val="19"/>
          <w:szCs w:val="19"/>
        </w:rPr>
        <w:t xml:space="preserve">- Drove a security-focused audit of client storage and networking, tightening sensitive data handling with Keychain usage patterns and safer logging to reduce risk without impacting usability.</w:t>
      </w:r>
    </w:p>
    <w:p>
      <w:pPr>
        <w:spacing w:after="80"/>
      </w:pPr>
    </w:p>
    <w:p>
      <w:r>
        <w:rPr>
          <w:rFonts w:ascii="Arial" w:cs="Arial" w:eastAsia="Arial" w:hAnsi="Arial"/>
          <w:b/>
          <w:bCs/>
          <w:i w:val="false"/>
          <w:iCs w:val="false"/>
          <w:color w:val="3B2F2B"/>
          <w:sz w:val="21"/>
          <w:szCs w:val="21"/>
        </w:rPr>
        <w:t xml:space="preserve">Software Engineer | Sensidev</w:t>
      </w:r>
    </w:p>
    <w:p>
      <w:r>
        <w:rPr>
          <w:rFonts w:ascii="Arial" w:cs="Arial" w:eastAsia="Arial" w:hAnsi="Arial"/>
          <w:b w:val="false"/>
          <w:bCs w:val="false"/>
          <w:i w:val="false"/>
          <w:iCs w:val="false"/>
          <w:color w:val="6B6B6B"/>
          <w:sz w:val="19"/>
          <w:szCs w:val="19"/>
        </w:rPr>
        <w:t xml:space="preserve">January 2021 - December 2023</w:t>
      </w:r>
    </w:p>
    <w:p>
      <w:pPr>
        <w:spacing w:after="40"/>
        <w:ind w:left="240"/>
        <w:jc w:val="both"/>
      </w:pPr>
      <w:r>
        <w:rPr>
          <w:rFonts w:ascii="Arial" w:cs="Arial" w:eastAsia="Arial" w:hAnsi="Arial"/>
          <w:b w:val="false"/>
          <w:bCs w:val="false"/>
          <w:i w:val="false"/>
          <w:iCs w:val="false"/>
          <w:color w:val="3F3F3F"/>
          <w:sz w:val="19"/>
          <w:szCs w:val="19"/>
        </w:rPr>
        <w:t xml:space="preserve">- Built and maintained iOS features for realtime operational dashboards, balancing rapid product iteration with a clean MVVM architecture that kept complex filtering and sorting logic testable.</w:t>
      </w:r>
    </w:p>
    <w:p>
      <w:pPr>
        <w:spacing w:after="40"/>
        <w:ind w:left="240"/>
        <w:jc w:val="both"/>
      </w:pPr>
      <w:r>
        <w:rPr>
          <w:rFonts w:ascii="Arial" w:cs="Arial" w:eastAsia="Arial" w:hAnsi="Arial"/>
          <w:b w:val="false"/>
          <w:bCs w:val="false"/>
          <w:i w:val="false"/>
          <w:iCs w:val="false"/>
          <w:color w:val="3F3F3F"/>
          <w:sz w:val="19"/>
          <w:szCs w:val="19"/>
        </w:rPr>
        <w:t xml:space="preserve">- Implemented client-side streaming updates over WebSockets and incremental REST sync, ensuring UI consistency by sequencing events and reconciling snapshots to prevent flicker and stale states.</w:t>
      </w:r>
    </w:p>
    <w:p>
      <w:pPr>
        <w:spacing w:after="40"/>
        <w:ind w:left="240"/>
        <w:jc w:val="both"/>
      </w:pPr>
      <w:r>
        <w:rPr>
          <w:rFonts w:ascii="Arial" w:cs="Arial" w:eastAsia="Arial" w:hAnsi="Arial"/>
          <w:b w:val="false"/>
          <w:bCs w:val="false"/>
          <w:i w:val="false"/>
          <w:iCs w:val="false"/>
          <w:color w:val="3F3F3F"/>
          <w:sz w:val="19"/>
          <w:szCs w:val="19"/>
        </w:rPr>
        <w:t xml:space="preserve">- Introduced Swift Concurrency to modernize asynchronous flows, replacing fragile completion-handler chains with structured tasks that improved cancellation behavior and reduced memory issues in navigation.</w:t>
      </w:r>
    </w:p>
    <w:p>
      <w:pPr>
        <w:spacing w:after="40"/>
        <w:ind w:left="240"/>
        <w:jc w:val="both"/>
      </w:pPr>
      <w:r>
        <w:rPr>
          <w:rFonts w:ascii="Arial" w:cs="Arial" w:eastAsia="Arial" w:hAnsi="Arial"/>
          <w:b w:val="false"/>
          <w:bCs w:val="false"/>
          <w:i w:val="false"/>
          <w:iCs w:val="false"/>
          <w:color w:val="3F3F3F"/>
          <w:sz w:val="19"/>
          <w:szCs w:val="19"/>
        </w:rPr>
        <w:t xml:space="preserve">- Designed a caching and persistence strategy using Core Data for large datasets, optimizing fetch patterns, batching, and indexing so list performance stayed smooth even with heavy on-device history.</w:t>
      </w:r>
    </w:p>
    <w:p>
      <w:pPr>
        <w:spacing w:after="40"/>
        <w:ind w:left="240"/>
        <w:jc w:val="both"/>
      </w:pPr>
      <w:r>
        <w:rPr>
          <w:rFonts w:ascii="Arial" w:cs="Arial" w:eastAsia="Arial" w:hAnsi="Arial"/>
          <w:b w:val="false"/>
          <w:bCs w:val="false"/>
          <w:i w:val="false"/>
          <w:iCs w:val="false"/>
          <w:color w:val="3F3F3F"/>
          <w:sz w:val="19"/>
          <w:szCs w:val="19"/>
        </w:rPr>
        <w:t xml:space="preserve">- Shipped a suite of reusable UI components aligned to a design system, with accessibility defaults and responsive layout behaviors that reduced duplicate code across multiple product surfaces.</w:t>
      </w:r>
    </w:p>
    <w:p>
      <w:pPr>
        <w:spacing w:after="40"/>
        <w:ind w:left="240"/>
        <w:jc w:val="both"/>
      </w:pPr>
      <w:r>
        <w:rPr>
          <w:rFonts w:ascii="Arial" w:cs="Arial" w:eastAsia="Arial" w:hAnsi="Arial"/>
          <w:b w:val="false"/>
          <w:bCs w:val="false"/>
          <w:i w:val="false"/>
          <w:iCs w:val="false"/>
          <w:color w:val="3F3F3F"/>
          <w:sz w:val="19"/>
          <w:szCs w:val="19"/>
        </w:rPr>
        <w:t xml:space="preserve">- Improved reliability through comprehensive unit tests and targeted UI tests for critical paths, adding mocks around networking and time-dependent logic to make CI runs deterministic and fast.</w:t>
      </w:r>
    </w:p>
    <w:p>
      <w:pPr>
        <w:spacing w:after="40"/>
        <w:ind w:left="240"/>
        <w:jc w:val="both"/>
      </w:pPr>
      <w:r>
        <w:rPr>
          <w:rFonts w:ascii="Arial" w:cs="Arial" w:eastAsia="Arial" w:hAnsi="Arial"/>
          <w:b w:val="false"/>
          <w:bCs w:val="false"/>
          <w:i w:val="false"/>
          <w:iCs w:val="false"/>
          <w:color w:val="3F3F3F"/>
          <w:sz w:val="19"/>
          <w:szCs w:val="19"/>
        </w:rPr>
        <w:t xml:space="preserve">- Created a robust networking layer with typed requests, retry/backoff policies, and standardized error presentation, which reduced customer-facing failures and made debugging far more consistent.</w:t>
      </w:r>
    </w:p>
    <w:p>
      <w:pPr>
        <w:spacing w:after="40"/>
        <w:ind w:left="240"/>
        <w:jc w:val="both"/>
      </w:pPr>
      <w:r>
        <w:rPr>
          <w:rFonts w:ascii="Arial" w:cs="Arial" w:eastAsia="Arial" w:hAnsi="Arial"/>
          <w:b w:val="false"/>
          <w:bCs w:val="false"/>
          <w:i w:val="false"/>
          <w:iCs w:val="false"/>
          <w:color w:val="3F3F3F"/>
          <w:sz w:val="19"/>
          <w:szCs w:val="19"/>
        </w:rPr>
        <w:t xml:space="preserve">- Optimized performance hotspots using Instruments and measurement-driven refactors, reducing frame drops during scrolling by moving decoding and formatting work off the main thread.</w:t>
      </w:r>
    </w:p>
    <w:p>
      <w:pPr>
        <w:spacing w:after="40"/>
        <w:ind w:left="240"/>
        <w:jc w:val="both"/>
      </w:pPr>
      <w:r>
        <w:rPr>
          <w:rFonts w:ascii="Arial" w:cs="Arial" w:eastAsia="Arial" w:hAnsi="Arial"/>
          <w:b w:val="false"/>
          <w:bCs w:val="false"/>
          <w:i w:val="false"/>
          <w:iCs w:val="false"/>
          <w:color w:val="3F3F3F"/>
          <w:sz w:val="19"/>
          <w:szCs w:val="19"/>
        </w:rPr>
        <w:t xml:space="preserve">- Collaborated closely with product and design to refine UX for high-frequency updates, introducing rate-limited rendering and subtle animations that preserved clarity without overwhelming users.</w:t>
      </w:r>
    </w:p>
    <w:p>
      <w:pPr>
        <w:spacing w:after="40"/>
        <w:ind w:left="240"/>
        <w:jc w:val="both"/>
      </w:pPr>
      <w:r>
        <w:rPr>
          <w:rFonts w:ascii="Arial" w:cs="Arial" w:eastAsia="Arial" w:hAnsi="Arial"/>
          <w:b w:val="false"/>
          <w:bCs w:val="false"/>
          <w:i w:val="false"/>
          <w:iCs w:val="false"/>
          <w:color w:val="3F3F3F"/>
          <w:sz w:val="19"/>
          <w:szCs w:val="19"/>
        </w:rPr>
        <w:t xml:space="preserve">- Implemented secure credential storage and session lifecycle handling with Keychain patterns, reducing auth edge cases while keeping re-authentication flows unobtrusive for end users.</w:t>
      </w:r>
    </w:p>
    <w:p>
      <w:pPr>
        <w:spacing w:after="40"/>
        <w:ind w:left="240"/>
        <w:jc w:val="both"/>
      </w:pPr>
      <w:r>
        <w:rPr>
          <w:rFonts w:ascii="Arial" w:cs="Arial" w:eastAsia="Arial" w:hAnsi="Arial"/>
          <w:b w:val="false"/>
          <w:bCs w:val="false"/>
          <w:i w:val="false"/>
          <w:iCs w:val="false"/>
          <w:color w:val="3F3F3F"/>
          <w:sz w:val="19"/>
          <w:szCs w:val="19"/>
        </w:rPr>
        <w:t xml:space="preserve">- Owned the release process for multiple App Store submissions, coordinating QA, managing phased rollouts, and responding quickly to crash spikes with focused hotfixes and postmortems.</w:t>
      </w:r>
    </w:p>
    <w:p>
      <w:pPr>
        <w:spacing w:after="80"/>
      </w:pPr>
    </w:p>
    <w:p>
      <w:r>
        <w:rPr>
          <w:rFonts w:ascii="Arial" w:cs="Arial" w:eastAsia="Arial" w:hAnsi="Arial"/>
          <w:b/>
          <w:bCs/>
          <w:i w:val="false"/>
          <w:iCs w:val="false"/>
          <w:color w:val="3B2F2B"/>
          <w:sz w:val="21"/>
          <w:szCs w:val="21"/>
        </w:rPr>
        <w:t xml:space="preserve">Software Engineer | Infinite Loop</w:t>
      </w:r>
    </w:p>
    <w:p>
      <w:r>
        <w:rPr>
          <w:rFonts w:ascii="Arial" w:cs="Arial" w:eastAsia="Arial" w:hAnsi="Arial"/>
          <w:b w:val="false"/>
          <w:bCs w:val="false"/>
          <w:i w:val="false"/>
          <w:iCs w:val="false"/>
          <w:color w:val="6B6B6B"/>
          <w:sz w:val="19"/>
          <w:szCs w:val="19"/>
        </w:rPr>
        <w:t xml:space="preserve">June 2017 - December 2020</w:t>
      </w:r>
    </w:p>
    <w:p>
      <w:pPr>
        <w:spacing w:after="40"/>
        <w:ind w:left="240"/>
        <w:jc w:val="both"/>
      </w:pPr>
      <w:r>
        <w:rPr>
          <w:rFonts w:ascii="Arial" w:cs="Arial" w:eastAsia="Arial" w:hAnsi="Arial"/>
          <w:b w:val="false"/>
          <w:bCs w:val="false"/>
          <w:i w:val="false"/>
          <w:iCs w:val="false"/>
          <w:color w:val="3F3F3F"/>
          <w:sz w:val="19"/>
          <w:szCs w:val="19"/>
        </w:rPr>
        <w:t xml:space="preserve">- Developed and scaled iOS features for interactive, high-traffic applications, focusing on smooth rendering and robust networking so the app remained responsive during peak concurrent usage.</w:t>
      </w:r>
    </w:p>
    <w:p>
      <w:pPr>
        <w:spacing w:after="40"/>
        <w:ind w:left="240"/>
        <w:jc w:val="both"/>
      </w:pPr>
      <w:r>
        <w:rPr>
          <w:rFonts w:ascii="Arial" w:cs="Arial" w:eastAsia="Arial" w:hAnsi="Arial"/>
          <w:b w:val="false"/>
          <w:bCs w:val="false"/>
          <w:i w:val="false"/>
          <w:iCs w:val="false"/>
          <w:color w:val="3F3F3F"/>
          <w:sz w:val="19"/>
          <w:szCs w:val="19"/>
        </w:rPr>
        <w:t xml:space="preserve">- Built realtime client experiences using WebSockets and efficient polling fallbacks, ensuring message ordering, reconnect resilience, and UI state reconciliation under unreliable mobile networks.</w:t>
      </w:r>
    </w:p>
    <w:p>
      <w:pPr>
        <w:spacing w:after="40"/>
        <w:ind w:left="240"/>
        <w:jc w:val="both"/>
      </w:pPr>
      <w:r>
        <w:rPr>
          <w:rFonts w:ascii="Arial" w:cs="Arial" w:eastAsia="Arial" w:hAnsi="Arial"/>
          <w:b w:val="false"/>
          <w:bCs w:val="false"/>
          <w:i w:val="false"/>
          <w:iCs w:val="false"/>
          <w:color w:val="3F3F3F"/>
          <w:sz w:val="19"/>
          <w:szCs w:val="19"/>
        </w:rPr>
        <w:t xml:space="preserve">- Maintained a UIKit-based component architecture with clear separation of concerns, enabling multiple teams to ship new screens without destabilizing navigation and shared state behavior.</w:t>
      </w:r>
    </w:p>
    <w:p>
      <w:pPr>
        <w:spacing w:after="40"/>
        <w:ind w:left="240"/>
        <w:jc w:val="both"/>
      </w:pPr>
      <w:r>
        <w:rPr>
          <w:rFonts w:ascii="Arial" w:cs="Arial" w:eastAsia="Arial" w:hAnsi="Arial"/>
          <w:b w:val="false"/>
          <w:bCs w:val="false"/>
          <w:i w:val="false"/>
          <w:iCs w:val="false"/>
          <w:color w:val="3F3F3F"/>
          <w:sz w:val="19"/>
          <w:szCs w:val="19"/>
        </w:rPr>
        <w:t xml:space="preserve">- Improved app startup and scroll performance by profiling with Instruments and optimizing image pipelines, caching, and layout passes to reduce dropped frames on mid-range devices.</w:t>
      </w:r>
    </w:p>
    <w:p>
      <w:pPr>
        <w:spacing w:after="40"/>
        <w:ind w:left="240"/>
        <w:jc w:val="both"/>
      </w:pPr>
      <w:r>
        <w:rPr>
          <w:rFonts w:ascii="Arial" w:cs="Arial" w:eastAsia="Arial" w:hAnsi="Arial"/>
          <w:b w:val="false"/>
          <w:bCs w:val="false"/>
          <w:i w:val="false"/>
          <w:iCs w:val="false"/>
          <w:color w:val="3F3F3F"/>
          <w:sz w:val="19"/>
          <w:szCs w:val="19"/>
        </w:rPr>
        <w:t xml:space="preserve">- Implemented background fetch and upload patterns that respected battery constraints, ensured data freshness, and prevented duplicate work through careful scheduling and idempotent processing.</w:t>
      </w:r>
    </w:p>
    <w:p>
      <w:pPr>
        <w:spacing w:after="40"/>
        <w:ind w:left="240"/>
        <w:jc w:val="both"/>
      </w:pPr>
      <w:r>
        <w:rPr>
          <w:rFonts w:ascii="Arial" w:cs="Arial" w:eastAsia="Arial" w:hAnsi="Arial"/>
          <w:b w:val="false"/>
          <w:bCs w:val="false"/>
          <w:i w:val="false"/>
          <w:iCs w:val="false"/>
          <w:color w:val="3F3F3F"/>
          <w:sz w:val="19"/>
          <w:szCs w:val="19"/>
        </w:rPr>
        <w:t xml:space="preserve">- Integrated crash reporting and analytics workflows to triage production issues quickly, prioritizing fixes based on user impact and reproducing edge cases with targeted diagnostics.</w:t>
      </w:r>
    </w:p>
    <w:p>
      <w:pPr>
        <w:spacing w:after="40"/>
        <w:ind w:left="240"/>
        <w:jc w:val="both"/>
      </w:pPr>
      <w:r>
        <w:rPr>
          <w:rFonts w:ascii="Arial" w:cs="Arial" w:eastAsia="Arial" w:hAnsi="Arial"/>
          <w:b w:val="false"/>
          <w:bCs w:val="false"/>
          <w:i w:val="false"/>
          <w:iCs w:val="false"/>
          <w:color w:val="3F3F3F"/>
          <w:sz w:val="19"/>
          <w:szCs w:val="19"/>
        </w:rPr>
        <w:t xml:space="preserve">- Collaborated with backend teams to stabilize API contracts and pagination semantics, reducing client complexity while improving perceived latency through better payload shaping and caching.</w:t>
      </w:r>
    </w:p>
    <w:p>
      <w:pPr>
        <w:spacing w:after="40"/>
        <w:ind w:left="240"/>
        <w:jc w:val="both"/>
      </w:pPr>
      <w:r>
        <w:rPr>
          <w:rFonts w:ascii="Arial" w:cs="Arial" w:eastAsia="Arial" w:hAnsi="Arial"/>
          <w:b w:val="false"/>
          <w:bCs w:val="false"/>
          <w:i w:val="false"/>
          <w:iCs w:val="false"/>
          <w:color w:val="3F3F3F"/>
          <w:sz w:val="19"/>
          <w:szCs w:val="19"/>
        </w:rPr>
        <w:t xml:space="preserve">- Upgraded CI practices for iOS builds with automated tests and signing validation, improving release consistency and reducing last-minute failures caused by environment drift.</w:t>
      </w:r>
    </w:p>
    <w:p>
      <w:pPr>
        <w:spacing w:after="40"/>
        <w:ind w:left="240"/>
        <w:jc w:val="both"/>
      </w:pPr>
      <w:r>
        <w:rPr>
          <w:rFonts w:ascii="Arial" w:cs="Arial" w:eastAsia="Arial" w:hAnsi="Arial"/>
          <w:b w:val="false"/>
          <w:bCs w:val="false"/>
          <w:i w:val="false"/>
          <w:iCs w:val="false"/>
          <w:color w:val="3F3F3F"/>
          <w:sz w:val="19"/>
          <w:szCs w:val="19"/>
        </w:rPr>
        <w:t xml:space="preserve">- Delivered secure local storage patterns for sensitive data using Keychain-centric approaches, reducing exposure risk while keeping authentication and session renewals seamless for users.</w:t>
      </w:r>
    </w:p>
    <w:p>
      <w:pPr>
        <w:spacing w:after="80"/>
      </w:pPr>
    </w:p>
    <w:p>
      <w:r>
        <w:rPr>
          <w:rFonts w:ascii="Arial" w:cs="Arial" w:eastAsia="Arial" w:hAnsi="Arial"/>
          <w:b/>
          <w:bCs/>
          <w:i w:val="false"/>
          <w:iCs w:val="false"/>
          <w:color w:val="3B2F2B"/>
          <w:sz w:val="21"/>
          <w:szCs w:val="21"/>
        </w:rPr>
        <w:t xml:space="preserve">Software Developer | Devbridge</w:t>
      </w:r>
    </w:p>
    <w:p>
      <w:r>
        <w:rPr>
          <w:rFonts w:ascii="Arial" w:cs="Arial" w:eastAsia="Arial" w:hAnsi="Arial"/>
          <w:b w:val="false"/>
          <w:bCs w:val="false"/>
          <w:i w:val="false"/>
          <w:iCs w:val="false"/>
          <w:color w:val="6B6B6B"/>
          <w:sz w:val="19"/>
          <w:szCs w:val="19"/>
        </w:rPr>
        <w:t xml:space="preserve">September 2014 - May 2017</w:t>
      </w:r>
    </w:p>
    <w:p>
      <w:pPr>
        <w:spacing w:after="40"/>
        <w:ind w:left="240"/>
        <w:jc w:val="both"/>
      </w:pPr>
      <w:r>
        <w:rPr>
          <w:rFonts w:ascii="Arial" w:cs="Arial" w:eastAsia="Arial" w:hAnsi="Arial"/>
          <w:b w:val="false"/>
          <w:bCs w:val="false"/>
          <w:i w:val="false"/>
          <w:iCs w:val="false"/>
          <w:color w:val="3F3F3F"/>
          <w:sz w:val="19"/>
          <w:szCs w:val="19"/>
        </w:rPr>
        <w:t xml:space="preserve">- Developed iOS application features in Swift and UIKit for enterprise clients, translating product requirements into responsive screens with maintainable view-controller boundaries and reusable UI.</w:t>
      </w:r>
    </w:p>
    <w:p>
      <w:pPr>
        <w:spacing w:after="40"/>
        <w:ind w:left="240"/>
        <w:jc w:val="both"/>
      </w:pPr>
      <w:r>
        <w:rPr>
          <w:rFonts w:ascii="Arial" w:cs="Arial" w:eastAsia="Arial" w:hAnsi="Arial"/>
          <w:b w:val="false"/>
          <w:bCs w:val="false"/>
          <w:i w:val="false"/>
          <w:iCs w:val="false"/>
          <w:color w:val="3F3F3F"/>
          <w:sz w:val="19"/>
          <w:szCs w:val="19"/>
        </w:rPr>
        <w:t xml:space="preserve">- Implemented networking with reliable request handling, pagination, and error states, ensuring that slow or unstable connections did not break core user flows or leave the UI inconsistent.</w:t>
      </w:r>
    </w:p>
    <w:p>
      <w:pPr>
        <w:spacing w:after="40"/>
        <w:ind w:left="240"/>
        <w:jc w:val="both"/>
      </w:pPr>
      <w:r>
        <w:rPr>
          <w:rFonts w:ascii="Arial" w:cs="Arial" w:eastAsia="Arial" w:hAnsi="Arial"/>
          <w:b w:val="false"/>
          <w:bCs w:val="false"/>
          <w:i w:val="false"/>
          <w:iCs w:val="false"/>
          <w:color w:val="3F3F3F"/>
          <w:sz w:val="19"/>
          <w:szCs w:val="19"/>
        </w:rPr>
        <w:t xml:space="preserve">- Built local persistence and caching patterns for offline usability, using lightweight storage strategies and careful model mapping so data remained consistent across app restarts.</w:t>
      </w:r>
    </w:p>
    <w:p>
      <w:pPr>
        <w:spacing w:after="40"/>
        <w:ind w:left="240"/>
        <w:jc w:val="both"/>
      </w:pPr>
      <w:r>
        <w:rPr>
          <w:rFonts w:ascii="Arial" w:cs="Arial" w:eastAsia="Arial" w:hAnsi="Arial"/>
          <w:b w:val="false"/>
          <w:bCs w:val="false"/>
          <w:i w:val="false"/>
          <w:iCs w:val="false"/>
          <w:color w:val="3F3F3F"/>
          <w:sz w:val="19"/>
          <w:szCs w:val="19"/>
        </w:rPr>
        <w:t xml:space="preserve">- Optimized memory usage and responsiveness by addressing retain cycles and expensive layout patterns, improving stability on older devices through measurement-driven refactoring.</w:t>
      </w:r>
    </w:p>
    <w:p>
      <w:pPr>
        <w:spacing w:after="40"/>
        <w:ind w:left="240"/>
        <w:jc w:val="both"/>
      </w:pPr>
      <w:r>
        <w:rPr>
          <w:rFonts w:ascii="Arial" w:cs="Arial" w:eastAsia="Arial" w:hAnsi="Arial"/>
          <w:b w:val="false"/>
          <w:bCs w:val="false"/>
          <w:i w:val="false"/>
          <w:iCs w:val="false"/>
          <w:color w:val="3F3F3F"/>
          <w:sz w:val="19"/>
          <w:szCs w:val="19"/>
        </w:rPr>
        <w:t xml:space="preserve">- Collaborated daily with designers and QA to refine interactions, fix edge cases, and ship predictable releases, balancing delivery speed with a disciplined focus on app quality.</w:t>
      </w:r>
    </w:p>
    <w:p>
      <w:pPr>
        <w:spacing w:after="40"/>
        <w:ind w:left="240"/>
        <w:jc w:val="both"/>
      </w:pPr>
      <w:r>
        <w:rPr>
          <w:rFonts w:ascii="Arial" w:cs="Arial" w:eastAsia="Arial" w:hAnsi="Arial"/>
          <w:b w:val="false"/>
          <w:bCs w:val="false"/>
          <w:i w:val="false"/>
          <w:iCs w:val="false"/>
          <w:color w:val="3F3F3F"/>
          <w:sz w:val="19"/>
          <w:szCs w:val="19"/>
        </w:rPr>
        <w:t xml:space="preserve">- Established foundational testing practices with unit tests for core logic and repeatable regression checks, reducing production bugs and improving confidence during frequent releases.</w:t>
      </w:r>
    </w:p>
    <w:p>
      <w:pPr>
        <w:spacing w:after="40"/>
        <w:ind w:left="240"/>
        <w:jc w:val="both"/>
      </w:pPr>
      <w:r>
        <w:rPr>
          <w:rFonts w:ascii="Arial" w:cs="Arial" w:eastAsia="Arial" w:hAnsi="Arial"/>
          <w:b w:val="false"/>
          <w:bCs w:val="false"/>
          <w:i w:val="false"/>
          <w:iCs w:val="false"/>
          <w:color w:val="3F3F3F"/>
          <w:sz w:val="19"/>
          <w:szCs w:val="19"/>
        </w:rPr>
        <w:t xml:space="preserve">- Supported App Store delivery workflows by preparing builds, coordinating release notes, and responding to post-release issues quickly, ensuring client timelines were met without compromising quality.</w:t>
      </w:r>
    </w:p>
    <w:p>
      <w:pPr>
        <w:spacing w:after="8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val="false"/>
        </w:trPr>
        <w:tc>
          <w:tcPr>
            <w:tcBorders>
              <w:top w:val="none" w:color="FFFFFF" w:sz="0"/>
              <w:left w:val="none" w:color="FFFFFF" w:sz="0"/>
              <w:bottom w:val="none" w:color="FFFFFF" w:sz="0"/>
              <w:right w:val="none" w:color="FFFFFF" w:sz="0"/>
            </w:tcBorders>
            <w:shd w:fill="F4E9E1" w:color="auto" w:val="clear"/>
            <w:tcMar>
              <w:top w:type="dxa" w:w="40"/>
              <w:left w:type="dxa" w:w="80"/>
              <w:bottom w:type="dxa" w:w="40"/>
              <w:right w:type="dxa" w:w="80"/>
            </w:tcMar>
            <w:vAlign w:val="center"/>
          </w:tcPr>
          <w:p>
            <w:pPr>
              <w:jc w:val="center"/>
            </w:pPr>
            <w:r>
              <w:rPr>
                <w:rFonts w:ascii="Arial" w:cs="Arial" w:eastAsia="Arial" w:hAnsi="Arial"/>
                <w:b/>
                <w:bCs/>
                <w:i w:val="false"/>
                <w:iCs w:val="false"/>
                <w:color w:val="3B2F2B"/>
                <w:sz w:val="22"/>
                <w:szCs w:val="22"/>
              </w:rPr>
              <w:t xml:space="preserve">Core Skills &amp; Strengths</w:t>
            </w:r>
          </w:p>
        </w:tc>
      </w:tr>
    </w:tbl>
    <w:p>
      <w:pPr>
        <w:spacing w:after="80"/>
      </w:pPr>
    </w:p>
    <w:p>
      <w:pPr>
        <w:spacing w:after="40"/>
        <w:jc w:val="left"/>
      </w:pPr>
      <w:r>
        <w:rPr>
          <w:rFonts w:ascii="Arial" w:cs="Arial" w:eastAsia="Arial" w:hAnsi="Arial"/>
          <w:b/>
          <w:bCs/>
          <w:i w:val="false"/>
          <w:iCs w:val="false"/>
          <w:color w:val="3F3F3F"/>
          <w:sz w:val="19"/>
          <w:szCs w:val="19"/>
        </w:rPr>
        <w:t xml:space="preserve">- iOS Development: </w:t>
      </w:r>
      <w:r>
        <w:rPr>
          <w:rFonts w:ascii="Arial" w:cs="Arial" w:eastAsia="Arial" w:hAnsi="Arial"/>
          <w:b w:val="false"/>
          <w:bCs w:val="false"/>
          <w:i w:val="false"/>
          <w:iCs w:val="false"/>
          <w:color w:val="3F3F3F"/>
          <w:sz w:val="19"/>
          <w:szCs w:val="19"/>
        </w:rPr>
        <w:t xml:space="preserve">Swift, Objective-C Interop, UIKit, SwiftUI, Auto Layout, Core Animation, Core Graphics, Core Data, SQLite, Keychain Services, App Extensions (Share/Widgets), Push Notifications (APNs), Universal Links &amp; Deep Linking, Accessibility (VoiceOver, Dynamic Type), Localization &amp; Internationalization, Design Systems on iOS, Reusable UI Components, State Management (MVVM, Unidirectional Data Flow)</w:t>
      </w:r>
    </w:p>
    <w:p>
      <w:pPr>
        <w:spacing w:after="40"/>
        <w:jc w:val="left"/>
      </w:pPr>
      <w:r>
        <w:rPr>
          <w:rFonts w:ascii="Arial" w:cs="Arial" w:eastAsia="Arial" w:hAnsi="Arial"/>
          <w:b/>
          <w:bCs/>
          <w:i w:val="false"/>
          <w:iCs w:val="false"/>
          <w:color w:val="3F3F3F"/>
          <w:sz w:val="19"/>
          <w:szCs w:val="19"/>
        </w:rPr>
        <w:t xml:space="preserve">- Concurrency &amp; Performance: </w:t>
      </w:r>
      <w:r>
        <w:rPr>
          <w:rFonts w:ascii="Arial" w:cs="Arial" w:eastAsia="Arial" w:hAnsi="Arial"/>
          <w:b w:val="false"/>
          <w:bCs w:val="false"/>
          <w:i w:val="false"/>
          <w:iCs w:val="false"/>
          <w:color w:val="3F3F3F"/>
          <w:sz w:val="19"/>
          <w:szCs w:val="19"/>
        </w:rPr>
        <w:t xml:space="preserve">Swift Concurrency (async/await, Task, Actor), Grand Central Dispatch (GCD), NSOperationQueue, Thread Safety &amp; Synchronization, Memory Management (ARC, retain cycle prevention), Instruments Profiling (Time Profiler, Allocations, Leaks), Startup Time Optimization, Scroll Performance &amp; Rendering Optimization, Caching Strategies (in-memory, disk), Offline-First Patterns, Battery &amp; Network Efficiency</w:t>
      </w:r>
    </w:p>
    <w:p>
      <w:pPr>
        <w:spacing w:after="40"/>
        <w:jc w:val="left"/>
      </w:pPr>
      <w:r>
        <w:rPr>
          <w:rFonts w:ascii="Arial" w:cs="Arial" w:eastAsia="Arial" w:hAnsi="Arial"/>
          <w:b/>
          <w:bCs/>
          <w:i w:val="false"/>
          <w:iCs w:val="false"/>
          <w:color w:val="3F3F3F"/>
          <w:sz w:val="19"/>
          <w:szCs w:val="19"/>
        </w:rPr>
        <w:t xml:space="preserve">- Networking &amp; Realtime: </w:t>
      </w:r>
      <w:r>
        <w:rPr>
          <w:rFonts w:ascii="Arial" w:cs="Arial" w:eastAsia="Arial" w:hAnsi="Arial"/>
          <w:b w:val="false"/>
          <w:bCs w:val="false"/>
          <w:i w:val="false"/>
          <w:iCs w:val="false"/>
          <w:color w:val="3F3F3F"/>
          <w:sz w:val="19"/>
          <w:szCs w:val="19"/>
        </w:rPr>
        <w:t xml:space="preserve">URLSession, REST APIs, GraphQL Clients, WebSockets, Realtime Subscriptions, Retry/Backoff &amp; Circuit-Breaking on Client, Request Signing &amp; Token Refresh, TLS &amp; Certificate Pinning Concepts, Pagination, Delta Sync, and Consistency Models, Background Transfers</w:t>
      </w:r>
    </w:p>
    <w:p>
      <w:pPr>
        <w:spacing w:after="40"/>
        <w:jc w:val="left"/>
      </w:pPr>
      <w:r>
        <w:rPr>
          <w:rFonts w:ascii="Arial" w:cs="Arial" w:eastAsia="Arial" w:hAnsi="Arial"/>
          <w:b/>
          <w:bCs/>
          <w:i w:val="false"/>
          <w:iCs w:val="false"/>
          <w:color w:val="3F3F3F"/>
          <w:sz w:val="19"/>
          <w:szCs w:val="19"/>
        </w:rPr>
        <w:t xml:space="preserve">- Testing &amp; Quality: </w:t>
      </w:r>
      <w:r>
        <w:rPr>
          <w:rFonts w:ascii="Arial" w:cs="Arial" w:eastAsia="Arial" w:hAnsi="Arial"/>
          <w:b w:val="false"/>
          <w:bCs w:val="false"/>
          <w:i w:val="false"/>
          <w:iCs w:val="false"/>
          <w:color w:val="3F3F3F"/>
          <w:sz w:val="19"/>
          <w:szCs w:val="19"/>
        </w:rPr>
        <w:t xml:space="preserve">XCTest, Unit Testing, UI Testing (XCUITest), Snapshot Testing, Testable Architecture, Mocking &amp; Dependency Injection, Crash Triage &amp; Root-Cause Analysis, Feature Flags &amp; Experimentation, Code Review Practices</w:t>
      </w:r>
    </w:p>
    <w:p>
      <w:pPr>
        <w:spacing w:after="40"/>
        <w:jc w:val="left"/>
      </w:pPr>
      <w:r>
        <w:rPr>
          <w:rFonts w:ascii="Arial" w:cs="Arial" w:eastAsia="Arial" w:hAnsi="Arial"/>
          <w:b/>
          <w:bCs/>
          <w:i w:val="false"/>
          <w:iCs w:val="false"/>
          <w:color w:val="3F3F3F"/>
          <w:sz w:val="19"/>
          <w:szCs w:val="19"/>
        </w:rPr>
        <w:t xml:space="preserve">- Tooling &amp; Delivery: </w:t>
      </w:r>
      <w:r>
        <w:rPr>
          <w:rFonts w:ascii="Arial" w:cs="Arial" w:eastAsia="Arial" w:hAnsi="Arial"/>
          <w:b w:val="false"/>
          <w:bCs w:val="false"/>
          <w:i w:val="false"/>
          <w:iCs w:val="false"/>
          <w:color w:val="3F3F3F"/>
          <w:sz w:val="19"/>
          <w:szCs w:val="19"/>
        </w:rPr>
        <w:t xml:space="preserve">Xcode, Swift Package Manager (SPM), CocoaPods, Fastlane, TestFlight, App Store Release Management, CI/CD Pipelines (GitHub Actions, Bitrise, Jenkins), Static Analysis &amp; Linting (SwiftLint), Observability (Crashlytics/Sentry-style workflows), Release Monitoring &amp; Rollback Readiness</w:t>
      </w:r>
    </w:p>
    <w:p>
      <w:pPr>
        <w:spacing w:after="40"/>
        <w:jc w:val="left"/>
      </w:pPr>
      <w:r>
        <w:rPr>
          <w:rFonts w:ascii="Arial" w:cs="Arial" w:eastAsia="Arial" w:hAnsi="Arial"/>
          <w:b/>
          <w:bCs/>
          <w:i w:val="false"/>
          <w:iCs w:val="false"/>
          <w:color w:val="3F3F3F"/>
          <w:sz w:val="19"/>
          <w:szCs w:val="19"/>
        </w:rPr>
        <w:t xml:space="preserve">- Backend &amp; Collaboration: </w:t>
      </w:r>
      <w:r>
        <w:rPr>
          <w:rFonts w:ascii="Arial" w:cs="Arial" w:eastAsia="Arial" w:hAnsi="Arial"/>
          <w:b w:val="false"/>
          <w:bCs w:val="false"/>
          <w:i w:val="false"/>
          <w:iCs w:val="false"/>
          <w:color w:val="3F3F3F"/>
          <w:sz w:val="19"/>
          <w:szCs w:val="19"/>
        </w:rPr>
        <w:t xml:space="preserve">API Contract Design, Event-Driven Systems, Microservices Concepts, AWS Fundamentals for Mobile (Cognito-style auth patterns, CDN concepts), Kubernetes Concepts (for service ownership alignment), Product-Oriented Engineering, Cross-Functional Collaboration, Technical Mentorship</w:t>
      </w:r>
    </w:p>
    <w:p>
      <w:pPr>
        <w:spacing w:after="8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val="false"/>
        </w:trPr>
        <w:tc>
          <w:tcPr>
            <w:tcBorders>
              <w:top w:val="none" w:color="FFFFFF" w:sz="0"/>
              <w:left w:val="none" w:color="FFFFFF" w:sz="0"/>
              <w:bottom w:val="none" w:color="FFFFFF" w:sz="0"/>
              <w:right w:val="none" w:color="FFFFFF" w:sz="0"/>
            </w:tcBorders>
            <w:shd w:fill="F4E9E1" w:color="auto" w:val="clear"/>
            <w:tcMar>
              <w:top w:type="dxa" w:w="40"/>
              <w:left w:type="dxa" w:w="80"/>
              <w:bottom w:type="dxa" w:w="40"/>
              <w:right w:type="dxa" w:w="80"/>
            </w:tcMar>
            <w:vAlign w:val="center"/>
          </w:tcPr>
          <w:p>
            <w:pPr>
              <w:jc w:val="center"/>
            </w:pPr>
            <w:r>
              <w:rPr>
                <w:rFonts w:ascii="Arial" w:cs="Arial" w:eastAsia="Arial" w:hAnsi="Arial"/>
                <w:b/>
                <w:bCs/>
                <w:i w:val="false"/>
                <w:iCs w:val="false"/>
                <w:color w:val="3B2F2B"/>
                <w:sz w:val="22"/>
                <w:szCs w:val="22"/>
              </w:rPr>
              <w:t xml:space="preserve">Education</w:t>
            </w:r>
          </w:p>
        </w:tc>
      </w:tr>
    </w:tbl>
    <w:p>
      <w:pPr>
        <w:spacing w:after="80"/>
      </w:pPr>
    </w:p>
    <w:p>
      <w:r>
        <w:rPr>
          <w:rFonts w:ascii="Arial" w:cs="Arial" w:eastAsia="Arial" w:hAnsi="Arial"/>
          <w:b/>
          <w:bCs/>
          <w:i w:val="false"/>
          <w:iCs w:val="false"/>
          <w:color w:val="3B2F2B"/>
          <w:sz w:val="21"/>
          <w:szCs w:val="21"/>
        </w:rPr>
        <w:t xml:space="preserve">Bachelor’s degree in Computer Science</w:t>
      </w:r>
    </w:p>
    <w:p>
      <w:r>
        <w:rPr>
          <w:rFonts w:ascii="Arial" w:cs="Arial" w:eastAsia="Arial" w:hAnsi="Arial"/>
          <w:b w:val="false"/>
          <w:bCs w:val="false"/>
          <w:i w:val="false"/>
          <w:iCs w:val="false"/>
          <w:color w:val="3F3F3F"/>
          <w:sz w:val="20"/>
          <w:szCs w:val="20"/>
        </w:rPr>
        <w:t xml:space="preserve">Vilnius University</w:t>
      </w:r>
    </w:p>
    <w:p>
      <w:r>
        <w:rPr>
          <w:rFonts w:ascii="Arial" w:cs="Arial" w:eastAsia="Arial" w:hAnsi="Arial"/>
          <w:b w:val="false"/>
          <w:bCs w:val="false"/>
          <w:i w:val="false"/>
          <w:iCs w:val="false"/>
          <w:color w:val="6B6B6B"/>
          <w:sz w:val="19"/>
          <w:szCs w:val="19"/>
        </w:rPr>
        <w:t xml:space="preserve">2010 - 2014</w:t>
      </w:r>
    </w:p>
    <w:p>
      <w:pPr>
        <w:spacing w:after="80"/>
      </w:pP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2026-01-28T11:16:49.267Z</dcterms:created>
  <dcterms:modified xsi:type="dcterms:W3CDTF">2026-01-28T11:16:49.267Z</dcterms:modified>
</cp:coreProperties>
</file>

<file path=docProps/custom.xml><?xml version="1.0" encoding="utf-8"?>
<Properties xmlns="http://schemas.openxmlformats.org/officeDocument/2006/custom-properties" xmlns:vt="http://schemas.openxmlformats.org/officeDocument/2006/docPropsVTypes"/>
</file>