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E50E5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0E5D" w:rsidRDefault="007F5AA1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E50E5D" w:rsidRDefault="007F5AA1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E50E5D" w:rsidRDefault="007F5AA1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E50E5D" w:rsidRDefault="00E50E5D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E50E5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0E5D" w:rsidRDefault="007F5AA1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E50E5D" w:rsidRDefault="007F5AA1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>Senior Software Engineer with 9+ years of experience building high-performance, real-time, and scalable products with a strong focus on Vue.js frontends, responsive UI architecture, and low-latency data delivery. I specialize in designing maintainable comp</w:t>
            </w:r>
            <w:r>
              <w:rPr>
                <w:rFonts w:ascii="Arial" w:eastAsia="Arial" w:hAnsi="Arial" w:cs="Arial"/>
                <w:color w:val="FFFFFF"/>
              </w:rPr>
              <w:t>onent systems, optimizing runtime performance, and building interactive interfaces backed by event-driven APIs and streaming updates. I partner closely with product and design to ship user-facing features that are fast, accessible, and measurable in busine</w:t>
            </w:r>
            <w:r>
              <w:rPr>
                <w:rFonts w:ascii="Arial" w:eastAsia="Arial" w:hAnsi="Arial" w:cs="Arial"/>
                <w:color w:val="FFFFFF"/>
              </w:rPr>
              <w:t xml:space="preserve">ss impact. I’m comfortable owning complex codebases end-to-end, from UI architecture and state management through API contracts,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>, and CI/CD quality gates. My work emphasizes predictable delivery, pragmatic engineering decisions, and long-term</w:t>
            </w:r>
            <w:r>
              <w:rPr>
                <w:rFonts w:ascii="Arial" w:eastAsia="Arial" w:hAnsi="Arial" w:cs="Arial"/>
                <w:color w:val="FFFFFF"/>
              </w:rPr>
              <w:t xml:space="preserve"> code health under real-world constraints.</w:t>
            </w:r>
          </w:p>
        </w:tc>
      </w:tr>
    </w:tbl>
    <w:p w:rsidR="00E50E5D" w:rsidRDefault="00E50E5D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E50E5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50E5D" w:rsidRDefault="007F5AA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E50E5D" w:rsidRDefault="00E50E5D">
      <w:pPr>
        <w:spacing w:after="80"/>
      </w:pPr>
    </w:p>
    <w:p w:rsidR="00E50E5D" w:rsidRDefault="007F5AA1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E50E5D" w:rsidRDefault="007F5AA1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Owned the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3 frontend architecture for a real-time product surface, establishing component boundaries, routing conventions, and reliability patterns that reduced regression risk during rapid releases.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a scalable design system in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SFCs with consistent tokens, accessibility checks, and reusable interaction primitives so product teams could ship new flows without duplicating UI logic.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low-latency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UI updates using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</w:t>
      </w:r>
      <w:r>
        <w:rPr>
          <w:rFonts w:ascii="Arial" w:eastAsia="Arial" w:hAnsi="Arial" w:cs="Arial"/>
          <w:color w:val="3F3F3F"/>
          <w:sz w:val="19"/>
          <w:szCs w:val="19"/>
        </w:rPr>
        <w:t>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resilient reconnection strategies, ensuring live data remained accurate under spotty networks and high concurrency usage patterns.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Introduced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Pinia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-based state modeling with predictable domain modules, reducing cross-feature coupling while making c</w:t>
      </w:r>
      <w:r>
        <w:rPr>
          <w:rFonts w:ascii="Arial" w:eastAsia="Arial" w:hAnsi="Arial" w:cs="Arial"/>
          <w:color w:val="3F3F3F"/>
          <w:sz w:val="19"/>
          <w:szCs w:val="19"/>
        </w:rPr>
        <w:t>omplex UI state transitions observable and easy to debug in production.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Optimized rendering performance by eliminating expensive computed chains, minimizing reactive depth, and applying virtualization for large datasets, improving perceived responsivenes</w:t>
      </w:r>
      <w:r>
        <w:rPr>
          <w:rFonts w:ascii="Arial" w:eastAsia="Arial" w:hAnsi="Arial" w:cs="Arial"/>
          <w:color w:val="3F3F3F"/>
          <w:sz w:val="19"/>
          <w:szCs w:val="19"/>
        </w:rPr>
        <w:t>s for heavy dashboards.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Standardized API consumption patterns for REST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-backed endpoints, adding typed client helpers and consistent error envelopes to deliver uniform UX for failures and retries.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Led adoption of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Vite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-based build optimizatio</w:t>
      </w:r>
      <w:r>
        <w:rPr>
          <w:rFonts w:ascii="Arial" w:eastAsia="Arial" w:hAnsi="Arial" w:cs="Arial"/>
          <w:color w:val="3F3F3F"/>
          <w:sz w:val="19"/>
          <w:szCs w:val="19"/>
        </w:rPr>
        <w:t>ns, improving local iteration speed and reducing build times while keeping output bundles measurable through automated bundle analysis checks.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Created a testing strategy combining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Vitest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unit coverage with end-to-end coverage for critical user journeys, </w:t>
      </w:r>
      <w:r>
        <w:rPr>
          <w:rFonts w:ascii="Arial" w:eastAsia="Arial" w:hAnsi="Arial" w:cs="Arial"/>
          <w:color w:val="3F3F3F"/>
          <w:sz w:val="19"/>
          <w:szCs w:val="19"/>
        </w:rPr>
        <w:t>preventing release escapes in payment and onboarding flows across environments.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design to implement pixel-accurate responsive layouts, handling tricky edge cases like dense tables and mobile-first navigation while maintaining high accessib</w:t>
      </w:r>
      <w:r>
        <w:rPr>
          <w:rFonts w:ascii="Arial" w:eastAsia="Arial" w:hAnsi="Arial" w:cs="Arial"/>
          <w:color w:val="3F3F3F"/>
          <w:sz w:val="19"/>
          <w:szCs w:val="19"/>
        </w:rPr>
        <w:t>ility expectations.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Developed advanced form workflows with validation,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autosave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and partial drafts, ensuring complex multi-step submissions remained stable across refreshes and multi-tab user behavior.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feature-flagged rollouts at the UI la</w:t>
      </w:r>
      <w:r>
        <w:rPr>
          <w:rFonts w:ascii="Arial" w:eastAsia="Arial" w:hAnsi="Arial" w:cs="Arial"/>
          <w:color w:val="3F3F3F"/>
          <w:sz w:val="19"/>
          <w:szCs w:val="19"/>
        </w:rPr>
        <w:t>yer with safe fallbacks, enabling controlled experimentation without destabilizing core experiences for the majority of users.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Instrumented frontend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with meaningful performance marks and error context, allowing the team to pinpoint slow rou</w:t>
      </w:r>
      <w:r>
        <w:rPr>
          <w:rFonts w:ascii="Arial" w:eastAsia="Arial" w:hAnsi="Arial" w:cs="Arial"/>
          <w:color w:val="3F3F3F"/>
          <w:sz w:val="19"/>
          <w:szCs w:val="19"/>
        </w:rPr>
        <w:t>tes, API hotspots, and UI regressions after deployments.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Improved security posture in the frontend by hardening token handling patterns, tightening CSP-compatible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approaches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>, and removing risky dynamic behaviors discovered during reviews.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Mentored engi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neers on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3 patterns, testing discipline, and maintainable component design, raising the baseline quality of PRs and shortening review cycles across the team.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backend teams on API contract changes, negotiating payload shapes,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pagination semantics,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event formats that directly improved frontend reliability.</w:t>
      </w:r>
    </w:p>
    <w:p w:rsidR="00E50E5D" w:rsidRDefault="00E50E5D">
      <w:pPr>
        <w:spacing w:after="80"/>
      </w:pPr>
    </w:p>
    <w:p w:rsidR="00E50E5D" w:rsidRDefault="007F5AA1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E50E5D" w:rsidRDefault="007F5AA1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Led end-to-end delivery of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-based web applications for high-traffic customer workflows, ensuring </w:t>
      </w:r>
      <w:r>
        <w:rPr>
          <w:rFonts w:ascii="Arial" w:eastAsia="Arial" w:hAnsi="Arial" w:cs="Arial"/>
          <w:color w:val="3F3F3F"/>
          <w:sz w:val="19"/>
          <w:szCs w:val="19"/>
        </w:rPr>
        <w:t>UI performance, accessibility, and consistency stayed strong across frequent releases.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Executed a careful migration from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2 to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3 with the Composition API, reducing technical debt while keeping feature delivery moving through incremental, low-risk </w:t>
      </w:r>
      <w:r>
        <w:rPr>
          <w:rFonts w:ascii="Arial" w:eastAsia="Arial" w:hAnsi="Arial" w:cs="Arial"/>
          <w:color w:val="3F3F3F"/>
          <w:sz w:val="19"/>
          <w:szCs w:val="19"/>
        </w:rPr>
        <w:t>refactors.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Designed modular state boundaries using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Vuex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early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Pinia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later, enabling multiple teams to work in parallel without creating brittle global dependencies across screens.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user experiences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and streaming update</w:t>
      </w:r>
      <w:r>
        <w:rPr>
          <w:rFonts w:ascii="Arial" w:eastAsia="Arial" w:hAnsi="Arial" w:cs="Arial"/>
          <w:color w:val="3F3F3F"/>
          <w:sz w:val="19"/>
          <w:szCs w:val="19"/>
        </w:rPr>
        <w:t>s, including UX for reconnect, out-of-order events, and stale-data recovery to maintain trust in live dashboards.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 xml:space="preserve">- Adopted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Vite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tooling to improve developer feedback loops, while enforcing lint,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typecheck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and test gates that kept quality high even under </w:t>
      </w:r>
      <w:r>
        <w:rPr>
          <w:rFonts w:ascii="Arial" w:eastAsia="Arial" w:hAnsi="Arial" w:cs="Arial"/>
          <w:color w:val="3F3F3F"/>
          <w:sz w:val="19"/>
          <w:szCs w:val="19"/>
        </w:rPr>
        <w:t>short product timelines.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robust UI testing with unit and E2E coverage, focusing on critical conversion paths and regression-prone components to reduce escaped defects and support fast iteration.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Core Web Vitals by optimizing route chunking, lazy-loading heavy components, and reducing layout shifts, producing measurable gains on real devices and slower networks.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reusable component libraries aligned with product design, standardiz</w:t>
      </w:r>
      <w:r>
        <w:rPr>
          <w:rFonts w:ascii="Arial" w:eastAsia="Arial" w:hAnsi="Arial" w:cs="Arial"/>
          <w:color w:val="3F3F3F"/>
          <w:sz w:val="19"/>
          <w:szCs w:val="19"/>
        </w:rPr>
        <w:t>ing tables, filters, modals, and data visualization primitives used across multiple business domains.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product and design to refine user flows using instrumentation and feedback, turning ambiguous requirements into predictable UI behavio</w:t>
      </w:r>
      <w:r>
        <w:rPr>
          <w:rFonts w:ascii="Arial" w:eastAsia="Arial" w:hAnsi="Arial" w:cs="Arial"/>
          <w:color w:val="3F3F3F"/>
          <w:sz w:val="19"/>
          <w:szCs w:val="19"/>
        </w:rPr>
        <w:t>rs and clearer user outcomes.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Integrated REST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 with typed clients and consistent error handling, producing smoother failure states and less time spent debugging inconsistent backend responses.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Guided code reviews and mentoring on mainta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inable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patterns, improving PR clarity and reducing long-term maintenance cost while keeping the team’s delivery velocity stable.</w:t>
      </w:r>
    </w:p>
    <w:p w:rsidR="00E50E5D" w:rsidRDefault="00E50E5D">
      <w:pPr>
        <w:spacing w:after="80"/>
      </w:pPr>
    </w:p>
    <w:p w:rsidR="00E50E5D" w:rsidRDefault="007F5AA1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E50E5D" w:rsidRDefault="007F5AA1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Built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2 single-page applications for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products, </w:t>
      </w:r>
      <w:r>
        <w:rPr>
          <w:rFonts w:ascii="Arial" w:eastAsia="Arial" w:hAnsi="Arial" w:cs="Arial"/>
          <w:color w:val="3F3F3F"/>
          <w:sz w:val="19"/>
          <w:szCs w:val="19"/>
        </w:rPr>
        <w:t>focusing on component composition, predictable routing, and responsive layouts that stayed stable under rapid feature growth.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frontend patterns for event-driven updates, coordinating UI refresh behavior with backend events so users saw consiste</w:t>
      </w:r>
      <w:r>
        <w:rPr>
          <w:rFonts w:ascii="Arial" w:eastAsia="Arial" w:hAnsi="Arial" w:cs="Arial"/>
          <w:color w:val="3F3F3F"/>
          <w:sz w:val="19"/>
          <w:szCs w:val="19"/>
        </w:rPr>
        <w:t>nt live states without disruptive full-page reloads.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Introduced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Vuex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-based state modeling for complex domains, keeping mutations explicit and traceable while avoiding accidental side effects across multiple interactive screens.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Optimized large, data-he</w:t>
      </w:r>
      <w:r>
        <w:rPr>
          <w:rFonts w:ascii="Arial" w:eastAsia="Arial" w:hAnsi="Arial" w:cs="Arial"/>
          <w:color w:val="3F3F3F"/>
          <w:sz w:val="19"/>
          <w:szCs w:val="19"/>
        </w:rPr>
        <w:t>avy interfaces by applying pagination, virtualization strategies, and careful reactive dependency trimming to prevent UI stalls on older devices.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SSR-friendly rendering where needed using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Nuxt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2-era patterns, improving initial load behavior f</w:t>
      </w:r>
      <w:r>
        <w:rPr>
          <w:rFonts w:ascii="Arial" w:eastAsia="Arial" w:hAnsi="Arial" w:cs="Arial"/>
          <w:color w:val="3F3F3F"/>
          <w:sz w:val="19"/>
          <w:szCs w:val="19"/>
        </w:rPr>
        <w:t>or marketing and authenticated entry routes under real user traffic.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Improved UI reliability by adding standardized error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boundaries,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retry UX, and empty-state patterns that reduced support tickets when upstream services were slow or flaky.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ith backend engineers to align API payloads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event formats, ensuring frontend parsing, caching, and rendering remained consistent at high throughput.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internal tooling and dashboards for monitoring frontend errors and performance, enabling faster incident triage and more data-driven prioritization of UI improvements.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Delivered cross-browser compatible UI behavior with strong attention to CSS la</w:t>
      </w:r>
      <w:r>
        <w:rPr>
          <w:rFonts w:ascii="Arial" w:eastAsia="Arial" w:hAnsi="Arial" w:cs="Arial"/>
          <w:color w:val="3F3F3F"/>
          <w:sz w:val="19"/>
          <w:szCs w:val="19"/>
        </w:rPr>
        <w:t>yout edge cases, ensuring consistent rendering across common enterprise environments and constraints.</w:t>
      </w:r>
    </w:p>
    <w:p w:rsidR="00E50E5D" w:rsidRDefault="00E50E5D">
      <w:pPr>
        <w:spacing w:after="80"/>
      </w:pPr>
    </w:p>
    <w:p w:rsidR="00E50E5D" w:rsidRDefault="007F5AA1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E50E5D" w:rsidRDefault="007F5AA1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Developed modern web UIs using early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patterns alongside strong JavaScript fundamentals, de</w:t>
      </w:r>
      <w:r>
        <w:rPr>
          <w:rFonts w:ascii="Arial" w:eastAsia="Arial" w:hAnsi="Arial" w:cs="Arial"/>
          <w:color w:val="3F3F3F"/>
          <w:sz w:val="19"/>
          <w:szCs w:val="19"/>
        </w:rPr>
        <w:t>livering responsive and maintainable screens for enterprise client applications.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reusable UI components and shared utilities, improving consistency across pages while reducing duplicated logic and accelerating feature delivery for product teams.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</w:t>
      </w:r>
      <w:r>
        <w:rPr>
          <w:rFonts w:ascii="Arial" w:eastAsia="Arial" w:hAnsi="Arial" w:cs="Arial"/>
          <w:color w:val="3F3F3F"/>
          <w:sz w:val="19"/>
          <w:szCs w:val="19"/>
        </w:rPr>
        <w:t>Integrated REST APIs into frontend workflows with robust loading, error, and retry states, ensuring users could complete critical flows even when services were intermittently slow.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cross-browser styling and mobile-responsive layouts, handling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complex UI requirements like dynamic forms and data tables with predictable behavior across devices.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application performance with profiling-driven refactors, reducing unnecessary re-renders and optimizing asset delivery so pages loaded faster u</w:t>
      </w:r>
      <w:r>
        <w:rPr>
          <w:rFonts w:ascii="Arial" w:eastAsia="Arial" w:hAnsi="Arial" w:cs="Arial"/>
          <w:color w:val="3F3F3F"/>
          <w:sz w:val="19"/>
          <w:szCs w:val="19"/>
        </w:rPr>
        <w:t>nder real network conditions.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tightly with designers and product managers to translate requirements into intuitive UI behavior, ensuring edge cases were handled without breaking core user journeys.</w:t>
      </w:r>
    </w:p>
    <w:p w:rsidR="00E50E5D" w:rsidRDefault="007F5AA1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Supported release stability by contributi</w:t>
      </w:r>
      <w:r>
        <w:rPr>
          <w:rFonts w:ascii="Arial" w:eastAsia="Arial" w:hAnsi="Arial" w:cs="Arial"/>
          <w:color w:val="3F3F3F"/>
          <w:sz w:val="19"/>
          <w:szCs w:val="19"/>
        </w:rPr>
        <w:t>ng to build and deployment improvements, including automated checks that caught regressions before they reached production users.</w:t>
      </w:r>
    </w:p>
    <w:p w:rsidR="00E50E5D" w:rsidRDefault="00E50E5D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E50E5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50E5D" w:rsidRDefault="007F5AA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E50E5D" w:rsidRDefault="00E50E5D">
      <w:pPr>
        <w:spacing w:after="80"/>
      </w:pPr>
    </w:p>
    <w:p w:rsidR="00E50E5D" w:rsidRDefault="007F5AA1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</w:t>
      </w:r>
      <w:bookmarkStart w:id="0" w:name="_GoBack"/>
      <w:bookmarkEnd w:id="0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Frontend: </w:t>
      </w:r>
      <w:r>
        <w:rPr>
          <w:rFonts w:ascii="Arial" w:eastAsia="Arial" w:hAnsi="Arial" w:cs="Arial"/>
          <w:color w:val="3F3F3F"/>
          <w:sz w:val="19"/>
          <w:szCs w:val="19"/>
        </w:rPr>
        <w:t>Vue.js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2 &amp;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3), Composition API, Options API, Single File Components (SFC), Reactivity System &amp; Rendering Optimization, Component Design Systems, Scoped CSS, CSS Modules, and BEM, Accessibility (WCAG-minded UI), Internationalization (i18n) and Localization, Form </w:t>
      </w:r>
      <w:r>
        <w:rPr>
          <w:rFonts w:ascii="Arial" w:eastAsia="Arial" w:hAnsi="Arial" w:cs="Arial"/>
          <w:color w:val="3F3F3F"/>
          <w:sz w:val="19"/>
          <w:szCs w:val="19"/>
        </w:rPr>
        <w:t>Architecture and Validation Patterns, Micro-frontend Integration Patterns, SSR/SPA Tradeoffs and Routing Patterns</w:t>
      </w:r>
    </w:p>
    <w:p w:rsidR="00E50E5D" w:rsidRDefault="007F5AA1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State Management &amp; Data: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Vuex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Pinia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Client-side Caching Strategies, Optimistic UI Updates, Normalized State and Entity Modeling, Paginatio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n, Infinite Scroll, and Virtualization,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-driven UI State,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Query Patterns, REST API Consumption Patterns, Error Handling and Resilience UX</w:t>
      </w:r>
    </w:p>
    <w:p w:rsidR="00E50E5D" w:rsidRDefault="007F5AA1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lastRenderedPageBreak/>
        <w:t xml:space="preserve">- UI Performance &amp; Quality: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Performance Profiling (Lighthouse /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DevTools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), Bundle Analysis and Code S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plitting, Lazy Loading and Route-level Chunking, Render Cost Reduction and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Memoization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Strategies, Core Web Vitals Awareness (LCP/CLS/INP), Memory Leak Prevention in SPAs, Cross-browser Compatibility Debugging,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for Frontend Safety, Design Token </w:t>
      </w:r>
      <w:r>
        <w:rPr>
          <w:rFonts w:ascii="Arial" w:eastAsia="Arial" w:hAnsi="Arial" w:cs="Arial"/>
          <w:color w:val="3F3F3F"/>
          <w:sz w:val="19"/>
          <w:szCs w:val="19"/>
        </w:rPr>
        <w:t>Implementation</w:t>
      </w:r>
    </w:p>
    <w:p w:rsidR="00E50E5D" w:rsidRDefault="007F5AA1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Tooling &amp; Testing: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Vite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Webpack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ESBuild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-based Build Pipelines,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Vitest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Jest, Cypress, Playwright, Storybook,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ESLint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/ Prettier /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Stylelint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Husky + Lint-Staged, CI Quality Gates (tests, lint,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typecheck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)</w:t>
      </w:r>
    </w:p>
    <w:p w:rsidR="00E50E5D" w:rsidRDefault="007F5AA1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 &amp; Streaming: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WebSockets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Server-Sent Events (SSE),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Realtime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APIs, Event-driven UI Updates, Low-latency UI Data Delivery, Backpressure-aware UI Rendering, Streaming-friendly UX Patterns</w:t>
      </w:r>
    </w:p>
    <w:p w:rsidR="00E50E5D" w:rsidRDefault="007F5AA1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Backend &amp; Integration: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Node.js, REST APIs,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GraphQL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API Contract Design (frontend-first), Au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thentication Flows (OAuth2/JWT patterns), Feature Flags and Remote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Config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Patterns, BFF (Backend-for-Frontend) Collaboration</w:t>
      </w:r>
    </w:p>
    <w:p w:rsidR="00E50E5D" w:rsidRDefault="007F5AA1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Cloud &amp;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 Collaboration: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CI/CD Pipelines,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(development and build usage),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Collaboration (logs/metrics/tr</w:t>
      </w:r>
      <w:r>
        <w:rPr>
          <w:rFonts w:ascii="Arial" w:eastAsia="Arial" w:hAnsi="Arial" w:cs="Arial"/>
          <w:color w:val="3F3F3F"/>
          <w:sz w:val="19"/>
          <w:szCs w:val="19"/>
        </w:rPr>
        <w:t>aces), Release Safety (rollbacks, canary awareness), Monitoring-driven Performance Iteration</w:t>
      </w:r>
    </w:p>
    <w:p w:rsidR="00E50E5D" w:rsidRDefault="00E50E5D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E50E5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50E5D" w:rsidRDefault="007F5AA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E50E5D" w:rsidRDefault="00E50E5D">
      <w:pPr>
        <w:spacing w:after="80"/>
      </w:pPr>
    </w:p>
    <w:p w:rsidR="00E50E5D" w:rsidRDefault="007F5AA1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E50E5D" w:rsidRDefault="007F5AA1">
      <w:r>
        <w:rPr>
          <w:rFonts w:ascii="Arial" w:eastAsia="Arial" w:hAnsi="Arial" w:cs="Arial"/>
          <w:color w:val="3F3F3F"/>
        </w:rPr>
        <w:t>Vilnius University</w:t>
      </w:r>
    </w:p>
    <w:p w:rsidR="00E50E5D" w:rsidRDefault="007F5AA1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E50E5D" w:rsidRDefault="00E50E5D">
      <w:pPr>
        <w:spacing w:after="80"/>
      </w:pPr>
    </w:p>
    <w:sectPr w:rsidR="00E50E5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BF6185"/>
    <w:multiLevelType w:val="hybridMultilevel"/>
    <w:tmpl w:val="E7706C1E"/>
    <w:lvl w:ilvl="0" w:tplc="1764AF9C">
      <w:start w:val="1"/>
      <w:numFmt w:val="bullet"/>
      <w:lvlText w:val="●"/>
      <w:lvlJc w:val="left"/>
      <w:pPr>
        <w:ind w:left="720" w:hanging="360"/>
      </w:pPr>
    </w:lvl>
    <w:lvl w:ilvl="1" w:tplc="A0E646C0">
      <w:start w:val="1"/>
      <w:numFmt w:val="bullet"/>
      <w:lvlText w:val="○"/>
      <w:lvlJc w:val="left"/>
      <w:pPr>
        <w:ind w:left="1440" w:hanging="360"/>
      </w:pPr>
    </w:lvl>
    <w:lvl w:ilvl="2" w:tplc="AFD4C698">
      <w:start w:val="1"/>
      <w:numFmt w:val="bullet"/>
      <w:lvlText w:val="■"/>
      <w:lvlJc w:val="left"/>
      <w:pPr>
        <w:ind w:left="2160" w:hanging="360"/>
      </w:pPr>
    </w:lvl>
    <w:lvl w:ilvl="3" w:tplc="5310E432">
      <w:start w:val="1"/>
      <w:numFmt w:val="bullet"/>
      <w:lvlText w:val="●"/>
      <w:lvlJc w:val="left"/>
      <w:pPr>
        <w:ind w:left="2880" w:hanging="360"/>
      </w:pPr>
    </w:lvl>
    <w:lvl w:ilvl="4" w:tplc="17E64378">
      <w:start w:val="1"/>
      <w:numFmt w:val="bullet"/>
      <w:lvlText w:val="○"/>
      <w:lvlJc w:val="left"/>
      <w:pPr>
        <w:ind w:left="3600" w:hanging="360"/>
      </w:pPr>
    </w:lvl>
    <w:lvl w:ilvl="5" w:tplc="DE527DA4">
      <w:start w:val="1"/>
      <w:numFmt w:val="bullet"/>
      <w:lvlText w:val="■"/>
      <w:lvlJc w:val="left"/>
      <w:pPr>
        <w:ind w:left="4320" w:hanging="360"/>
      </w:pPr>
    </w:lvl>
    <w:lvl w:ilvl="6" w:tplc="87762F60">
      <w:start w:val="1"/>
      <w:numFmt w:val="bullet"/>
      <w:lvlText w:val="●"/>
      <w:lvlJc w:val="left"/>
      <w:pPr>
        <w:ind w:left="5040" w:hanging="360"/>
      </w:pPr>
    </w:lvl>
    <w:lvl w:ilvl="7" w:tplc="E08CD440">
      <w:start w:val="1"/>
      <w:numFmt w:val="bullet"/>
      <w:lvlText w:val="●"/>
      <w:lvlJc w:val="left"/>
      <w:pPr>
        <w:ind w:left="5760" w:hanging="360"/>
      </w:pPr>
    </w:lvl>
    <w:lvl w:ilvl="8" w:tplc="4E22FF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50E5D"/>
    <w:rsid w:val="007F5AA1"/>
    <w:rsid w:val="00E5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1635</Words>
  <Characters>9320</Characters>
  <Application>Microsoft Office Word</Application>
  <DocSecurity>0</DocSecurity>
  <Lines>77</Lines>
  <Paragraphs>21</Paragraphs>
  <ScaleCrop>false</ScaleCrop>
  <Company>P R C</Company>
  <LinksUpToDate>false</LinksUpToDate>
  <CharactersWithSpaces>10934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2026-01-29T12:02:00Z</dcterms:created>
  <dcterms:modified xsi:type="dcterms:W3CDTF">2026-02-01T12:22:00Z</dcterms:modified>
</cp:coreProperties>
</file>