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F41" w:rsidRDefault="00C46F41" w:rsidP="00C46F41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C46F41" w:rsidRDefault="00C46F41" w:rsidP="00C46F41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C46F41" w:rsidRDefault="00C46F41" w:rsidP="00C46F41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C411C7" w:rsidRDefault="00C46F41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C411C7" w:rsidRDefault="00C46F41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production-grade web platforms with React frontends and scalable Node.js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 Strong track record designing secure REST/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APIs, implementing robust authentication/authorization, and c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reating reusable UI systems that improve consistency and delivery speed.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 on AWS/GCP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automation,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practices that reduce incident rates and improve MTTR.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</w:t>
      </w:r>
      <w:r>
        <w:rPr>
          <w:rFonts w:ascii="Arial" w:eastAsia="Arial" w:hAnsi="Arial" w:cs="Arial"/>
          <w:color w:val="111111"/>
          <w:sz w:val="21"/>
          <w:szCs w:val="21"/>
        </w:rPr>
        <w:t>ng systems end-to-end, partnering with product and stakeholders, and mentoring engineers through architecture, reviews, and pragmatic engineering standards.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architectures, clean code, strong testing, and measurable business impact i</w:t>
      </w:r>
      <w:r>
        <w:rPr>
          <w:rFonts w:ascii="Arial" w:eastAsia="Arial" w:hAnsi="Arial" w:cs="Arial"/>
          <w:color w:val="111111"/>
          <w:sz w:val="21"/>
          <w:szCs w:val="21"/>
        </w:rPr>
        <w:t>n high-traffic environments.</w:t>
      </w:r>
      <w:proofErr w:type="gramEnd"/>
    </w:p>
    <w:p w:rsidR="00C411C7" w:rsidRDefault="00C46F4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Functional Programming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OOP &amp; SOLID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 &amp; Concurrency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Hooks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Context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Styled Components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 Modules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Storybook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Babel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 (Frontend)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Testing Library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 (E2E)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Message-Driven Patterns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 Networking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Balancing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Autoscaling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 &amp; Isolation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 Registry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On-Call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Postmortems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Automation Strategy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 Concepts</w:t>
            </w:r>
          </w:p>
        </w:tc>
      </w:tr>
      <w:tr w:rsidR="00C411C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6F4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11C7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11C7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411C7" w:rsidRDefault="00C411C7"/>
        </w:tc>
      </w:tr>
    </w:tbl>
    <w:p w:rsidR="00C411C7" w:rsidRDefault="00C411C7">
      <w:pPr>
        <w:spacing w:after="80"/>
      </w:pPr>
    </w:p>
    <w:p w:rsidR="00C411C7" w:rsidRDefault="00C46F4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C411C7" w:rsidRDefault="00C46F4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a multi-tenant React dashboard used by internal teams and customers, driving a component-library approach that reduced UI regressions and cut feature delivery lead time across releases.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API contracts between React clients and Node.js ser</w:t>
      </w:r>
      <w:r>
        <w:rPr>
          <w:rFonts w:ascii="Arial" w:eastAsia="Arial" w:hAnsi="Arial" w:cs="Arial"/>
          <w:color w:val="111111"/>
        </w:rPr>
        <w:t>vices, introducing consistent pagination, filtering, and error schemas that simplified client logic and improved integration reliability at scale.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role-based authorization end-to-end, ensuring React route guards aligned with backend JWT claim</w:t>
      </w:r>
      <w:r>
        <w:rPr>
          <w:rFonts w:ascii="Arial" w:eastAsia="Arial" w:hAnsi="Arial" w:cs="Arial"/>
          <w:color w:val="111111"/>
        </w:rPr>
        <w:t>s and audit-friendly permission checks for sensitive workflows in production environments.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performance work on critical screens by profiling React rendering and network waterfalls, reducing unnecessary re-renders and optimizing data-fetch strategies </w:t>
      </w:r>
      <w:r>
        <w:rPr>
          <w:rFonts w:ascii="Arial" w:eastAsia="Arial" w:hAnsi="Arial" w:cs="Arial"/>
          <w:color w:val="111111"/>
        </w:rPr>
        <w:t>for faster time-to-interactive.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secure authentication flows with OAuth2 and JWT, adding refresh-token handling patterns and hardening session management to reduce </w:t>
      </w:r>
      <w:proofErr w:type="spellStart"/>
      <w:r>
        <w:rPr>
          <w:rFonts w:ascii="Arial" w:eastAsia="Arial" w:hAnsi="Arial" w:cs="Arial"/>
          <w:color w:val="111111"/>
        </w:rPr>
        <w:t>auth</w:t>
      </w:r>
      <w:proofErr w:type="spellEnd"/>
      <w:r>
        <w:rPr>
          <w:rFonts w:ascii="Arial" w:eastAsia="Arial" w:hAnsi="Arial" w:cs="Arial"/>
          <w:color w:val="111111"/>
        </w:rPr>
        <w:t>-related incidents and support longer-lived sessions safely.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shared </w:t>
      </w:r>
      <w:r>
        <w:rPr>
          <w:rFonts w:ascii="Arial" w:eastAsia="Arial" w:hAnsi="Arial" w:cs="Arial"/>
          <w:color w:val="111111"/>
        </w:rPr>
        <w:t>UI primitives and form validation patterns across product surfaces, improving accessibility, error handling clarity, and consistency in complex CRUD and approval-style user journeys.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backend engineers to tune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queries for high-vo</w:t>
      </w:r>
      <w:r>
        <w:rPr>
          <w:rFonts w:ascii="Arial" w:eastAsia="Arial" w:hAnsi="Arial" w:cs="Arial"/>
          <w:color w:val="111111"/>
        </w:rPr>
        <w:t xml:space="preserve">lume endpoints, </w:t>
      </w:r>
      <w:proofErr w:type="gramStart"/>
      <w:r>
        <w:rPr>
          <w:rFonts w:ascii="Arial" w:eastAsia="Arial" w:hAnsi="Arial" w:cs="Arial"/>
          <w:color w:val="111111"/>
        </w:rPr>
        <w:t>then</w:t>
      </w:r>
      <w:proofErr w:type="gramEnd"/>
      <w:r>
        <w:rPr>
          <w:rFonts w:ascii="Arial" w:eastAsia="Arial" w:hAnsi="Arial" w:cs="Arial"/>
          <w:color w:val="111111"/>
        </w:rPr>
        <w:t xml:space="preserve"> coordinated React-side caching and request </w:t>
      </w:r>
      <w:proofErr w:type="spellStart"/>
      <w:r>
        <w:rPr>
          <w:rFonts w:ascii="Arial" w:eastAsia="Arial" w:hAnsi="Arial" w:cs="Arial"/>
          <w:color w:val="111111"/>
        </w:rPr>
        <w:t>deduplication</w:t>
      </w:r>
      <w:proofErr w:type="spellEnd"/>
      <w:r>
        <w:rPr>
          <w:rFonts w:ascii="Arial" w:eastAsia="Arial" w:hAnsi="Arial" w:cs="Arial"/>
          <w:color w:val="111111"/>
        </w:rPr>
        <w:t xml:space="preserve"> to cut perceived latency for frequent user actions.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readiness by adding structured logging and actionable metrics around key user flows, enabling faster root-cause analysis when React errors correlated with backend degradations.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testing strategy upgrades combining unit t</w:t>
      </w:r>
      <w:r>
        <w:rPr>
          <w:rFonts w:ascii="Arial" w:eastAsia="Arial" w:hAnsi="Arial" w:cs="Arial"/>
          <w:color w:val="111111"/>
        </w:rPr>
        <w:t xml:space="preserve">ests and end-to-end scenarios for major React flows, reducing production regressions by catching </w:t>
      </w:r>
      <w:proofErr w:type="spellStart"/>
      <w:r>
        <w:rPr>
          <w:rFonts w:ascii="Arial" w:eastAsia="Arial" w:hAnsi="Arial" w:cs="Arial"/>
          <w:color w:val="111111"/>
        </w:rPr>
        <w:t>auth</w:t>
      </w:r>
      <w:proofErr w:type="spellEnd"/>
      <w:r>
        <w:rPr>
          <w:rFonts w:ascii="Arial" w:eastAsia="Arial" w:hAnsi="Arial" w:cs="Arial"/>
          <w:color w:val="111111"/>
        </w:rPr>
        <w:t>, routing, and data-state issues earlier.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to break down large initiatives into incremental milestones, keeping React UI, API ch</w:t>
      </w:r>
      <w:r>
        <w:rPr>
          <w:rFonts w:ascii="Arial" w:eastAsia="Arial" w:hAnsi="Arial" w:cs="Arial"/>
          <w:color w:val="111111"/>
        </w:rPr>
        <w:t>anges, and migrations backward-compatible to minimize risk during phased rollouts.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developers through code reviews focused on React hooks correctness, state management boundaries, and maintainable patterns, improving code quality and team</w:t>
      </w:r>
      <w:r>
        <w:rPr>
          <w:rFonts w:ascii="Arial" w:eastAsia="Arial" w:hAnsi="Arial" w:cs="Arial"/>
          <w:color w:val="111111"/>
        </w:rPr>
        <w:t xml:space="preserve"> velocity measurably.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data-table, filtering, and export modules used across multiple product areas, reducing duplicated logic and standardizing UX behavior for large datasets and admin workflows.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frontend security by enforcing</w:t>
      </w:r>
      <w:r>
        <w:rPr>
          <w:rFonts w:ascii="Arial" w:eastAsia="Arial" w:hAnsi="Arial" w:cs="Arial"/>
          <w:color w:val="111111"/>
        </w:rPr>
        <w:t xml:space="preserve"> strict input handling patterns, safe rendering practices, and consistent token storage rules, reducing exposure to common OWASP client-side pitfalls.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SRE/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on CI pipelines so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builds, tests, and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 ran predictably, red</w:t>
      </w:r>
      <w:r>
        <w:rPr>
          <w:rFonts w:ascii="Arial" w:eastAsia="Arial" w:hAnsi="Arial" w:cs="Arial"/>
          <w:color w:val="111111"/>
        </w:rPr>
        <w:t>ucing flaky failures and improving confidence in release readiness for UI changes.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incidents by triaging user reports, correlating telemetry with deploys, and shipping targeted fixes with clear rollback plans, improving MTTR and stak</w:t>
      </w:r>
      <w:r>
        <w:rPr>
          <w:rFonts w:ascii="Arial" w:eastAsia="Arial" w:hAnsi="Arial" w:cs="Arial"/>
          <w:color w:val="111111"/>
        </w:rPr>
        <w:t>eholder trust.</w:t>
      </w:r>
    </w:p>
    <w:p w:rsidR="00C411C7" w:rsidRDefault="00C46F41">
      <w:pPr>
        <w:pBdr>
          <w:bottom w:val="dashed" w:sz="4" w:space="0" w:color="CFD2CD"/>
        </w:pBdr>
        <w:spacing w:after="120"/>
      </w:pPr>
      <w:r>
        <w:t xml:space="preserve"> 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C411C7" w:rsidRDefault="00C46F4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customer-facing React features for data-heavy dashboards, delivering interactive tables, detail views, and workflows that improved user task completion with fewer support es</w:t>
      </w:r>
      <w:r>
        <w:rPr>
          <w:rFonts w:ascii="Arial" w:eastAsia="Arial" w:hAnsi="Arial" w:cs="Arial"/>
          <w:color w:val="111111"/>
        </w:rPr>
        <w:t>calations.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Node.js API endpoints consumed by React clients, standardizing validation and error responses so frontend engineers could implement predictable UX behavior across edge cases and failures.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for select domains where cli</w:t>
      </w:r>
      <w:r>
        <w:rPr>
          <w:rFonts w:ascii="Arial" w:eastAsia="Arial" w:hAnsi="Arial" w:cs="Arial"/>
          <w:color w:val="111111"/>
        </w:rPr>
        <w:t>ent-driven queries reduced over-fetching, then implemented React query patterns that simplified state synchronization and improved perceived speed.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for time-sensitive dashboards, coordinating backend events </w:t>
      </w:r>
      <w:r>
        <w:rPr>
          <w:rFonts w:ascii="Arial" w:eastAsia="Arial" w:hAnsi="Arial" w:cs="Arial"/>
          <w:color w:val="111111"/>
        </w:rPr>
        <w:t>with React state updates to keep UI consistent without excessive polling overhead.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system reliability by adding integration tests around critical API flows and ensuring React end-to-end coverage for role-based access and high-value user jour</w:t>
      </w:r>
      <w:r>
        <w:rPr>
          <w:rFonts w:ascii="Arial" w:eastAsia="Arial" w:hAnsi="Arial" w:cs="Arial"/>
          <w:color w:val="111111"/>
        </w:rPr>
        <w:t>neys in production.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caching and background processing for expensive operations, coordinating UI progress indicators and retry handling to create resilient experiences during long-running tasks.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developer productivity by creating reus</w:t>
      </w:r>
      <w:r>
        <w:rPr>
          <w:rFonts w:ascii="Arial" w:eastAsia="Arial" w:hAnsi="Arial" w:cs="Arial"/>
          <w:color w:val="111111"/>
        </w:rPr>
        <w:t>able React components and shared utilities, reducing copy-paste implementations and improving consistency across multiple product surfaces.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product and design to refine requirements into deliverable increments, keeping React changes aligned w</w:t>
      </w:r>
      <w:r>
        <w:rPr>
          <w:rFonts w:ascii="Arial" w:eastAsia="Arial" w:hAnsi="Arial" w:cs="Arial"/>
          <w:color w:val="111111"/>
        </w:rPr>
        <w:t>ith backend rollout strategies and minimizing breaking changes for users.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secure token handling and session patterns in coordination with backend </w:t>
      </w:r>
      <w:proofErr w:type="spellStart"/>
      <w:r>
        <w:rPr>
          <w:rFonts w:ascii="Arial" w:eastAsia="Arial" w:hAnsi="Arial" w:cs="Arial"/>
          <w:color w:val="111111"/>
        </w:rPr>
        <w:t>auth</w:t>
      </w:r>
      <w:proofErr w:type="spellEnd"/>
      <w:r>
        <w:rPr>
          <w:rFonts w:ascii="Arial" w:eastAsia="Arial" w:hAnsi="Arial" w:cs="Arial"/>
          <w:color w:val="111111"/>
        </w:rPr>
        <w:t>, reducing login-related issues and improving the safety of client-side state management pra</w:t>
      </w:r>
      <w:r>
        <w:rPr>
          <w:rFonts w:ascii="Arial" w:eastAsia="Arial" w:hAnsi="Arial" w:cs="Arial"/>
          <w:color w:val="111111"/>
        </w:rPr>
        <w:t>ctices.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Performed code reviews and guided peers on React architecture choices, focusing on predictable state boundaries, testability, and preventing performance regressions under growing feature load.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incident rates by instrumenting key flows w</w:t>
      </w:r>
      <w:r>
        <w:rPr>
          <w:rFonts w:ascii="Arial" w:eastAsia="Arial" w:hAnsi="Arial" w:cs="Arial"/>
          <w:color w:val="111111"/>
        </w:rPr>
        <w:t>ith structured logs and client-side error reporting, enabling faster diagnosis when UI symptoms originated from backend bottlenecks.</w:t>
      </w:r>
    </w:p>
    <w:p w:rsidR="00C411C7" w:rsidRDefault="00C46F41">
      <w:pPr>
        <w:pBdr>
          <w:bottom w:val="dashed" w:sz="4" w:space="0" w:color="CFD2CD"/>
        </w:pBdr>
        <w:spacing w:after="120"/>
      </w:pPr>
      <w:r>
        <w:t xml:space="preserve"> 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C411C7" w:rsidRDefault="00C46F4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React-based UI features for marketing and content-driven sites, focusing on reusable components and predictable state updates for interactive pages and forms.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Node.js backend endpoints supporting dynamic content workflo</w:t>
      </w:r>
      <w:r>
        <w:rPr>
          <w:rFonts w:ascii="Arial" w:eastAsia="Arial" w:hAnsi="Arial" w:cs="Arial"/>
          <w:color w:val="111111"/>
        </w:rPr>
        <w:t>ws, ensuring the React frontend had stable contracts for CRUD operations and consistent error handling behavior.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Modernized legacy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 xml:space="preserve">-heavy pages by progressively introducing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components, reducing DOM-manipulation bugs and improving maintainabil</w:t>
      </w:r>
      <w:r>
        <w:rPr>
          <w:rFonts w:ascii="Arial" w:eastAsia="Arial" w:hAnsi="Arial" w:cs="Arial"/>
          <w:color w:val="111111"/>
        </w:rPr>
        <w:t>ity without disrupting ongoing deliveries.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Improved page performance by optimizing asset delivery and reducing render-blocking behavior, then verified improvements with repeatable measurements and regression checks over time.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third-party ser</w:t>
      </w:r>
      <w:r>
        <w:rPr>
          <w:rFonts w:ascii="Arial" w:eastAsia="Arial" w:hAnsi="Arial" w:cs="Arial"/>
          <w:color w:val="111111"/>
        </w:rPr>
        <w:t>vices and analytics into React pages with careful event tracking, enabling better visibility into funnel steps and supporting business-driven UX experiments.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baseline automated checks for builds and tests in the delivery pipeline, improving d</w:t>
      </w:r>
      <w:r>
        <w:rPr>
          <w:rFonts w:ascii="Arial" w:eastAsia="Arial" w:hAnsi="Arial" w:cs="Arial"/>
          <w:color w:val="111111"/>
        </w:rPr>
        <w:t>eveloper feedback loops and reducing last-minute deployment surprises for web releases.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to translate mockups into responsive layouts, ensuring cross-browser behavior and consistent typography and spacing across common device b</w:t>
      </w:r>
      <w:r>
        <w:rPr>
          <w:rFonts w:ascii="Arial" w:eastAsia="Arial" w:hAnsi="Arial" w:cs="Arial"/>
          <w:color w:val="111111"/>
        </w:rPr>
        <w:t>reakpoints.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API reliability by adding input validation and defensive error handling, preventing malformed client requests from causing unstable behavior in production systems.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Troubleshot production issues end-to-end across React UI and Node s</w:t>
      </w:r>
      <w:r>
        <w:rPr>
          <w:rFonts w:ascii="Arial" w:eastAsia="Arial" w:hAnsi="Arial" w:cs="Arial"/>
          <w:color w:val="111111"/>
        </w:rPr>
        <w:t>ervices, performing root-cause analysis and shipping targeted fixes with clear follow-up prevention actions.</w:t>
      </w:r>
    </w:p>
    <w:p w:rsidR="00C411C7" w:rsidRDefault="00C46F41">
      <w:pPr>
        <w:pBdr>
          <w:bottom w:val="dashed" w:sz="4" w:space="0" w:color="CFD2CD"/>
        </w:pBdr>
        <w:spacing w:after="120"/>
      </w:pPr>
      <w:r>
        <w:t xml:space="preserve"> 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C411C7" w:rsidRDefault="00C46F41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interactive UI features using JavaScript, HTML5, and C</w:t>
      </w:r>
      <w:r>
        <w:rPr>
          <w:rFonts w:ascii="Arial" w:eastAsia="Arial" w:hAnsi="Arial" w:cs="Arial"/>
          <w:color w:val="111111"/>
        </w:rPr>
        <w:t>SS3, improving usability and responsiveness for core pages while keeping changes compatible with existing code patterns.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backend-connected workflows by wiring UI forms to REST-style endpoints, adding client-side validation and clearer erro</w:t>
      </w:r>
      <w:r>
        <w:rPr>
          <w:rFonts w:ascii="Arial" w:eastAsia="Arial" w:hAnsi="Arial" w:cs="Arial"/>
          <w:color w:val="111111"/>
        </w:rPr>
        <w:t>r messaging to reduce failed submissions in production.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Refactored brittle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 xml:space="preserve"> code into more structured modules, reducing duplicated logic and improving readability so future enhancements could be delivered with fewer regressions.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per</w:t>
      </w:r>
      <w:r>
        <w:rPr>
          <w:rFonts w:ascii="Arial" w:eastAsia="Arial" w:hAnsi="Arial" w:cs="Arial"/>
          <w:color w:val="111111"/>
        </w:rPr>
        <w:t>formance improvements by reducing unnecessary DOM work and optimizing event handlers, improving perceived responsiveness on older devices and constrained browsers.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on bug triage and release support, learning disciplined</w:t>
      </w:r>
      <w:r>
        <w:rPr>
          <w:rFonts w:ascii="Arial" w:eastAsia="Arial" w:hAnsi="Arial" w:cs="Arial"/>
          <w:color w:val="111111"/>
        </w:rPr>
        <w:t xml:space="preserve"> debugging practices and delivering fixes that were verified with reproducible test steps.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Wrote documentation for recurring UI patterns and common pitfalls, helping teammates onboard faster and reducing time spent re-learning implementation details acro</w:t>
      </w:r>
      <w:r>
        <w:rPr>
          <w:rFonts w:ascii="Arial" w:eastAsia="Arial" w:hAnsi="Arial" w:cs="Arial"/>
          <w:color w:val="111111"/>
        </w:rPr>
        <w:t>ss similar screens.</w:t>
      </w:r>
    </w:p>
    <w:p w:rsidR="00C411C7" w:rsidRDefault="00C46F4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QA feedback loops, incorporating stakeholder input while maintaining stable behavior across browsers and ensuring changes aligned with product expectations.</w:t>
      </w:r>
    </w:p>
    <w:p w:rsidR="00C411C7" w:rsidRDefault="00C411C7">
      <w:pPr>
        <w:spacing w:after="80"/>
      </w:pPr>
    </w:p>
    <w:p w:rsidR="00C411C7" w:rsidRDefault="00C46F4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C411C7" w:rsidRDefault="00C46F41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ence</w:t>
      </w:r>
    </w:p>
    <w:p w:rsidR="00C411C7" w:rsidRDefault="00C46F41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C411C7" w:rsidRDefault="00C46F41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C411C7" w:rsidRDefault="00C411C7">
      <w:pPr>
        <w:spacing w:after="80"/>
      </w:pPr>
    </w:p>
    <w:sectPr w:rsidR="00C411C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35471"/>
    <w:multiLevelType w:val="hybridMultilevel"/>
    <w:tmpl w:val="6102044E"/>
    <w:lvl w:ilvl="0" w:tplc="7F626D06">
      <w:start w:val="1"/>
      <w:numFmt w:val="bullet"/>
      <w:lvlText w:val="●"/>
      <w:lvlJc w:val="left"/>
      <w:pPr>
        <w:ind w:left="720" w:hanging="360"/>
      </w:pPr>
    </w:lvl>
    <w:lvl w:ilvl="1" w:tplc="0B868D6C">
      <w:start w:val="1"/>
      <w:numFmt w:val="bullet"/>
      <w:lvlText w:val="○"/>
      <w:lvlJc w:val="left"/>
      <w:pPr>
        <w:ind w:left="1440" w:hanging="360"/>
      </w:pPr>
    </w:lvl>
    <w:lvl w:ilvl="2" w:tplc="FAB0D0F8">
      <w:start w:val="1"/>
      <w:numFmt w:val="bullet"/>
      <w:lvlText w:val="■"/>
      <w:lvlJc w:val="left"/>
      <w:pPr>
        <w:ind w:left="2160" w:hanging="360"/>
      </w:pPr>
    </w:lvl>
    <w:lvl w:ilvl="3" w:tplc="5A9445F6">
      <w:start w:val="1"/>
      <w:numFmt w:val="bullet"/>
      <w:lvlText w:val="●"/>
      <w:lvlJc w:val="left"/>
      <w:pPr>
        <w:ind w:left="2880" w:hanging="360"/>
      </w:pPr>
    </w:lvl>
    <w:lvl w:ilvl="4" w:tplc="435CA848">
      <w:start w:val="1"/>
      <w:numFmt w:val="bullet"/>
      <w:lvlText w:val="○"/>
      <w:lvlJc w:val="left"/>
      <w:pPr>
        <w:ind w:left="3600" w:hanging="360"/>
      </w:pPr>
    </w:lvl>
    <w:lvl w:ilvl="5" w:tplc="3D0C78E4">
      <w:start w:val="1"/>
      <w:numFmt w:val="bullet"/>
      <w:lvlText w:val="■"/>
      <w:lvlJc w:val="left"/>
      <w:pPr>
        <w:ind w:left="4320" w:hanging="360"/>
      </w:pPr>
    </w:lvl>
    <w:lvl w:ilvl="6" w:tplc="24B69CC0">
      <w:start w:val="1"/>
      <w:numFmt w:val="bullet"/>
      <w:lvlText w:val="●"/>
      <w:lvlJc w:val="left"/>
      <w:pPr>
        <w:ind w:left="5040" w:hanging="360"/>
      </w:pPr>
    </w:lvl>
    <w:lvl w:ilvl="7" w:tplc="E94CA010">
      <w:start w:val="1"/>
      <w:numFmt w:val="bullet"/>
      <w:lvlText w:val="●"/>
      <w:lvlJc w:val="left"/>
      <w:pPr>
        <w:ind w:left="5760" w:hanging="360"/>
      </w:pPr>
    </w:lvl>
    <w:lvl w:ilvl="8" w:tplc="2FC295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11C7"/>
    <w:rsid w:val="00C411C7"/>
    <w:rsid w:val="00C4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1599</Words>
  <Characters>9119</Characters>
  <Application>Microsoft Office Word</Application>
  <DocSecurity>0</DocSecurity>
  <Lines>75</Lines>
  <Paragraphs>21</Paragraphs>
  <ScaleCrop>false</ScaleCrop>
  <Company>P R C</Company>
  <LinksUpToDate>false</LinksUpToDate>
  <CharactersWithSpaces>10697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2026-01-27T15:55:00Z</dcterms:created>
  <dcterms:modified xsi:type="dcterms:W3CDTF">2026-02-03T14:16:00Z</dcterms:modified>
</cp:coreProperties>
</file>