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linkedin.com/in/tyler-roberts-a7b0953a0 | Florida, United States | +1 (305) 676-4408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hands-on experience designing and delivering enterprise-grade .NET full-stack applications using C#, ASP.NET Core, and modern JavaScript frameworks including React, Angular, Vue, and Blazor, with strong ownership across backend APIs, frontend architecture, cloud deployments, and production reliability.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C#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Framework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.NET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ASP.NET Core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Entity Framework Core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LINQ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JavaScript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TypeScript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React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Angular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Vue.js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Blazor Server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Blazor WebAssembly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HTML5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CSS3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SCSS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Bootstrap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Material UI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RxJS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RESTful API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Microservices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Domain-Driven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Authentication and Authorization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OAuth2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JWT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Workers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Distributed Systems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Azure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Cloud-Native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 Components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Managed Databases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Object Storage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 Pipelines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Docker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Infrastructure as Code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Git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Automated Testing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Application Monitoring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Logging and Metrics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SQL Server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PostgreSQL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MySQL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Redis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and implemented large-scale .NET Core backend services using C# and ASP.NET Core, delivering secure and high-performance REST APIs that supported complex business workflows across multiple SaaS products in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full-stack feature development using React, Angular, and Vue on the frontend while integrating with .NET APIs, ensuring consistent data contracts, predictable state management, and high-quality user experiences across browsers and devices.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the development of Blazor Server and Blazor WebAssembly applications to modernize legacy MVC systems, reducing frontend complexity while improving maintainability and developer productivity within distributed engineering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Architected microservices-based systems using .NET Core, Entity Framework Core, and SQL Server, applying domain-driven design principles to isolate business logic and improve long-term scalability and testability.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authentication and authorization flows using OAuth2 and JWT, ensuring secure access control across internal dashboards, external client portals, and third-party integrations.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product managers and stakeholders to translate ambiguous enterprise requirements into well-structured technical designs, providing clear estimates, trade-off analysis, and incremental delivery plans.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application reliability by introducing structured logging, distributed tracing, and metrics collection, enabling faster incident diagnosis and measurable reductions in production downtime.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CI/CD pipelines for .NET and frontend applications, automating builds, tests, and deployments to cloud environments while enforcing consistent quality gates.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Optimized database access patterns using Entity Framework Core, LINQ tuning, and indexing strategies, resulting in significant performance improvements under high concurrency workloads.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Integrated third-party services and internal systems through secure APIs and message-based workflows, ensuring reliable data synchronization and graceful error handling across distributed components.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frontend architecture decisions by standardizing component libraries, state management approaches, and shared UI patterns across React, Angular, and Vue codebases.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Acted as a technical anchor within the team by reviewing complex pull requests, mentoring engineers, and promoting clean code practices aligned with long-term platform goals.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production operations by participating in on-call rotations, performing root cause analysis, and implementing preventative fixes to improve system stability.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extensively with cloud services on AWS and Azure to deploy and scale .NET applications, leveraging managed databases, load balancers, and monitoring tools.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multiple end-to-end features independently, from initial design through production rollout and post-release support, demonstrating strong ownership and accountability.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full-stack web applications using ASP.NET MVC and early ASP.NET Core versions on the backend, combined with Angular and Vue on the frontend to deliver responsive, data-driven user interfaces.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RESTful APIs in C# that supported frontend workflows, third-party integrations, and internal business processes while maintaining clear separation of concerns.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complex frontend features using Angular components, services, and RxJS observables, ensuring predictable data flow and maintainable UI logic.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Vue.js applications for lightweight client portals, focusing on performance, reusability, and clean integration with .NET backend services.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designers and product owners to convert wireframes into production-ready UI implementations that adhered to usability and accessibility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closely with backend and frontend teams to define shared API contracts, reducing integration issues and improving overall development velocity.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database schema design and SQL optimization efforts, ensuring reliable persistence and efficient querying for transactional systems.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Supported deployment activities and environment configuration, gaining hands-on experience with cloud-hosted .NET applications.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Participated in code reviews and refactoring initiatives to improve code quality, readability, and long-term maintainability.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Assisted with debugging production issues by analyzing logs, reproducing errors, and implementing targeted fixes.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Expanded existing applications by adding new modules and features while minimizing regression risks through careful testing.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backend services and internal tools using C# and the .NET Framework, supporting core business operations and client-facing applications.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web interfaces using ASP.NET MVC, HTML, CSS, and JavaScript, delivering functional and maintainable solutions aligned with business requirements.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application logic, validation, and data access layers using Entity Framework and SQL Server to ensure consistency and data integrity.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closely with senior engineers to understand system architecture, deployment workflows, and production support processes.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Participated in debugging and performance tuning activities to improve system responsiveness and reliability in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Worked across teams to deliver features on schedule, balancing technical constraints with evolving business priorities.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Established a strong foundation in software engineering best practices, including version control, code reviews, and structured problem solving.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2026-01-26T15:04:41.505Z</dcterms:created>
  <dcterms:modified xsi:type="dcterms:W3CDTF">2026-01-26T15:04:41.505Z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