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A40C64" w:rsidRDefault="00530A03" w:rsidP="00A40C64">
            <w:pPr>
              <w:pStyle w:val="NormalWeb"/>
              <w:jc w:val="both"/>
              <w:rPr>
                <w:rFonts w:ascii="Arial" w:hAnsi="Arial" w:cs="Arial"/>
              </w:rPr>
            </w:pPr>
            <w:r w:rsidRPr="00530A03">
              <w:rPr>
                <w:color w:val="FFFFFF" w:themeColor="background1"/>
              </w:rPr>
              <w:t xml:space="preserve">Senior Software Engineer with 10+ years of experience building </w:t>
            </w:r>
            <w:r w:rsidRPr="00530A03">
              <w:rPr>
                <w:rStyle w:val="Strong"/>
                <w:color w:val="FFFFFF" w:themeColor="background1"/>
              </w:rPr>
              <w:t>PHP backend platforms</w:t>
            </w:r>
            <w:r w:rsidRPr="00530A03">
              <w:rPr>
                <w:color w:val="FFFFFF" w:themeColor="background1"/>
              </w:rPr>
              <w:t xml:space="preserve"> for </w:t>
            </w:r>
            <w:r w:rsidRPr="00530A03">
              <w:rPr>
                <w:rStyle w:val="Strong"/>
                <w:color w:val="FFFFFF" w:themeColor="background1"/>
              </w:rPr>
              <w:t>SaaS, enterprise workflow, digital product, and data-driven web industries</w:t>
            </w:r>
            <w:r w:rsidRPr="00530A03">
              <w:rPr>
                <w:color w:val="FFFFFF" w:themeColor="background1"/>
              </w:rPr>
              <w:t xml:space="preserve">, specializing in </w:t>
            </w:r>
            <w:r w:rsidRPr="00530A03">
              <w:rPr>
                <w:rStyle w:val="Strong"/>
                <w:color w:val="FFFFFF" w:themeColor="background1"/>
              </w:rPr>
              <w:t>PHP 5.6–8.3</w:t>
            </w:r>
            <w:r w:rsidRPr="00530A03">
              <w:rPr>
                <w:color w:val="FFFFFF" w:themeColor="background1"/>
              </w:rPr>
              <w:t xml:space="preserve">, </w:t>
            </w:r>
            <w:proofErr w:type="spellStart"/>
            <w:r w:rsidRPr="00530A03">
              <w:rPr>
                <w:rStyle w:val="Strong"/>
                <w:color w:val="FFFFFF" w:themeColor="background1"/>
              </w:rPr>
              <w:t>Laravel</w:t>
            </w:r>
            <w:proofErr w:type="spellEnd"/>
            <w:r w:rsidRPr="00530A03">
              <w:rPr>
                <w:rStyle w:val="Strong"/>
                <w:color w:val="FFFFFF" w:themeColor="background1"/>
              </w:rPr>
              <w:t xml:space="preserve"> 4.2–11</w:t>
            </w:r>
            <w:r w:rsidRPr="00530A03">
              <w:rPr>
                <w:color w:val="FFFFFF" w:themeColor="background1"/>
              </w:rPr>
              <w:t xml:space="preserve">, </w:t>
            </w:r>
            <w:proofErr w:type="spellStart"/>
            <w:r w:rsidRPr="00530A03">
              <w:rPr>
                <w:rStyle w:val="Strong"/>
                <w:color w:val="FFFFFF" w:themeColor="background1"/>
              </w:rPr>
              <w:t>Symfony</w:t>
            </w:r>
            <w:proofErr w:type="spellEnd"/>
            <w:r w:rsidRPr="00530A03">
              <w:rPr>
                <w:rStyle w:val="Strong"/>
                <w:color w:val="FFFFFF" w:themeColor="background1"/>
              </w:rPr>
              <w:t xml:space="preserve"> 3.4–7</w:t>
            </w:r>
            <w:r w:rsidRPr="00530A03">
              <w:rPr>
                <w:color w:val="FFFFFF" w:themeColor="background1"/>
              </w:rPr>
              <w:t xml:space="preserve">, </w:t>
            </w:r>
            <w:r w:rsidRPr="00530A03">
              <w:rPr>
                <w:rStyle w:val="Strong"/>
                <w:color w:val="FFFFFF" w:themeColor="background1"/>
              </w:rPr>
              <w:t>Node.js 12–20</w:t>
            </w:r>
            <w:r w:rsidRPr="00530A03">
              <w:rPr>
                <w:color w:val="FFFFFF" w:themeColor="background1"/>
              </w:rPr>
              <w:t xml:space="preserve">, </w:t>
            </w:r>
            <w:r w:rsidRPr="00530A03">
              <w:rPr>
                <w:rStyle w:val="Strong"/>
                <w:color w:val="FFFFFF" w:themeColor="background1"/>
              </w:rPr>
              <w:t>MySQL 5.7–8</w:t>
            </w:r>
            <w:r w:rsidRPr="00530A03">
              <w:rPr>
                <w:color w:val="FFFFFF" w:themeColor="background1"/>
              </w:rPr>
              <w:t xml:space="preserve">, </w:t>
            </w:r>
            <w:r w:rsidRPr="00530A03">
              <w:rPr>
                <w:rStyle w:val="Strong"/>
                <w:color w:val="FFFFFF" w:themeColor="background1"/>
              </w:rPr>
              <w:t>PostgreSQL 11–16</w:t>
            </w:r>
            <w:r w:rsidRPr="00530A03">
              <w:rPr>
                <w:color w:val="FFFFFF" w:themeColor="background1"/>
              </w:rPr>
              <w:t xml:space="preserve">, </w:t>
            </w:r>
            <w:proofErr w:type="spellStart"/>
            <w:r w:rsidRPr="00530A03">
              <w:rPr>
                <w:rStyle w:val="Strong"/>
                <w:color w:val="FFFFFF" w:themeColor="background1"/>
              </w:rPr>
              <w:t>Redis</w:t>
            </w:r>
            <w:proofErr w:type="spellEnd"/>
            <w:r w:rsidRPr="00530A03">
              <w:rPr>
                <w:rStyle w:val="Strong"/>
                <w:color w:val="FFFFFF" w:themeColor="background1"/>
              </w:rPr>
              <w:t xml:space="preserve"> 5–7</w:t>
            </w:r>
            <w:r w:rsidRPr="00530A03">
              <w:rPr>
                <w:color w:val="FFFFFF" w:themeColor="background1"/>
              </w:rPr>
              <w:t xml:space="preserve">, and </w:t>
            </w:r>
            <w:r w:rsidRPr="00530A03">
              <w:rPr>
                <w:rStyle w:val="Strong"/>
                <w:color w:val="FFFFFF" w:themeColor="background1"/>
              </w:rPr>
              <w:t>AWS</w:t>
            </w:r>
            <w:r w:rsidRPr="00530A03">
              <w:rPr>
                <w:color w:val="FFFFFF" w:themeColor="background1"/>
              </w:rPr>
              <w:t xml:space="preserve"> services to modernize legacy systems, design secure APIs, stabilize high-traffic production workloads, and improve delivery speed. Strong record of fixing complex bugs, leading version migrations, implementing new features, and reducing latency, incident volume, and deployment risk through pragmatic architecture, observability, and CI/CD improvements.</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530A03" w:rsidRDefault="00530A03" w:rsidP="00530A03">
      <w:pPr>
        <w:pStyle w:val="NormalWeb"/>
        <w:numPr>
          <w:ilvl w:val="0"/>
          <w:numId w:val="23"/>
        </w:numPr>
        <w:jc w:val="both"/>
      </w:pPr>
      <w:r>
        <w:t xml:space="preserve">Architected and maintained a </w:t>
      </w:r>
      <w:r>
        <w:rPr>
          <w:rStyle w:val="Strong"/>
        </w:rPr>
        <w:t>PHP 8.1–8.3</w:t>
      </w:r>
      <w:r>
        <w:t xml:space="preserve"> backend platform supporting virtual event operations, partner workflows, and usage-sensitive SaaS capabilities, improving request consistency under peak traffic and reducing backend error rates by </w:t>
      </w:r>
      <w:r>
        <w:rPr>
          <w:rStyle w:val="Strong"/>
        </w:rPr>
        <w:t>31%</w:t>
      </w:r>
      <w:r>
        <w:t xml:space="preserve"> through service isolation and safer validation flows.</w:t>
      </w:r>
    </w:p>
    <w:p w:rsidR="00530A03" w:rsidRDefault="00530A03" w:rsidP="00530A03">
      <w:pPr>
        <w:pStyle w:val="NormalWeb"/>
        <w:numPr>
          <w:ilvl w:val="0"/>
          <w:numId w:val="23"/>
        </w:numPr>
        <w:jc w:val="both"/>
      </w:pPr>
      <w:r>
        <w:t xml:space="preserve">Led a migration from older </w:t>
      </w:r>
      <w:proofErr w:type="spellStart"/>
      <w:r>
        <w:rPr>
          <w:rStyle w:val="Strong"/>
        </w:rPr>
        <w:t>Laravel</w:t>
      </w:r>
      <w:proofErr w:type="spellEnd"/>
      <w:r>
        <w:rPr>
          <w:rStyle w:val="Strong"/>
        </w:rPr>
        <w:t xml:space="preserve"> 8</w:t>
      </w:r>
      <w:r>
        <w:t xml:space="preserve"> modules into a cleaner </w:t>
      </w:r>
      <w:proofErr w:type="spellStart"/>
      <w:r>
        <w:rPr>
          <w:rStyle w:val="Strong"/>
        </w:rPr>
        <w:t>Laravel</w:t>
      </w:r>
      <w:proofErr w:type="spellEnd"/>
      <w:r>
        <w:rPr>
          <w:rStyle w:val="Strong"/>
        </w:rPr>
        <w:t xml:space="preserve"> 10–11</w:t>
      </w:r>
      <w:r>
        <w:t xml:space="preserve"> service structure, separating domain logic from controllers and queue workers, which reduced regression-prone release changes by </w:t>
      </w:r>
      <w:r>
        <w:rPr>
          <w:rStyle w:val="Strong"/>
        </w:rPr>
        <w:t>28%</w:t>
      </w:r>
      <w:r>
        <w:t xml:space="preserve"> and made feature rollout much safer.</w:t>
      </w:r>
    </w:p>
    <w:p w:rsidR="00530A03" w:rsidRDefault="00530A03" w:rsidP="00530A03">
      <w:pPr>
        <w:pStyle w:val="NormalWeb"/>
        <w:numPr>
          <w:ilvl w:val="0"/>
          <w:numId w:val="23"/>
        </w:numPr>
        <w:jc w:val="both"/>
      </w:pPr>
      <w:r>
        <w:t xml:space="preserve">Implemented high-volume </w:t>
      </w:r>
      <w:r>
        <w:rPr>
          <w:rStyle w:val="Strong"/>
        </w:rPr>
        <w:t>RESTful API</w:t>
      </w:r>
      <w:r>
        <w:t xml:space="preserve"> endpoints for event scheduling, registration, sponsor management, and analytics export, introducing pagination, cursor handling, and payload shaping that improved response time for large datasets by </w:t>
      </w:r>
      <w:r>
        <w:rPr>
          <w:rStyle w:val="Strong"/>
        </w:rPr>
        <w:t>34%</w:t>
      </w:r>
      <w:r>
        <w:t>.</w:t>
      </w:r>
    </w:p>
    <w:p w:rsidR="00530A03" w:rsidRDefault="00530A03" w:rsidP="00530A03">
      <w:pPr>
        <w:pStyle w:val="NormalWeb"/>
        <w:numPr>
          <w:ilvl w:val="0"/>
          <w:numId w:val="23"/>
        </w:numPr>
        <w:jc w:val="both"/>
      </w:pPr>
      <w:r>
        <w:t xml:space="preserve">Resolved a recurring issue where completed event configuration changes were saved successfully in the database but not reflected immediately in the admin portal, tracing the problem to stale </w:t>
      </w:r>
      <w:proofErr w:type="spellStart"/>
      <w:r>
        <w:rPr>
          <w:rStyle w:val="Strong"/>
        </w:rPr>
        <w:t>Redis</w:t>
      </w:r>
      <w:proofErr w:type="spellEnd"/>
      <w:r>
        <w:t xml:space="preserve"> invalidation and fixing it with transaction-aware cache eviction and backend sequencing.</w:t>
      </w:r>
    </w:p>
    <w:p w:rsidR="00530A03" w:rsidRDefault="00530A03" w:rsidP="00530A03">
      <w:pPr>
        <w:pStyle w:val="NormalWeb"/>
        <w:numPr>
          <w:ilvl w:val="0"/>
          <w:numId w:val="23"/>
        </w:numPr>
        <w:jc w:val="both"/>
      </w:pPr>
      <w:r>
        <w:t xml:space="preserve">Built asynchronous processing pipelines with </w:t>
      </w:r>
      <w:proofErr w:type="spellStart"/>
      <w:r>
        <w:rPr>
          <w:rStyle w:val="Strong"/>
        </w:rPr>
        <w:t>Laravel</w:t>
      </w:r>
      <w:proofErr w:type="spellEnd"/>
      <w:r>
        <w:rPr>
          <w:rStyle w:val="Strong"/>
        </w:rPr>
        <w:t xml:space="preserve"> Queues</w:t>
      </w:r>
      <w:r>
        <w:t xml:space="preserve">, </w:t>
      </w:r>
      <w:proofErr w:type="spellStart"/>
      <w:r>
        <w:rPr>
          <w:rStyle w:val="Strong"/>
        </w:rPr>
        <w:t>Redis</w:t>
      </w:r>
      <w:proofErr w:type="spellEnd"/>
      <w:r>
        <w:t xml:space="preserve">, and </w:t>
      </w:r>
      <w:r>
        <w:rPr>
          <w:rStyle w:val="Strong"/>
        </w:rPr>
        <w:t>AWS SQS</w:t>
      </w:r>
      <w:r>
        <w:t xml:space="preserve"> for email notifications, post-event reports, and attendee sync workflows, which improved throughput during busy event windows by </w:t>
      </w:r>
      <w:r>
        <w:rPr>
          <w:rStyle w:val="Strong"/>
        </w:rPr>
        <w:t>26%</w:t>
      </w:r>
      <w:r>
        <w:t xml:space="preserve"> while reducing timeout-related support tickets.</w:t>
      </w:r>
    </w:p>
    <w:p w:rsidR="00530A03" w:rsidRDefault="00530A03" w:rsidP="00530A03">
      <w:pPr>
        <w:pStyle w:val="NormalWeb"/>
        <w:numPr>
          <w:ilvl w:val="0"/>
          <w:numId w:val="23"/>
        </w:numPr>
        <w:jc w:val="both"/>
      </w:pPr>
      <w:r>
        <w:t xml:space="preserve">Strengthened security across tenant-aware APIs by refining </w:t>
      </w:r>
      <w:r>
        <w:rPr>
          <w:rStyle w:val="Strong"/>
        </w:rPr>
        <w:t>JWT</w:t>
      </w:r>
      <w:r>
        <w:t xml:space="preserve"> validation, permission boundaries, audit logging, and rate-control behavior, decreasing unauthorized edge-case access incidents by </w:t>
      </w:r>
      <w:r>
        <w:rPr>
          <w:rStyle w:val="Strong"/>
        </w:rPr>
        <w:t>23%</w:t>
      </w:r>
      <w:r>
        <w:t xml:space="preserve"> and improving production traceability for support teams.</w:t>
      </w:r>
    </w:p>
    <w:p w:rsidR="00530A03" w:rsidRDefault="00530A03" w:rsidP="00530A03">
      <w:pPr>
        <w:pStyle w:val="NormalWeb"/>
        <w:numPr>
          <w:ilvl w:val="0"/>
          <w:numId w:val="23"/>
        </w:numPr>
        <w:jc w:val="both"/>
      </w:pPr>
      <w:r>
        <w:t xml:space="preserve">Introduced structured observability using </w:t>
      </w:r>
      <w:proofErr w:type="spellStart"/>
      <w:r>
        <w:rPr>
          <w:rStyle w:val="Strong"/>
        </w:rPr>
        <w:t>CloudWatch</w:t>
      </w:r>
      <w:proofErr w:type="spellEnd"/>
      <w:r>
        <w:t xml:space="preserve">, application logs, and trace-friendly correlation IDs, which shortened production diagnosis time by </w:t>
      </w:r>
      <w:r>
        <w:rPr>
          <w:rStyle w:val="Strong"/>
        </w:rPr>
        <w:t>37%</w:t>
      </w:r>
      <w:r>
        <w:t xml:space="preserve"> and gave engineers clearer visibility into queue delays, slow SQL, and downstream API failures.</w:t>
      </w:r>
    </w:p>
    <w:p w:rsidR="00530A03" w:rsidRDefault="00530A03" w:rsidP="00530A03">
      <w:pPr>
        <w:pStyle w:val="NormalWeb"/>
        <w:numPr>
          <w:ilvl w:val="0"/>
          <w:numId w:val="23"/>
        </w:numPr>
        <w:jc w:val="both"/>
      </w:pPr>
      <w:r>
        <w:t xml:space="preserve">Fixed a difficult duplicate-registration defect caused by concurrent retries between the frontend and backend, solving it with </w:t>
      </w:r>
      <w:proofErr w:type="spellStart"/>
      <w:r>
        <w:t>idempotency</w:t>
      </w:r>
      <w:proofErr w:type="spellEnd"/>
      <w:r>
        <w:t xml:space="preserve"> keys, database uniqueness guards, and retry-safe queue behavior so that duplicate transactional records were eliminated in normal production flows.</w:t>
      </w:r>
    </w:p>
    <w:p w:rsidR="00530A03" w:rsidRDefault="00530A03" w:rsidP="00530A03">
      <w:pPr>
        <w:pStyle w:val="NormalWeb"/>
        <w:numPr>
          <w:ilvl w:val="0"/>
          <w:numId w:val="23"/>
        </w:numPr>
        <w:jc w:val="both"/>
      </w:pPr>
      <w:r>
        <w:t>Collaborated with product and frontend engineers to launch sponsor entitlement, speaker workflow, and event content automation features, keeping API contracts stable while increasing release confidence and reducing cross-team rework during fast iteration cycles.</w:t>
      </w:r>
    </w:p>
    <w:p w:rsidR="00530A03" w:rsidRDefault="00530A03" w:rsidP="00530A03">
      <w:pPr>
        <w:pStyle w:val="NormalWeb"/>
        <w:numPr>
          <w:ilvl w:val="0"/>
          <w:numId w:val="23"/>
        </w:numPr>
        <w:jc w:val="both"/>
      </w:pPr>
      <w:r>
        <w:t xml:space="preserve">Optimized </w:t>
      </w:r>
      <w:r>
        <w:rPr>
          <w:rStyle w:val="Strong"/>
        </w:rPr>
        <w:t>MySQL 8</w:t>
      </w:r>
      <w:r>
        <w:t xml:space="preserve"> query plans for dashboard aggregation, event filtering, and billing-related usage reports by rewriting joins, adding compound indexes, and moving expensive calculations off request paths, which improved heavy report execution speed by </w:t>
      </w:r>
      <w:r>
        <w:rPr>
          <w:rStyle w:val="Strong"/>
        </w:rPr>
        <w:t>41%</w:t>
      </w:r>
      <w:r>
        <w:t>.</w:t>
      </w:r>
    </w:p>
    <w:p w:rsidR="00530A03" w:rsidRDefault="00530A03" w:rsidP="00530A03">
      <w:pPr>
        <w:pStyle w:val="NormalWeb"/>
        <w:numPr>
          <w:ilvl w:val="0"/>
          <w:numId w:val="23"/>
        </w:numPr>
        <w:jc w:val="both"/>
      </w:pPr>
      <w:r>
        <w:lastRenderedPageBreak/>
        <w:t xml:space="preserve">Supported containerized deployment workflows with </w:t>
      </w:r>
      <w:r>
        <w:rPr>
          <w:rStyle w:val="Strong"/>
        </w:rPr>
        <w:t>Docker</w:t>
      </w:r>
      <w:r>
        <w:t xml:space="preserve">, </w:t>
      </w:r>
      <w:r>
        <w:rPr>
          <w:rStyle w:val="Strong"/>
        </w:rPr>
        <w:t>AWS ECS</w:t>
      </w:r>
      <w:r>
        <w:t xml:space="preserve">, and </w:t>
      </w:r>
      <w:r>
        <w:rPr>
          <w:rStyle w:val="Strong"/>
        </w:rPr>
        <w:t>GitHub Actions</w:t>
      </w:r>
      <w:r>
        <w:t xml:space="preserve">, creating more repeatable build and rollback procedures that reduced release friction by </w:t>
      </w:r>
      <w:r>
        <w:rPr>
          <w:rStyle w:val="Strong"/>
        </w:rPr>
        <w:t>24%</w:t>
      </w:r>
      <w:r>
        <w:t xml:space="preserve"> and helped stabilize hotfix delivery during production incidents.</w:t>
      </w:r>
    </w:p>
    <w:p w:rsidR="00530A03" w:rsidRDefault="00530A03" w:rsidP="00530A03">
      <w:pPr>
        <w:pStyle w:val="NormalWeb"/>
        <w:numPr>
          <w:ilvl w:val="0"/>
          <w:numId w:val="23"/>
        </w:numPr>
        <w:jc w:val="both"/>
      </w:pPr>
      <w:r>
        <w:t xml:space="preserve">Mentored engineers on backend code quality, migration safety, debugging strategy, and practical </w:t>
      </w:r>
      <w:proofErr w:type="spellStart"/>
      <w:r>
        <w:rPr>
          <w:rStyle w:val="Strong"/>
        </w:rPr>
        <w:t>Laravel</w:t>
      </w:r>
      <w:proofErr w:type="spellEnd"/>
      <w:r>
        <w:t xml:space="preserve"> patterns, helping the team use the stack more flexibly while improving maintainability, testability, and operational readiness across fast-moving product areas.</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530A03" w:rsidRDefault="00530A03" w:rsidP="00530A03">
      <w:pPr>
        <w:pStyle w:val="NormalWeb"/>
        <w:numPr>
          <w:ilvl w:val="0"/>
          <w:numId w:val="24"/>
        </w:numPr>
        <w:jc w:val="both"/>
      </w:pPr>
      <w:r>
        <w:t xml:space="preserve">Built and extended </w:t>
      </w:r>
      <w:r>
        <w:rPr>
          <w:rStyle w:val="Strong"/>
        </w:rPr>
        <w:t>PHP 7.4–8.2</w:t>
      </w:r>
      <w:r>
        <w:t xml:space="preserve"> backend services for client-facing SaaS products and internal business platforms, focusing on reliable </w:t>
      </w:r>
      <w:proofErr w:type="spellStart"/>
      <w:r>
        <w:rPr>
          <w:rStyle w:val="Strong"/>
        </w:rPr>
        <w:t>Laravel</w:t>
      </w:r>
      <w:proofErr w:type="spellEnd"/>
      <w:r>
        <w:rPr>
          <w:rStyle w:val="Strong"/>
        </w:rPr>
        <w:t xml:space="preserve"> 6–10</w:t>
      </w:r>
      <w:r>
        <w:t xml:space="preserve"> application design, clean API structure, and production-safe release workflows for multi-team delivery environments.</w:t>
      </w:r>
    </w:p>
    <w:p w:rsidR="00530A03" w:rsidRDefault="00530A03" w:rsidP="00530A03">
      <w:pPr>
        <w:pStyle w:val="NormalWeb"/>
        <w:numPr>
          <w:ilvl w:val="0"/>
          <w:numId w:val="24"/>
        </w:numPr>
        <w:jc w:val="both"/>
      </w:pPr>
      <w:proofErr w:type="gramStart"/>
      <w:r>
        <w:t>Migrated</w:t>
      </w:r>
      <w:proofErr w:type="gramEnd"/>
      <w:r>
        <w:t xml:space="preserve"> several aging modules from tightly coupled legacy PHP code into better-structured </w:t>
      </w:r>
      <w:proofErr w:type="spellStart"/>
      <w:r>
        <w:rPr>
          <w:rStyle w:val="Strong"/>
        </w:rPr>
        <w:t>Laravel</w:t>
      </w:r>
      <w:proofErr w:type="spellEnd"/>
      <w:r>
        <w:t xml:space="preserve"> services and repository patterns, which reduced change risk by </w:t>
      </w:r>
      <w:r>
        <w:rPr>
          <w:rStyle w:val="Strong"/>
        </w:rPr>
        <w:t>27%</w:t>
      </w:r>
      <w:r>
        <w:t xml:space="preserve"> and made new feature delivery more predictable across shared backend components.</w:t>
      </w:r>
    </w:p>
    <w:p w:rsidR="00530A03" w:rsidRDefault="00530A03" w:rsidP="00530A03">
      <w:pPr>
        <w:pStyle w:val="NormalWeb"/>
        <w:numPr>
          <w:ilvl w:val="0"/>
          <w:numId w:val="24"/>
        </w:numPr>
        <w:jc w:val="both"/>
      </w:pPr>
      <w:r>
        <w:t xml:space="preserve">Designed and maintained </w:t>
      </w:r>
      <w:r>
        <w:rPr>
          <w:rStyle w:val="Strong"/>
        </w:rPr>
        <w:t>REST APIs</w:t>
      </w:r>
      <w:r>
        <w:t xml:space="preserve"> for account management, reporting, workflow automation, and third-party integrations, adding consistent validation and response contracts that improved frontend integration speed and reduced contract-related bugs by </w:t>
      </w:r>
      <w:r>
        <w:rPr>
          <w:rStyle w:val="Strong"/>
        </w:rPr>
        <w:t>22%</w:t>
      </w:r>
      <w:r>
        <w:t>.</w:t>
      </w:r>
    </w:p>
    <w:p w:rsidR="00530A03" w:rsidRDefault="00530A03" w:rsidP="00530A03">
      <w:pPr>
        <w:pStyle w:val="NormalWeb"/>
        <w:numPr>
          <w:ilvl w:val="0"/>
          <w:numId w:val="24"/>
        </w:numPr>
        <w:jc w:val="both"/>
      </w:pPr>
      <w:r>
        <w:t xml:space="preserve">Solved a long-running export failure issue affecting large customer datasets by moving synchronous generation into queued background jobs with </w:t>
      </w:r>
      <w:proofErr w:type="spellStart"/>
      <w:r>
        <w:rPr>
          <w:rStyle w:val="Strong"/>
        </w:rPr>
        <w:t>Redis</w:t>
      </w:r>
      <w:proofErr w:type="spellEnd"/>
      <w:r>
        <w:t xml:space="preserve"> and storage streaming, which cut request timeouts by </w:t>
      </w:r>
      <w:r>
        <w:rPr>
          <w:rStyle w:val="Strong"/>
        </w:rPr>
        <w:t>43%</w:t>
      </w:r>
      <w:r>
        <w:t xml:space="preserve"> and improved user success rates significantly.</w:t>
      </w:r>
    </w:p>
    <w:p w:rsidR="00530A03" w:rsidRDefault="00530A03" w:rsidP="00530A03">
      <w:pPr>
        <w:pStyle w:val="NormalWeb"/>
        <w:numPr>
          <w:ilvl w:val="0"/>
          <w:numId w:val="24"/>
        </w:numPr>
        <w:jc w:val="both"/>
      </w:pPr>
      <w:r>
        <w:t xml:space="preserve">Implemented role-aware authorization and audit trails for administrative actions, strengthening compliance-sensitive features and improving post-incident investigation quality while reducing permission-related support escalations by </w:t>
      </w:r>
      <w:r>
        <w:rPr>
          <w:rStyle w:val="Strong"/>
        </w:rPr>
        <w:t>19%</w:t>
      </w:r>
      <w:r>
        <w:t xml:space="preserve"> across monitored releases.</w:t>
      </w:r>
    </w:p>
    <w:p w:rsidR="00530A03" w:rsidRDefault="00530A03" w:rsidP="00530A03">
      <w:pPr>
        <w:pStyle w:val="NormalWeb"/>
        <w:numPr>
          <w:ilvl w:val="0"/>
          <w:numId w:val="24"/>
        </w:numPr>
        <w:jc w:val="both"/>
      </w:pPr>
      <w:r>
        <w:t xml:space="preserve">Improved data access patterns in </w:t>
      </w:r>
      <w:r>
        <w:rPr>
          <w:rStyle w:val="Strong"/>
        </w:rPr>
        <w:t>PostgreSQL 12–15</w:t>
      </w:r>
      <w:r>
        <w:t xml:space="preserve"> and </w:t>
      </w:r>
      <w:r>
        <w:rPr>
          <w:rStyle w:val="Strong"/>
        </w:rPr>
        <w:t>MySQL 5.7–8</w:t>
      </w:r>
      <w:r>
        <w:t xml:space="preserve"> by indexing high-cardinality columns, simplifying ORM-heavy queries, and reducing N+1 access paths, which produced a </w:t>
      </w:r>
      <w:r>
        <w:rPr>
          <w:rStyle w:val="Strong"/>
        </w:rPr>
        <w:t>33%</w:t>
      </w:r>
      <w:r>
        <w:t xml:space="preserve"> improvement in heavy page response times.</w:t>
      </w:r>
    </w:p>
    <w:p w:rsidR="00530A03" w:rsidRDefault="00530A03" w:rsidP="00530A03">
      <w:pPr>
        <w:pStyle w:val="NormalWeb"/>
        <w:numPr>
          <w:ilvl w:val="0"/>
          <w:numId w:val="24"/>
        </w:numPr>
        <w:jc w:val="both"/>
      </w:pPr>
      <w:r>
        <w:t xml:space="preserve">Resolved a </w:t>
      </w:r>
      <w:proofErr w:type="spellStart"/>
      <w:r>
        <w:t>timezone</w:t>
      </w:r>
      <w:proofErr w:type="spellEnd"/>
      <w:r>
        <w:t>-related scheduling bug where backend timestamps were stored correctly but rendered incorrectly after cross-region updates, fixing serialization and parsing behavior between API, worker, and database layers to restore consistent business logic.</w:t>
      </w:r>
    </w:p>
    <w:p w:rsidR="00530A03" w:rsidRDefault="00530A03" w:rsidP="00530A03">
      <w:pPr>
        <w:pStyle w:val="NormalWeb"/>
        <w:numPr>
          <w:ilvl w:val="0"/>
          <w:numId w:val="24"/>
        </w:numPr>
        <w:jc w:val="both"/>
      </w:pPr>
      <w:r>
        <w:t xml:space="preserve">Built integration layers for payment, CRM, and notification providers, adding retry policies, error classification, and dead-letter handling so external API issues were isolated more effectively and operational noise from transient failures dropped by </w:t>
      </w:r>
      <w:r>
        <w:rPr>
          <w:rStyle w:val="Strong"/>
        </w:rPr>
        <w:t>21%</w:t>
      </w:r>
      <w:r>
        <w:t>.</w:t>
      </w:r>
    </w:p>
    <w:p w:rsidR="00530A03" w:rsidRDefault="00530A03" w:rsidP="00530A03">
      <w:pPr>
        <w:pStyle w:val="NormalWeb"/>
        <w:numPr>
          <w:ilvl w:val="0"/>
          <w:numId w:val="24"/>
        </w:numPr>
        <w:jc w:val="both"/>
      </w:pPr>
      <w:r>
        <w:t>Introduced unit and integration testing around core service behavior, queue jobs, and authorization flows, increasing release confidence and helping the team catch edge-case regressions earlier in CI before they became customer-facing production defects.</w:t>
      </w:r>
    </w:p>
    <w:p w:rsidR="00530A03" w:rsidRDefault="00530A03" w:rsidP="00530A03">
      <w:pPr>
        <w:pStyle w:val="NormalWeb"/>
        <w:numPr>
          <w:ilvl w:val="0"/>
          <w:numId w:val="24"/>
        </w:numPr>
        <w:jc w:val="both"/>
      </w:pPr>
      <w:r>
        <w:t xml:space="preserve">Contributed to </w:t>
      </w:r>
      <w:r>
        <w:rPr>
          <w:rStyle w:val="Strong"/>
        </w:rPr>
        <w:t>Docker</w:t>
      </w:r>
      <w:r>
        <w:t xml:space="preserve">-based environments and </w:t>
      </w:r>
      <w:r>
        <w:rPr>
          <w:rStyle w:val="Strong"/>
        </w:rPr>
        <w:t>AWS</w:t>
      </w:r>
      <w:r>
        <w:t xml:space="preserve"> deployment collaboration, improving parity between local and hosted systems and reducing environment-specific defects that previously slowed debugging during coordinated client release cycles.</w:t>
      </w:r>
    </w:p>
    <w:p w:rsidR="00530A03" w:rsidRDefault="00530A03" w:rsidP="00530A03">
      <w:pPr>
        <w:pStyle w:val="NormalWeb"/>
        <w:numPr>
          <w:ilvl w:val="0"/>
          <w:numId w:val="24"/>
        </w:numPr>
        <w:jc w:val="both"/>
      </w:pPr>
      <w:r>
        <w:t xml:space="preserve">Worked closely with frontend and product teams to implement configurable workflow features, complex filtering, and admin productivity tooling, using </w:t>
      </w:r>
      <w:r>
        <w:rPr>
          <w:rStyle w:val="Strong"/>
        </w:rPr>
        <w:t>PHP</w:t>
      </w:r>
      <w:r>
        <w:t xml:space="preserve">, </w:t>
      </w:r>
      <w:proofErr w:type="spellStart"/>
      <w:r>
        <w:rPr>
          <w:rStyle w:val="Strong"/>
        </w:rPr>
        <w:t>Laravel</w:t>
      </w:r>
      <w:proofErr w:type="spellEnd"/>
      <w:r>
        <w:t xml:space="preserve">, </w:t>
      </w:r>
      <w:proofErr w:type="spellStart"/>
      <w:r>
        <w:rPr>
          <w:rStyle w:val="Strong"/>
        </w:rPr>
        <w:t>Redis</w:t>
      </w:r>
      <w:proofErr w:type="spellEnd"/>
      <w:r>
        <w:t>, and SQL skills flexibly to balance delivery speed with maintainability.</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530A03" w:rsidRDefault="00530A03" w:rsidP="00530A03">
      <w:pPr>
        <w:pStyle w:val="NormalWeb"/>
        <w:numPr>
          <w:ilvl w:val="0"/>
          <w:numId w:val="25"/>
        </w:numPr>
        <w:jc w:val="both"/>
      </w:pPr>
      <w:r>
        <w:t xml:space="preserve">Developed backend applications with </w:t>
      </w:r>
      <w:r>
        <w:rPr>
          <w:rStyle w:val="Strong"/>
        </w:rPr>
        <w:t>PHP 7.1–7.4</w:t>
      </w:r>
      <w:r>
        <w:t xml:space="preserve"> and </w:t>
      </w:r>
      <w:proofErr w:type="spellStart"/>
      <w:r>
        <w:rPr>
          <w:rStyle w:val="Strong"/>
        </w:rPr>
        <w:t>Laravel</w:t>
      </w:r>
      <w:proofErr w:type="spellEnd"/>
      <w:r>
        <w:rPr>
          <w:rStyle w:val="Strong"/>
        </w:rPr>
        <w:t xml:space="preserve"> 5.5–8</w:t>
      </w:r>
      <w:r>
        <w:t xml:space="preserve"> for digital platforms that handled content workflows, customer operations, and integration-heavy business processes, emphasizing stability, query efficiency, and maintainable service design.</w:t>
      </w:r>
    </w:p>
    <w:p w:rsidR="00530A03" w:rsidRDefault="00530A03" w:rsidP="00530A03">
      <w:pPr>
        <w:pStyle w:val="NormalWeb"/>
        <w:numPr>
          <w:ilvl w:val="0"/>
          <w:numId w:val="25"/>
        </w:numPr>
        <w:jc w:val="both"/>
      </w:pPr>
      <w:r>
        <w:t xml:space="preserve">Refactored legacy controller-heavy logic into clearer service and domain layers, which improved testability and reduced bug recurrence by </w:t>
      </w:r>
      <w:r>
        <w:rPr>
          <w:rStyle w:val="Strong"/>
        </w:rPr>
        <w:t>24%</w:t>
      </w:r>
      <w:r>
        <w:t xml:space="preserve"> while making it easier to add new backend functionality without destabilizing adjacent application areas.</w:t>
      </w:r>
    </w:p>
    <w:p w:rsidR="00530A03" w:rsidRDefault="00530A03" w:rsidP="00530A03">
      <w:pPr>
        <w:pStyle w:val="NormalWeb"/>
        <w:numPr>
          <w:ilvl w:val="0"/>
          <w:numId w:val="25"/>
        </w:numPr>
        <w:jc w:val="both"/>
      </w:pPr>
      <w:r>
        <w:lastRenderedPageBreak/>
        <w:t xml:space="preserve">Built secure </w:t>
      </w:r>
      <w:r>
        <w:rPr>
          <w:rStyle w:val="Strong"/>
        </w:rPr>
        <w:t>RESTful APIs</w:t>
      </w:r>
      <w:r>
        <w:t xml:space="preserve"> and internal admin endpoints for dashboards, user actions, and reporting features, standardizing validation and error responses so frontend teams could integrate faster with fewer backend clarification cycles.</w:t>
      </w:r>
    </w:p>
    <w:p w:rsidR="00530A03" w:rsidRDefault="00530A03" w:rsidP="00530A03">
      <w:pPr>
        <w:pStyle w:val="NormalWeb"/>
        <w:numPr>
          <w:ilvl w:val="0"/>
          <w:numId w:val="25"/>
        </w:numPr>
        <w:jc w:val="both"/>
      </w:pPr>
      <w:r>
        <w:t>Resolved a production issue where user profile updates intermittently disappeared after success messages were shown, tracing the fault to cache timing and stale read behavior, then fixing it through backend write ordering and more precise invalidation rules.</w:t>
      </w:r>
    </w:p>
    <w:p w:rsidR="00530A03" w:rsidRDefault="00530A03" w:rsidP="00530A03">
      <w:pPr>
        <w:pStyle w:val="NormalWeb"/>
        <w:numPr>
          <w:ilvl w:val="0"/>
          <w:numId w:val="25"/>
        </w:numPr>
        <w:jc w:val="both"/>
      </w:pPr>
      <w:r>
        <w:t xml:space="preserve">Improved background task reliability for emails, file processing, and periodic sync jobs by refining queue retries, timeout handling, and error logging, which reduced failed-job volume by </w:t>
      </w:r>
      <w:r>
        <w:rPr>
          <w:rStyle w:val="Strong"/>
        </w:rPr>
        <w:t>29%</w:t>
      </w:r>
      <w:r>
        <w:t xml:space="preserve"> and improved recovery behavior after downstream interruptions.</w:t>
      </w:r>
    </w:p>
    <w:p w:rsidR="00530A03" w:rsidRDefault="00530A03" w:rsidP="00530A03">
      <w:pPr>
        <w:pStyle w:val="NormalWeb"/>
        <w:numPr>
          <w:ilvl w:val="0"/>
          <w:numId w:val="25"/>
        </w:numPr>
        <w:jc w:val="both"/>
      </w:pPr>
      <w:r>
        <w:t xml:space="preserve">Tuned </w:t>
      </w:r>
      <w:r>
        <w:rPr>
          <w:rStyle w:val="Strong"/>
        </w:rPr>
        <w:t>MySQL</w:t>
      </w:r>
      <w:r>
        <w:t xml:space="preserve"> performance for search, filtering, and operational reports by adding indexes, simplifying joins, and reducing ORM overhead, leading to a </w:t>
      </w:r>
      <w:r>
        <w:rPr>
          <w:rStyle w:val="Strong"/>
        </w:rPr>
        <w:t>36%</w:t>
      </w:r>
      <w:r>
        <w:t xml:space="preserve"> improvement in several high-traffic data retrieval paths used daily by internal teams.</w:t>
      </w:r>
    </w:p>
    <w:p w:rsidR="00530A03" w:rsidRDefault="00530A03" w:rsidP="00530A03">
      <w:pPr>
        <w:pStyle w:val="NormalWeb"/>
        <w:numPr>
          <w:ilvl w:val="0"/>
          <w:numId w:val="25"/>
        </w:numPr>
        <w:jc w:val="both"/>
      </w:pPr>
      <w:r>
        <w:t>Added integration support for external services such as payment, communication, and document tools, designing fallback logic and defensive request handling so that intermittent third-party failures caused less user disruption and fewer support escalations.</w:t>
      </w:r>
    </w:p>
    <w:p w:rsidR="00530A03" w:rsidRDefault="00530A03" w:rsidP="00530A03">
      <w:pPr>
        <w:pStyle w:val="NormalWeb"/>
        <w:numPr>
          <w:ilvl w:val="0"/>
          <w:numId w:val="25"/>
        </w:numPr>
        <w:jc w:val="both"/>
      </w:pPr>
      <w:r>
        <w:t xml:space="preserve">Strengthened backend release quality through better pull request reviews, automated test execution, and safer deployment coordination, which reduced post-release hotfix frequency by </w:t>
      </w:r>
      <w:r>
        <w:rPr>
          <w:rStyle w:val="Strong"/>
        </w:rPr>
        <w:t>18%</w:t>
      </w:r>
      <w:r>
        <w:t xml:space="preserve"> and improved overall engineering confidence in routine changes.</w:t>
      </w:r>
    </w:p>
    <w:p w:rsidR="00530A03" w:rsidRDefault="00530A03" w:rsidP="00530A03">
      <w:pPr>
        <w:pStyle w:val="NormalWeb"/>
        <w:numPr>
          <w:ilvl w:val="0"/>
          <w:numId w:val="25"/>
        </w:numPr>
        <w:jc w:val="both"/>
      </w:pPr>
      <w:r>
        <w:t>Supported gradual modernization of the codebase and framework dependencies, helping older packages move forward safely while preserving compatibility, which reduced maintenance friction and kept delivery velocity steadier across long-lived products.</w:t>
      </w:r>
    </w:p>
    <w:p w:rsidR="00530A03" w:rsidRDefault="00530A03" w:rsidP="00530A03">
      <w:pPr>
        <w:pStyle w:val="NormalWeb"/>
        <w:numPr>
          <w:ilvl w:val="0"/>
          <w:numId w:val="25"/>
        </w:numPr>
        <w:jc w:val="both"/>
      </w:pPr>
      <w:r>
        <w:t xml:space="preserve">Partnered with designers, frontend developers, and stakeholders to deliver new operational features and admin tooling, applying </w:t>
      </w:r>
      <w:proofErr w:type="spellStart"/>
      <w:r>
        <w:rPr>
          <w:rStyle w:val="Strong"/>
        </w:rPr>
        <w:t>Laravel</w:t>
      </w:r>
      <w:proofErr w:type="spellEnd"/>
      <w:r>
        <w:t xml:space="preserve">, SQL, and debugging skills flexibly to solve product issues without </w:t>
      </w:r>
      <w:proofErr w:type="spellStart"/>
      <w:r>
        <w:t>overengineering</w:t>
      </w:r>
      <w:proofErr w:type="spellEnd"/>
      <w:r>
        <w:t xml:space="preserve"> already stable platform areas.</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530A03" w:rsidRDefault="00530A03" w:rsidP="00530A03">
      <w:pPr>
        <w:pStyle w:val="NormalWeb"/>
        <w:numPr>
          <w:ilvl w:val="0"/>
          <w:numId w:val="26"/>
        </w:numPr>
        <w:jc w:val="both"/>
      </w:pPr>
      <w:r>
        <w:t xml:space="preserve">Built backend modules with </w:t>
      </w:r>
      <w:r>
        <w:rPr>
          <w:rStyle w:val="Strong"/>
        </w:rPr>
        <w:t>PHP 5.6–7.2</w:t>
      </w:r>
      <w:r>
        <w:t xml:space="preserve">, </w:t>
      </w:r>
      <w:proofErr w:type="spellStart"/>
      <w:r>
        <w:rPr>
          <w:rStyle w:val="Strong"/>
        </w:rPr>
        <w:t>Laravel</w:t>
      </w:r>
      <w:proofErr w:type="spellEnd"/>
      <w:r>
        <w:rPr>
          <w:rStyle w:val="Strong"/>
        </w:rPr>
        <w:t xml:space="preserve"> 4.2–5.8</w:t>
      </w:r>
      <w:r>
        <w:t>, and custom MVC patterns for client projects in web product and business operations domains, focusing on maintainable server logic, relational data modeling, and dependable production support.</w:t>
      </w:r>
    </w:p>
    <w:p w:rsidR="00530A03" w:rsidRDefault="00530A03" w:rsidP="00530A03">
      <w:pPr>
        <w:pStyle w:val="NormalWeb"/>
        <w:numPr>
          <w:ilvl w:val="0"/>
          <w:numId w:val="26"/>
        </w:numPr>
        <w:jc w:val="both"/>
      </w:pPr>
      <w:r>
        <w:t xml:space="preserve">Implemented server-side business rules for authentication, CRUD workflows, reporting, and notification handling, helping </w:t>
      </w:r>
      <w:proofErr w:type="gramStart"/>
      <w:r>
        <w:t>teams</w:t>
      </w:r>
      <w:proofErr w:type="gramEnd"/>
      <w:r>
        <w:t xml:space="preserve"> ship reliable customer-facing functionality while improving turnaround time for requested enhancements by </w:t>
      </w:r>
      <w:r>
        <w:rPr>
          <w:rStyle w:val="Strong"/>
        </w:rPr>
        <w:t>20%</w:t>
      </w:r>
      <w:r>
        <w:t>.</w:t>
      </w:r>
    </w:p>
    <w:p w:rsidR="00530A03" w:rsidRDefault="00530A03" w:rsidP="00530A03">
      <w:pPr>
        <w:pStyle w:val="NormalWeb"/>
        <w:numPr>
          <w:ilvl w:val="0"/>
          <w:numId w:val="26"/>
        </w:numPr>
        <w:jc w:val="both"/>
      </w:pPr>
      <w:r>
        <w:t xml:space="preserve">Worked extensively with </w:t>
      </w:r>
      <w:r>
        <w:rPr>
          <w:rStyle w:val="Strong"/>
        </w:rPr>
        <w:t>MySQL 5.6–5.7</w:t>
      </w:r>
      <w:r>
        <w:t xml:space="preserve"> to design schemas, optimize slow queries, and maintain reporting logic, producing measurable backend performance gains of </w:t>
      </w:r>
      <w:r>
        <w:rPr>
          <w:rStyle w:val="Strong"/>
        </w:rPr>
        <w:t>25%</w:t>
      </w:r>
      <w:r>
        <w:t xml:space="preserve"> in several data-heavy modules used by support and operations teams.</w:t>
      </w:r>
    </w:p>
    <w:p w:rsidR="00530A03" w:rsidRDefault="00530A03" w:rsidP="00530A03">
      <w:pPr>
        <w:pStyle w:val="NormalWeb"/>
        <w:numPr>
          <w:ilvl w:val="0"/>
          <w:numId w:val="26"/>
        </w:numPr>
        <w:jc w:val="both"/>
      </w:pPr>
      <w:r>
        <w:t xml:space="preserve">Fixed recurring form-processing bugs caused by incomplete validation and inconsistent input normalization, improving request handling paths and reducing user-facing submission errors by </w:t>
      </w:r>
      <w:r>
        <w:rPr>
          <w:rStyle w:val="Strong"/>
        </w:rPr>
        <w:t>17%</w:t>
      </w:r>
      <w:r>
        <w:t xml:space="preserve"> across the affected application areas after deployment.</w:t>
      </w:r>
    </w:p>
    <w:p w:rsidR="00530A03" w:rsidRDefault="00530A03" w:rsidP="00530A03">
      <w:pPr>
        <w:pStyle w:val="NormalWeb"/>
        <w:numPr>
          <w:ilvl w:val="0"/>
          <w:numId w:val="26"/>
        </w:numPr>
        <w:jc w:val="both"/>
      </w:pPr>
      <w:r>
        <w:t xml:space="preserve">Supported migration work from older procedural code into more structured </w:t>
      </w:r>
      <w:proofErr w:type="spellStart"/>
      <w:r>
        <w:rPr>
          <w:rStyle w:val="Strong"/>
        </w:rPr>
        <w:t>Laravel</w:t>
      </w:r>
      <w:proofErr w:type="spellEnd"/>
      <w:r>
        <w:t xml:space="preserve"> application layers, making </w:t>
      </w:r>
      <w:proofErr w:type="gramStart"/>
      <w:r>
        <w:t>the codebase</w:t>
      </w:r>
      <w:proofErr w:type="gramEnd"/>
      <w:r>
        <w:t xml:space="preserve"> easier to test and extend while lowering defect density during new feature development and maintenance updates.</w:t>
      </w:r>
    </w:p>
    <w:p w:rsidR="00530A03" w:rsidRDefault="00530A03" w:rsidP="00530A03">
      <w:pPr>
        <w:pStyle w:val="NormalWeb"/>
        <w:numPr>
          <w:ilvl w:val="0"/>
          <w:numId w:val="26"/>
        </w:numPr>
        <w:jc w:val="both"/>
      </w:pPr>
      <w:r>
        <w:t>Built internal APIs and asynchronous processing for email dispatch, batch updates, and scheduled maintenance tasks, improving operational reliability and reducing manual intervention for repetitive administrative workflows handled by backend systems.</w:t>
      </w:r>
    </w:p>
    <w:p w:rsidR="00530A03" w:rsidRDefault="00530A03" w:rsidP="00530A03">
      <w:pPr>
        <w:pStyle w:val="NormalWeb"/>
        <w:numPr>
          <w:ilvl w:val="0"/>
          <w:numId w:val="26"/>
        </w:numPr>
        <w:jc w:val="both"/>
      </w:pPr>
      <w:r>
        <w:t>Diagnosed and resolved session-related issues that caused unexpected sign-outs under load, tracing the root cause to inconsistent session storage behavior and improving persistence logic so authenticated usage became much more stable.</w:t>
      </w:r>
    </w:p>
    <w:p w:rsidR="00530A03" w:rsidRDefault="00530A03" w:rsidP="00530A03">
      <w:pPr>
        <w:pStyle w:val="NormalWeb"/>
        <w:numPr>
          <w:ilvl w:val="0"/>
          <w:numId w:val="26"/>
        </w:numPr>
        <w:jc w:val="both"/>
      </w:pPr>
      <w:r>
        <w:t>Collaborated with QA and frontend engineers to reproduce hard-to-catch defects, refine acceptance criteria, and harden backend responses, which improved release quality and reduced avoidable rework during tightly scheduled client delivery windows.</w:t>
      </w:r>
    </w:p>
    <w:p w:rsidR="00530A03" w:rsidRDefault="00530A03" w:rsidP="00530A03">
      <w:pPr>
        <w:pStyle w:val="NormalWeb"/>
        <w:numPr>
          <w:ilvl w:val="0"/>
          <w:numId w:val="26"/>
        </w:numPr>
        <w:jc w:val="both"/>
      </w:pPr>
      <w:r>
        <w:lastRenderedPageBreak/>
        <w:t>Contributed to deployment preparation, environment configuration, and basic automation with widely used tools of the period, helping make backend releases more repeatable while steadily improving team confidence in production changes.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t>Skills</w:t>
            </w:r>
          </w:p>
        </w:tc>
      </w:tr>
    </w:tbl>
    <w:p w:rsidR="00530A03" w:rsidRDefault="00530A03" w:rsidP="00530A03">
      <w:pPr>
        <w:pStyle w:val="NormalWeb"/>
        <w:numPr>
          <w:ilvl w:val="0"/>
          <w:numId w:val="27"/>
        </w:numPr>
        <w:jc w:val="both"/>
      </w:pPr>
      <w:r>
        <w:rPr>
          <w:rStyle w:val="Strong"/>
        </w:rPr>
        <w:t>Languages:</w:t>
      </w:r>
      <w:r>
        <w:t xml:space="preserve"> </w:t>
      </w:r>
      <w:r>
        <w:rPr>
          <w:rStyle w:val="Strong"/>
        </w:rPr>
        <w:t>PHP 5.6–8.3</w:t>
      </w:r>
      <w:r>
        <w:t xml:space="preserve">, JavaScript, </w:t>
      </w:r>
      <w:proofErr w:type="spellStart"/>
      <w:r>
        <w:t>TypeScript</w:t>
      </w:r>
      <w:proofErr w:type="spellEnd"/>
      <w:r>
        <w:t>, SQL, Bash</w:t>
      </w:r>
    </w:p>
    <w:p w:rsidR="00530A03" w:rsidRDefault="00530A03" w:rsidP="00530A03">
      <w:pPr>
        <w:pStyle w:val="NormalWeb"/>
        <w:numPr>
          <w:ilvl w:val="0"/>
          <w:numId w:val="27"/>
        </w:numPr>
        <w:jc w:val="both"/>
      </w:pPr>
      <w:r>
        <w:rPr>
          <w:rStyle w:val="Strong"/>
        </w:rPr>
        <w:t>Backend Frameworks:</w:t>
      </w:r>
      <w:r>
        <w:t xml:space="preserve"> </w:t>
      </w:r>
      <w:proofErr w:type="spellStart"/>
      <w:r>
        <w:rPr>
          <w:rStyle w:val="Strong"/>
        </w:rPr>
        <w:t>Laravel</w:t>
      </w:r>
      <w:proofErr w:type="spellEnd"/>
      <w:r>
        <w:rPr>
          <w:rStyle w:val="Strong"/>
        </w:rPr>
        <w:t xml:space="preserve"> 4.2–11</w:t>
      </w:r>
      <w:r>
        <w:t xml:space="preserve">, </w:t>
      </w:r>
      <w:proofErr w:type="spellStart"/>
      <w:r>
        <w:rPr>
          <w:rStyle w:val="Strong"/>
        </w:rPr>
        <w:t>Symfony</w:t>
      </w:r>
      <w:proofErr w:type="spellEnd"/>
      <w:r>
        <w:rPr>
          <w:rStyle w:val="Strong"/>
        </w:rPr>
        <w:t xml:space="preserve"> 3.4–7</w:t>
      </w:r>
      <w:r>
        <w:t xml:space="preserve">, Slim, custom MVC applications, REST API design, queue-based processing, </w:t>
      </w:r>
      <w:proofErr w:type="spellStart"/>
      <w:r>
        <w:t>cron</w:t>
      </w:r>
      <w:proofErr w:type="spellEnd"/>
      <w:r>
        <w:t>-driven automation</w:t>
      </w:r>
    </w:p>
    <w:p w:rsidR="00530A03" w:rsidRDefault="00530A03" w:rsidP="00530A03">
      <w:pPr>
        <w:pStyle w:val="NormalWeb"/>
        <w:numPr>
          <w:ilvl w:val="0"/>
          <w:numId w:val="27"/>
        </w:numPr>
        <w:jc w:val="both"/>
      </w:pPr>
      <w:r>
        <w:rPr>
          <w:rStyle w:val="Strong"/>
        </w:rPr>
        <w:t>Databases &amp; Caching:</w:t>
      </w:r>
      <w:r>
        <w:t xml:space="preserve"> </w:t>
      </w:r>
      <w:r>
        <w:rPr>
          <w:rStyle w:val="Strong"/>
        </w:rPr>
        <w:t>MySQL 5.6–8</w:t>
      </w:r>
      <w:r>
        <w:t xml:space="preserve">, </w:t>
      </w:r>
      <w:r>
        <w:rPr>
          <w:rStyle w:val="Strong"/>
        </w:rPr>
        <w:t>PostgreSQL 11–16</w:t>
      </w:r>
      <w:r>
        <w:t xml:space="preserve">, SQL query tuning, indexing, relational modeling, </w:t>
      </w:r>
      <w:proofErr w:type="spellStart"/>
      <w:r>
        <w:rPr>
          <w:rStyle w:val="Strong"/>
        </w:rPr>
        <w:t>Redis</w:t>
      </w:r>
      <w:proofErr w:type="spellEnd"/>
      <w:r>
        <w:rPr>
          <w:rStyle w:val="Strong"/>
        </w:rPr>
        <w:t xml:space="preserve"> 5–7</w:t>
      </w:r>
    </w:p>
    <w:p w:rsidR="00530A03" w:rsidRDefault="00530A03" w:rsidP="00530A03">
      <w:pPr>
        <w:pStyle w:val="NormalWeb"/>
        <w:numPr>
          <w:ilvl w:val="0"/>
          <w:numId w:val="27"/>
        </w:numPr>
        <w:jc w:val="both"/>
      </w:pPr>
      <w:r>
        <w:rPr>
          <w:rStyle w:val="Strong"/>
        </w:rPr>
        <w:t>Messaging &amp; Search:</w:t>
      </w:r>
      <w:r>
        <w:t xml:space="preserve"> </w:t>
      </w:r>
      <w:r>
        <w:rPr>
          <w:rStyle w:val="Strong"/>
        </w:rPr>
        <w:t>AWS SQS</w:t>
      </w:r>
      <w:r>
        <w:t xml:space="preserve">, </w:t>
      </w:r>
      <w:proofErr w:type="spellStart"/>
      <w:r>
        <w:t>RabbitMQ</w:t>
      </w:r>
      <w:proofErr w:type="spellEnd"/>
      <w:r>
        <w:t xml:space="preserve">, event-driven processing, asynchronous jobs, </w:t>
      </w:r>
      <w:proofErr w:type="spellStart"/>
      <w:r>
        <w:t>Elasticsearch</w:t>
      </w:r>
      <w:proofErr w:type="spellEnd"/>
      <w:r>
        <w:t>, OpenSearch</w:t>
      </w:r>
    </w:p>
    <w:p w:rsidR="00530A03" w:rsidRDefault="00530A03" w:rsidP="00530A03">
      <w:pPr>
        <w:pStyle w:val="NormalWeb"/>
        <w:numPr>
          <w:ilvl w:val="0"/>
          <w:numId w:val="27"/>
        </w:numPr>
        <w:jc w:val="both"/>
      </w:pPr>
      <w:r>
        <w:rPr>
          <w:rStyle w:val="Strong"/>
        </w:rPr>
        <w:t>Cloud &amp; DevOps:</w:t>
      </w:r>
      <w:r>
        <w:t xml:space="preserve"> </w:t>
      </w:r>
      <w:r>
        <w:rPr>
          <w:rStyle w:val="Strong"/>
        </w:rPr>
        <w:t>AWS EC2</w:t>
      </w:r>
      <w:r>
        <w:t xml:space="preserve">, </w:t>
      </w:r>
      <w:r>
        <w:rPr>
          <w:rStyle w:val="Strong"/>
        </w:rPr>
        <w:t>ECS</w:t>
      </w:r>
      <w:r>
        <w:t xml:space="preserve">, </w:t>
      </w:r>
      <w:r>
        <w:rPr>
          <w:rStyle w:val="Strong"/>
        </w:rPr>
        <w:t>S3</w:t>
      </w:r>
      <w:r>
        <w:t xml:space="preserve">, </w:t>
      </w:r>
      <w:r>
        <w:rPr>
          <w:rStyle w:val="Strong"/>
        </w:rPr>
        <w:t>RDS</w:t>
      </w:r>
      <w:r>
        <w:t xml:space="preserve">, IAM, </w:t>
      </w:r>
      <w:proofErr w:type="spellStart"/>
      <w:r>
        <w:t>CloudWatch</w:t>
      </w:r>
      <w:proofErr w:type="spellEnd"/>
      <w:r>
        <w:t xml:space="preserve">, Docker, Nginx, GitHub Actions, </w:t>
      </w:r>
      <w:proofErr w:type="spellStart"/>
      <w:r>
        <w:t>GitLab</w:t>
      </w:r>
      <w:proofErr w:type="spellEnd"/>
      <w:r>
        <w:t xml:space="preserve"> CI, CI/CD pipelines, Linux, release automation</w:t>
      </w:r>
    </w:p>
    <w:p w:rsidR="00CA77F2" w:rsidRPr="00530A03" w:rsidRDefault="00530A03" w:rsidP="00530A03">
      <w:pPr>
        <w:pStyle w:val="NormalWeb"/>
        <w:numPr>
          <w:ilvl w:val="0"/>
          <w:numId w:val="27"/>
        </w:numPr>
        <w:jc w:val="both"/>
      </w:pPr>
      <w:r>
        <w:rPr>
          <w:rStyle w:val="Strong"/>
        </w:rPr>
        <w:t>Observability, Quality &amp; Security:</w:t>
      </w:r>
      <w:r>
        <w:t xml:space="preserve"> structured logging, trace correlation, </w:t>
      </w:r>
      <w:proofErr w:type="spellStart"/>
      <w:r>
        <w:t>PHPUnit</w:t>
      </w:r>
      <w:proofErr w:type="spellEnd"/>
      <w:r>
        <w:t xml:space="preserve">, integration testing, API validation, </w:t>
      </w:r>
      <w:r>
        <w:rPr>
          <w:rStyle w:val="Strong"/>
        </w:rPr>
        <w:t>JWT</w:t>
      </w:r>
      <w:r>
        <w:t>, RBAC, audit logging, rate limiting, production debugging, incident analysis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8B6DE7" w:rsidRPr="00887F55" w:rsidRDefault="00A40C64" w:rsidP="00A40C64">
      <w:pPr>
        <w:pStyle w:val="ListParagraph"/>
        <w:numPr>
          <w:ilvl w:val="0"/>
          <w:numId w:val="18"/>
        </w:numPr>
        <w:spacing w:after="80"/>
        <w:jc w:val="both"/>
        <w:rPr>
          <w:sz w:val="28"/>
        </w:rPr>
      </w:pPr>
      <w:bookmarkStart w:id="0" w:name="_GoBack"/>
      <w:r w:rsidRPr="00887F55">
        <w:rPr>
          <w:sz w:val="24"/>
        </w:rPr>
        <w:t xml:space="preserve">Focused on strong fundamentals in </w:t>
      </w:r>
      <w:r w:rsidRPr="00887F55">
        <w:rPr>
          <w:rStyle w:val="Strong"/>
          <w:sz w:val="24"/>
        </w:rPr>
        <w:t>algorithms</w:t>
      </w:r>
      <w:r w:rsidRPr="00887F55">
        <w:rPr>
          <w:sz w:val="24"/>
        </w:rPr>
        <w:t xml:space="preserve">, </w:t>
      </w:r>
      <w:r w:rsidRPr="00887F55">
        <w:rPr>
          <w:rStyle w:val="Strong"/>
          <w:sz w:val="24"/>
        </w:rPr>
        <w:t>databases</w:t>
      </w:r>
      <w:r w:rsidRPr="00887F55">
        <w:rPr>
          <w:sz w:val="24"/>
        </w:rPr>
        <w:t xml:space="preserve">, and </w:t>
      </w:r>
      <w:r w:rsidRPr="00887F55">
        <w:rPr>
          <w:rStyle w:val="Strong"/>
          <w:sz w:val="24"/>
        </w:rPr>
        <w:t>software engineering</w:t>
      </w:r>
      <w:r w:rsidRPr="00887F55">
        <w:rPr>
          <w:sz w:val="24"/>
        </w:rPr>
        <w:t>, with coursework that supported production-grade backend development.</w:t>
      </w:r>
      <w:bookmarkEnd w:id="0"/>
    </w:p>
    <w:sectPr w:rsidR="008B6DE7" w:rsidRPr="00887F55">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7436D"/>
    <w:multiLevelType w:val="hybridMultilevel"/>
    <w:tmpl w:val="4B02FAC6"/>
    <w:lvl w:ilvl="0" w:tplc="04090001">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82466"/>
    <w:multiLevelType w:val="hybridMultilevel"/>
    <w:tmpl w:val="102A6DCA"/>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4952F6"/>
    <w:multiLevelType w:val="hybridMultilevel"/>
    <w:tmpl w:val="0122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F084A"/>
    <w:multiLevelType w:val="hybridMultilevel"/>
    <w:tmpl w:val="3F784F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FC52FDC"/>
    <w:multiLevelType w:val="hybridMultilevel"/>
    <w:tmpl w:val="A1AE2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A4448E"/>
    <w:multiLevelType w:val="hybridMultilevel"/>
    <w:tmpl w:val="70B40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BEF57D0"/>
    <w:multiLevelType w:val="hybridMultilevel"/>
    <w:tmpl w:val="1C1CE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D67C1A"/>
    <w:multiLevelType w:val="multilevel"/>
    <w:tmpl w:val="7FE87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1EA9761B"/>
    <w:multiLevelType w:val="hybridMultilevel"/>
    <w:tmpl w:val="64849886"/>
    <w:lvl w:ilvl="0" w:tplc="09D6DA5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F1F1528"/>
    <w:multiLevelType w:val="hybridMultilevel"/>
    <w:tmpl w:val="8A28C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2C7BDA"/>
    <w:multiLevelType w:val="hybridMultilevel"/>
    <w:tmpl w:val="5C8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F55521"/>
    <w:multiLevelType w:val="hybridMultilevel"/>
    <w:tmpl w:val="45FC5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50D77D9"/>
    <w:multiLevelType w:val="hybridMultilevel"/>
    <w:tmpl w:val="0F466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7895382"/>
    <w:multiLevelType w:val="hybridMultilevel"/>
    <w:tmpl w:val="F684D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BD81AF1"/>
    <w:multiLevelType w:val="hybridMultilevel"/>
    <w:tmpl w:val="AF48C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C0D763E"/>
    <w:multiLevelType w:val="hybridMultilevel"/>
    <w:tmpl w:val="DEC00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01B02AF"/>
    <w:multiLevelType w:val="hybridMultilevel"/>
    <w:tmpl w:val="23468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63A55DF"/>
    <w:multiLevelType w:val="multilevel"/>
    <w:tmpl w:val="04C2B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4A7117D7"/>
    <w:multiLevelType w:val="hybridMultilevel"/>
    <w:tmpl w:val="B106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9282FA5"/>
    <w:multiLevelType w:val="hybridMultilevel"/>
    <w:tmpl w:val="25C670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9723FDA"/>
    <w:multiLevelType w:val="hybridMultilevel"/>
    <w:tmpl w:val="B314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3948B5"/>
    <w:multiLevelType w:val="hybridMultilevel"/>
    <w:tmpl w:val="3346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2E7579"/>
    <w:multiLevelType w:val="hybridMultilevel"/>
    <w:tmpl w:val="9C4E0874"/>
    <w:lvl w:ilvl="0" w:tplc="09D6DA5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68C4ED6"/>
    <w:multiLevelType w:val="hybridMultilevel"/>
    <w:tmpl w:val="5A248692"/>
    <w:lvl w:ilvl="0" w:tplc="382C5528">
      <w:start w:val="1"/>
      <w:numFmt w:val="bullet"/>
      <w:lvlText w:val="●"/>
      <w:lvlJc w:val="left"/>
      <w:pPr>
        <w:ind w:left="720" w:hanging="360"/>
      </w:pPr>
    </w:lvl>
    <w:lvl w:ilvl="1" w:tplc="3252C468">
      <w:start w:val="1"/>
      <w:numFmt w:val="bullet"/>
      <w:lvlText w:val="○"/>
      <w:lvlJc w:val="left"/>
      <w:pPr>
        <w:ind w:left="1440" w:hanging="360"/>
      </w:pPr>
    </w:lvl>
    <w:lvl w:ilvl="2" w:tplc="62942D02">
      <w:start w:val="1"/>
      <w:numFmt w:val="bullet"/>
      <w:lvlText w:val="■"/>
      <w:lvlJc w:val="left"/>
      <w:pPr>
        <w:ind w:left="2160" w:hanging="360"/>
      </w:pPr>
    </w:lvl>
    <w:lvl w:ilvl="3" w:tplc="23106E1E">
      <w:start w:val="1"/>
      <w:numFmt w:val="bullet"/>
      <w:lvlText w:val="●"/>
      <w:lvlJc w:val="left"/>
      <w:pPr>
        <w:ind w:left="2880" w:hanging="360"/>
      </w:pPr>
    </w:lvl>
    <w:lvl w:ilvl="4" w:tplc="F7C03AD8">
      <w:start w:val="1"/>
      <w:numFmt w:val="bullet"/>
      <w:lvlText w:val="○"/>
      <w:lvlJc w:val="left"/>
      <w:pPr>
        <w:ind w:left="3600" w:hanging="360"/>
      </w:pPr>
    </w:lvl>
    <w:lvl w:ilvl="5" w:tplc="E70E84BA">
      <w:start w:val="1"/>
      <w:numFmt w:val="bullet"/>
      <w:lvlText w:val="■"/>
      <w:lvlJc w:val="left"/>
      <w:pPr>
        <w:ind w:left="4320" w:hanging="360"/>
      </w:pPr>
    </w:lvl>
    <w:lvl w:ilvl="6" w:tplc="35740212">
      <w:start w:val="1"/>
      <w:numFmt w:val="bullet"/>
      <w:lvlText w:val="●"/>
      <w:lvlJc w:val="left"/>
      <w:pPr>
        <w:ind w:left="5040" w:hanging="360"/>
      </w:pPr>
    </w:lvl>
    <w:lvl w:ilvl="7" w:tplc="D99CDAFC">
      <w:start w:val="1"/>
      <w:numFmt w:val="bullet"/>
      <w:lvlText w:val="●"/>
      <w:lvlJc w:val="left"/>
      <w:pPr>
        <w:ind w:left="5760" w:hanging="360"/>
      </w:pPr>
    </w:lvl>
    <w:lvl w:ilvl="8" w:tplc="8C284F6E">
      <w:start w:val="1"/>
      <w:numFmt w:val="bullet"/>
      <w:lvlText w:val="●"/>
      <w:lvlJc w:val="left"/>
      <w:pPr>
        <w:ind w:left="6480" w:hanging="360"/>
      </w:pPr>
    </w:lvl>
  </w:abstractNum>
  <w:abstractNum w:abstractNumId="25">
    <w:nsid w:val="68123FB7"/>
    <w:multiLevelType w:val="hybridMultilevel"/>
    <w:tmpl w:val="0FD22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FC93A61"/>
    <w:multiLevelType w:val="hybridMultilevel"/>
    <w:tmpl w:val="BA526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4"/>
    <w:lvlOverride w:ilvl="0">
      <w:startOverride w:val="1"/>
    </w:lvlOverride>
  </w:num>
  <w:num w:numId="2">
    <w:abstractNumId w:val="21"/>
  </w:num>
  <w:num w:numId="3">
    <w:abstractNumId w:val="23"/>
  </w:num>
  <w:num w:numId="4">
    <w:abstractNumId w:val="8"/>
  </w:num>
  <w:num w:numId="5">
    <w:abstractNumId w:val="26"/>
  </w:num>
  <w:num w:numId="6">
    <w:abstractNumId w:val="18"/>
  </w:num>
  <w:num w:numId="7">
    <w:abstractNumId w:val="2"/>
  </w:num>
  <w:num w:numId="8">
    <w:abstractNumId w:val="10"/>
  </w:num>
  <w:num w:numId="9">
    <w:abstractNumId w:val="9"/>
  </w:num>
  <w:num w:numId="10">
    <w:abstractNumId w:val="22"/>
  </w:num>
  <w:num w:numId="11">
    <w:abstractNumId w:val="1"/>
  </w:num>
  <w:num w:numId="12">
    <w:abstractNumId w:val="16"/>
  </w:num>
  <w:num w:numId="13">
    <w:abstractNumId w:val="5"/>
  </w:num>
  <w:num w:numId="14">
    <w:abstractNumId w:val="0"/>
  </w:num>
  <w:num w:numId="15">
    <w:abstractNumId w:val="12"/>
  </w:num>
  <w:num w:numId="16">
    <w:abstractNumId w:val="25"/>
  </w:num>
  <w:num w:numId="17">
    <w:abstractNumId w:val="14"/>
  </w:num>
  <w:num w:numId="18">
    <w:abstractNumId w:val="19"/>
  </w:num>
  <w:num w:numId="19">
    <w:abstractNumId w:val="6"/>
  </w:num>
  <w:num w:numId="20">
    <w:abstractNumId w:val="4"/>
  </w:num>
  <w:num w:numId="21">
    <w:abstractNumId w:val="17"/>
  </w:num>
  <w:num w:numId="22">
    <w:abstractNumId w:val="7"/>
  </w:num>
  <w:num w:numId="23">
    <w:abstractNumId w:val="15"/>
  </w:num>
  <w:num w:numId="24">
    <w:abstractNumId w:val="13"/>
  </w:num>
  <w:num w:numId="25">
    <w:abstractNumId w:val="3"/>
  </w:num>
  <w:num w:numId="26">
    <w:abstractNumId w:val="2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8B6DE7"/>
    <w:rsid w:val="001E6D79"/>
    <w:rsid w:val="003A1490"/>
    <w:rsid w:val="00530A03"/>
    <w:rsid w:val="00887F55"/>
    <w:rsid w:val="008B6DE7"/>
    <w:rsid w:val="00A40C64"/>
    <w:rsid w:val="00B86EF9"/>
    <w:rsid w:val="00CA77F2"/>
    <w:rsid w:val="00CC7F9B"/>
    <w:rsid w:val="00E05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293216397">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69900408">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708341954">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368142378">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680158676">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9</cp:revision>
  <dcterms:created xsi:type="dcterms:W3CDTF">2026-02-19T15:41:00Z</dcterms:created>
  <dcterms:modified xsi:type="dcterms:W3CDTF">2026-04-06T01:35:00Z</dcterms:modified>
</cp:coreProperties>
</file>