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 w:rsidTr="00A20808">
        <w:trPr>
          <w:trHeight w:val="821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A20808" w:rsidRDefault="00E01C6E" w:rsidP="00A20808">
            <w:pPr>
              <w:pStyle w:val="NormalWeb"/>
              <w:jc w:val="both"/>
              <w:rPr>
                <w:rFonts w:ascii="Arial" w:hAnsi="Arial" w:cs="Arial"/>
              </w:rPr>
            </w:pPr>
            <w:r w:rsidRPr="00E01C6E">
              <w:rPr>
                <w:color w:val="FFFFFF" w:themeColor="background1"/>
              </w:rPr>
              <w:t xml:space="preserve">Senior </w:t>
            </w:r>
            <w:r w:rsidRPr="00E01C6E">
              <w:rPr>
                <w:rStyle w:val="Strong"/>
                <w:color w:val="FFFFFF" w:themeColor="background1"/>
              </w:rPr>
              <w:t>Python Backend Engineer (Python 3.8–3.12)</w:t>
            </w:r>
            <w:r w:rsidRPr="00E01C6E">
              <w:rPr>
                <w:color w:val="FFFFFF" w:themeColor="background1"/>
              </w:rPr>
              <w:t xml:space="preserve"> operating in </w:t>
            </w:r>
            <w:r w:rsidRPr="00E01C6E">
              <w:rPr>
                <w:rStyle w:val="Strong"/>
                <w:color w:val="FFFFFF" w:themeColor="background1"/>
              </w:rPr>
              <w:t>cloud-native SaaS and AI-driven platforms</w:t>
            </w:r>
            <w:r w:rsidRPr="00E01C6E">
              <w:rPr>
                <w:color w:val="FFFFFF" w:themeColor="background1"/>
              </w:rPr>
              <w:t xml:space="preserve">, specializing in </w:t>
            </w:r>
            <w:proofErr w:type="spellStart"/>
            <w:r w:rsidRPr="00E01C6E">
              <w:rPr>
                <w:rStyle w:val="Strong"/>
                <w:color w:val="FFFFFF" w:themeColor="background1"/>
              </w:rPr>
              <w:t>FastAPI</w:t>
            </w:r>
            <w:proofErr w:type="spellEnd"/>
            <w:r w:rsidRPr="00E01C6E">
              <w:rPr>
                <w:rStyle w:val="Strong"/>
                <w:color w:val="FFFFFF" w:themeColor="background1"/>
              </w:rPr>
              <w:t xml:space="preserve"> 0.95–0.110</w:t>
            </w:r>
            <w:r w:rsidRPr="00E01C6E">
              <w:rPr>
                <w:color w:val="FFFFFF" w:themeColor="background1"/>
              </w:rPr>
              <w:t xml:space="preserve">, </w:t>
            </w:r>
            <w:r w:rsidRPr="00E01C6E">
              <w:rPr>
                <w:rStyle w:val="Strong"/>
                <w:color w:val="FFFFFF" w:themeColor="background1"/>
              </w:rPr>
              <w:t>Django 3.x–4.x</w:t>
            </w:r>
            <w:r w:rsidRPr="00E01C6E">
              <w:rPr>
                <w:color w:val="FFFFFF" w:themeColor="background1"/>
              </w:rPr>
              <w:t xml:space="preserve">, and scalable </w:t>
            </w:r>
            <w:proofErr w:type="spellStart"/>
            <w:r w:rsidRPr="00E01C6E">
              <w:rPr>
                <w:rStyle w:val="Strong"/>
                <w:color w:val="FFFFFF" w:themeColor="background1"/>
              </w:rPr>
              <w:t>microservices</w:t>
            </w:r>
            <w:proofErr w:type="spellEnd"/>
            <w:r w:rsidRPr="00E01C6E">
              <w:rPr>
                <w:rStyle w:val="Strong"/>
                <w:color w:val="FFFFFF" w:themeColor="background1"/>
              </w:rPr>
              <w:t xml:space="preserve"> architecture</w:t>
            </w:r>
            <w:r w:rsidRPr="00E01C6E">
              <w:rPr>
                <w:color w:val="FFFFFF" w:themeColor="background1"/>
              </w:rPr>
              <w:t xml:space="preserve">, delivering high-performance APIs, distributed systems, and event-driven pipelines across </w:t>
            </w:r>
            <w:r w:rsidRPr="00E01C6E">
              <w:rPr>
                <w:rStyle w:val="Strong"/>
                <w:color w:val="FFFFFF" w:themeColor="background1"/>
              </w:rPr>
              <w:t>AWS and Kubernetes environments</w:t>
            </w:r>
            <w:r w:rsidRPr="00E01C6E">
              <w:rPr>
                <w:color w:val="FFFFFF" w:themeColor="background1"/>
              </w:rPr>
              <w:t xml:space="preserve">, with proven ability to modernize legacy systems, resolve production bottlenecks, and improve system reliability by </w:t>
            </w:r>
            <w:r w:rsidRPr="00E01C6E">
              <w:rPr>
                <w:rStyle w:val="Strong"/>
                <w:color w:val="FFFFFF" w:themeColor="background1"/>
              </w:rPr>
              <w:t>28%–36%</w:t>
            </w:r>
            <w:r w:rsidRPr="00E01C6E">
              <w:rPr>
                <w:color w:val="FFFFFF" w:themeColor="background1"/>
              </w:rPr>
              <w:t xml:space="preserve"> while implementing secure, observable, and resilient backend ecosystems aligned with real-time data processing and ML-powered workflows.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Architected </w:t>
      </w:r>
      <w:r>
        <w:rPr>
          <w:rStyle w:val="Strong"/>
        </w:rPr>
        <w:t xml:space="preserve">Python-based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using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and Django</w:t>
      </w:r>
      <w:r>
        <w:t xml:space="preserve">, enabling scalable API-first systems with improved response latency by </w:t>
      </w:r>
      <w:r>
        <w:rPr>
          <w:rStyle w:val="Strong"/>
        </w:rPr>
        <w:t>32%</w:t>
      </w:r>
      <w:r>
        <w:t xml:space="preserve"> through </w:t>
      </w:r>
      <w:proofErr w:type="spellStart"/>
      <w:r>
        <w:t>async</w:t>
      </w:r>
      <w:proofErr w:type="spellEnd"/>
      <w:r>
        <w:t xml:space="preserve"> processing and optimized request handling.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Designed and implemented </w:t>
      </w:r>
      <w:r>
        <w:rPr>
          <w:rStyle w:val="Strong"/>
        </w:rPr>
        <w:t>event-driven architecture with Kafka and AWS SQS</w:t>
      </w:r>
      <w:r>
        <w:t xml:space="preserve">, reducing system coupling and improving throughput stability by </w:t>
      </w:r>
      <w:r>
        <w:rPr>
          <w:rStyle w:val="Strong"/>
        </w:rPr>
        <w:t>29%</w:t>
      </w:r>
      <w:r>
        <w:t xml:space="preserve"> during peak traffic scenarios.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Migrated legacy monolithic services to </w:t>
      </w:r>
      <w:r>
        <w:rPr>
          <w:rStyle w:val="Strong"/>
        </w:rPr>
        <w:t>containerized Docker and Kubernetes environments</w:t>
      </w:r>
      <w:r>
        <w:t xml:space="preserve">, improving deployment consistency and reducing rollback incidents by </w:t>
      </w:r>
      <w:r>
        <w:rPr>
          <w:rStyle w:val="Strong"/>
        </w:rPr>
        <w:t>34%</w:t>
      </w:r>
      <w:r>
        <w:t>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Resolved critical </w:t>
      </w:r>
      <w:r>
        <w:rPr>
          <w:rStyle w:val="Strong"/>
        </w:rPr>
        <w:t>memory leak issue in background workers</w:t>
      </w:r>
      <w:r>
        <w:t xml:space="preserve"> caused by unbounded caching, using profiling and heap analysis to stabilize long-running processes.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Implemented </w:t>
      </w:r>
      <w:r>
        <w:rPr>
          <w:rStyle w:val="Strong"/>
        </w:rPr>
        <w:t>JWT and OAuth2-based authentication with RBAC policies</w:t>
      </w:r>
      <w:r>
        <w:t xml:space="preserve">, strengthening security posture and reducing unauthorized access risks by </w:t>
      </w:r>
      <w:r>
        <w:rPr>
          <w:rStyle w:val="Strong"/>
        </w:rPr>
        <w:t>27%</w:t>
      </w:r>
      <w:r>
        <w:t>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Built high-performance </w:t>
      </w:r>
      <w:r>
        <w:rPr>
          <w:rStyle w:val="Strong"/>
        </w:rPr>
        <w:t>PostgreSQL query optimization strategies</w:t>
      </w:r>
      <w:r>
        <w:t xml:space="preserve">, including indexing and query refactoring, improving reporting execution time by </w:t>
      </w:r>
      <w:r>
        <w:rPr>
          <w:rStyle w:val="Strong"/>
        </w:rPr>
        <w:t>41%</w:t>
      </w:r>
      <w:r>
        <w:t>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Integrated </w:t>
      </w:r>
      <w:proofErr w:type="spellStart"/>
      <w:r>
        <w:rPr>
          <w:rStyle w:val="Strong"/>
        </w:rPr>
        <w:t>OpenTelemetry</w:t>
      </w:r>
      <w:proofErr w:type="spellEnd"/>
      <w:r>
        <w:rPr>
          <w:rStyle w:val="Strong"/>
        </w:rPr>
        <w:t xml:space="preserve"> with Prometheus and </w:t>
      </w:r>
      <w:proofErr w:type="spellStart"/>
      <w:r>
        <w:rPr>
          <w:rStyle w:val="Strong"/>
        </w:rPr>
        <w:t>Grafana</w:t>
      </w:r>
      <w:proofErr w:type="spellEnd"/>
      <w:r>
        <w:t xml:space="preserve">, enabling deep observability and reducing incident detection time by </w:t>
      </w:r>
      <w:r>
        <w:rPr>
          <w:rStyle w:val="Strong"/>
        </w:rPr>
        <w:t>30%</w:t>
      </w:r>
      <w:r>
        <w:t>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Developed </w:t>
      </w:r>
      <w:r>
        <w:rPr>
          <w:rStyle w:val="Strong"/>
        </w:rPr>
        <w:t xml:space="preserve">asynchronous job processing pipelines using Celery and </w:t>
      </w:r>
      <w:proofErr w:type="spellStart"/>
      <w:r>
        <w:rPr>
          <w:rStyle w:val="Strong"/>
        </w:rPr>
        <w:t>Redis</w:t>
      </w:r>
      <w:proofErr w:type="spellEnd"/>
      <w:r>
        <w:t xml:space="preserve">, improving background task execution efficiency by </w:t>
      </w:r>
      <w:r>
        <w:rPr>
          <w:rStyle w:val="Strong"/>
        </w:rPr>
        <w:t>33%</w:t>
      </w:r>
      <w:r>
        <w:t>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Designed </w:t>
      </w:r>
      <w:r>
        <w:rPr>
          <w:rStyle w:val="Strong"/>
        </w:rPr>
        <w:t>API versioning and backward compatibility strategies</w:t>
      </w:r>
      <w:r>
        <w:t>, ensuring stable integrations across multiple client applications.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Solved </w:t>
      </w:r>
      <w:r>
        <w:rPr>
          <w:rStyle w:val="Strong"/>
        </w:rPr>
        <w:t>race condition bug in transaction processing</w:t>
      </w:r>
      <w:r>
        <w:t xml:space="preserve">, implementing </w:t>
      </w:r>
      <w:proofErr w:type="spellStart"/>
      <w:r>
        <w:t>idempotency</w:t>
      </w:r>
      <w:proofErr w:type="spellEnd"/>
      <w:r>
        <w:t xml:space="preserve"> keys and retry-safe logic to eliminate duplicate operations.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Implemented </w:t>
      </w:r>
      <w:r>
        <w:rPr>
          <w:rStyle w:val="Strong"/>
        </w:rPr>
        <w:t>feature flag rollout strategies</w:t>
      </w:r>
      <w:r>
        <w:t xml:space="preserve">, reducing production risk during new feature deployment cycles by </w:t>
      </w:r>
      <w:r>
        <w:rPr>
          <w:rStyle w:val="Strong"/>
        </w:rPr>
        <w:t>26%</w:t>
      </w:r>
      <w:r>
        <w:t>.</w:t>
      </w:r>
    </w:p>
    <w:p w:rsidR="00E01C6E" w:rsidRDefault="00E01C6E" w:rsidP="00A67D57">
      <w:pPr>
        <w:pStyle w:val="NormalWeb"/>
        <w:numPr>
          <w:ilvl w:val="0"/>
          <w:numId w:val="2"/>
        </w:numPr>
        <w:jc w:val="both"/>
      </w:pPr>
      <w:r>
        <w:t xml:space="preserve">Collaborated cross-functionally to deliver </w:t>
      </w:r>
      <w:r>
        <w:rPr>
          <w:rStyle w:val="Strong"/>
        </w:rPr>
        <w:t>AI-powered recommendation services</w:t>
      </w:r>
      <w:r>
        <w:t xml:space="preserve">, improving user engagement metrics by </w:t>
      </w:r>
      <w:r>
        <w:rPr>
          <w:rStyle w:val="Strong"/>
        </w:rPr>
        <w:t>24%</w:t>
      </w:r>
      <w:r>
        <w:t>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Developed </w:t>
      </w:r>
      <w:r>
        <w:rPr>
          <w:rStyle w:val="Strong"/>
        </w:rPr>
        <w:t>RESTful APIs using Django REST Framework</w:t>
      </w:r>
      <w:r>
        <w:t xml:space="preserve">, supporting large-scale data ingestion pipelines with improved reliability by </w:t>
      </w:r>
      <w:r>
        <w:rPr>
          <w:rStyle w:val="Strong"/>
        </w:rPr>
        <w:t>28%</w:t>
      </w:r>
      <w:r>
        <w:t>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lastRenderedPageBreak/>
        <w:t xml:space="preserve">Built </w:t>
      </w:r>
      <w:r>
        <w:rPr>
          <w:rStyle w:val="Strong"/>
        </w:rPr>
        <w:t>ETL pipelines using Python and PostgreSQL</w:t>
      </w:r>
      <w:r>
        <w:t xml:space="preserve">, enabling efficient data transformation and reducing processing delays by </w:t>
      </w:r>
      <w:r>
        <w:rPr>
          <w:rStyle w:val="Strong"/>
        </w:rPr>
        <w:t>31%</w:t>
      </w:r>
      <w:r>
        <w:t>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Optimized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caching strategies with TTL and invalidation logic</w:t>
      </w:r>
      <w:r>
        <w:t>, eliminating stale data issues and improving response accuracy.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Migrated legacy services to </w:t>
      </w:r>
      <w:r>
        <w:rPr>
          <w:rStyle w:val="Strong"/>
        </w:rPr>
        <w:t>Python 3.x ecosystem</w:t>
      </w:r>
      <w:r>
        <w:t>, resolving compatibility issues and improving maintainability across services.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Implemented </w:t>
      </w:r>
      <w:r>
        <w:rPr>
          <w:rStyle w:val="Strong"/>
        </w:rPr>
        <w:t>CI/CD pipelines using GitHub Actions</w:t>
      </w:r>
      <w:r>
        <w:t xml:space="preserve">, reducing deployment time and improving release consistency by </w:t>
      </w:r>
      <w:r>
        <w:rPr>
          <w:rStyle w:val="Strong"/>
        </w:rPr>
        <w:t>35%</w:t>
      </w:r>
      <w:r>
        <w:t>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Diagnosed and fixed </w:t>
      </w:r>
      <w:r>
        <w:rPr>
          <w:rStyle w:val="Strong"/>
        </w:rPr>
        <w:t>502/504 gateway errors</w:t>
      </w:r>
      <w:r>
        <w:t>, tracing issues across Nginx, backend services, and database layers.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Designed </w:t>
      </w:r>
      <w:r>
        <w:rPr>
          <w:rStyle w:val="Strong"/>
        </w:rPr>
        <w:t>multi-tenant architecture for SaaS platform</w:t>
      </w:r>
      <w:r>
        <w:t>, ensuring data isolation and scalable tenant onboarding.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Integrated </w:t>
      </w:r>
      <w:proofErr w:type="spellStart"/>
      <w:r>
        <w:rPr>
          <w:rStyle w:val="Strong"/>
        </w:rPr>
        <w:t>Elasticsearch</w:t>
      </w:r>
      <w:proofErr w:type="spellEnd"/>
      <w:r>
        <w:rPr>
          <w:rStyle w:val="Strong"/>
        </w:rPr>
        <w:t xml:space="preserve"> for advanced search capabilities</w:t>
      </w:r>
      <w:r>
        <w:t xml:space="preserve">, improving query performance and user search experience by </w:t>
      </w:r>
      <w:r>
        <w:rPr>
          <w:rStyle w:val="Strong"/>
        </w:rPr>
        <w:t>37%</w:t>
      </w:r>
      <w:r>
        <w:t>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Enhanced </w:t>
      </w:r>
      <w:r>
        <w:rPr>
          <w:rStyle w:val="Strong"/>
        </w:rPr>
        <w:t>API performance using pagination and payload optimization</w:t>
      </w:r>
      <w:r>
        <w:t>, reducing bandwidth usage and improving frontend responsiveness.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Developed </w:t>
      </w:r>
      <w:r>
        <w:rPr>
          <w:rStyle w:val="Strong"/>
        </w:rPr>
        <w:t>audit logging and monitoring systems</w:t>
      </w:r>
      <w:r>
        <w:t>, ensuring compliance and traceability across critical operations.</w:t>
      </w:r>
    </w:p>
    <w:p w:rsidR="00E01C6E" w:rsidRDefault="00E01C6E" w:rsidP="00A67D57">
      <w:pPr>
        <w:pStyle w:val="NormalWeb"/>
        <w:numPr>
          <w:ilvl w:val="0"/>
          <w:numId w:val="3"/>
        </w:numPr>
        <w:jc w:val="both"/>
      </w:pPr>
      <w:r>
        <w:t xml:space="preserve">Collaborated on </w:t>
      </w:r>
      <w:r>
        <w:rPr>
          <w:rStyle w:val="Strong"/>
        </w:rPr>
        <w:t>cloud infrastructure using AWS services</w:t>
      </w:r>
      <w:r>
        <w:t>, improving system scalability and fault tolerance.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 xml:space="preserve">Developed </w:t>
      </w:r>
      <w:r>
        <w:rPr>
          <w:rStyle w:val="Strong"/>
        </w:rPr>
        <w:t>Python 3.7–3.9 backend services using Django 2.x–3.x</w:t>
      </w:r>
      <w:r>
        <w:t xml:space="preserve">, supporting scalable SaaS workflows and improving system stability by </w:t>
      </w:r>
      <w:r>
        <w:rPr>
          <w:rStyle w:val="Strong"/>
        </w:rPr>
        <w:t>27%</w:t>
      </w:r>
      <w:r>
        <w:t>.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 xml:space="preserve">Built </w:t>
      </w:r>
      <w:r>
        <w:rPr>
          <w:rStyle w:val="Strong"/>
        </w:rPr>
        <w:t>REST APIs with Django REST Framework</w:t>
      </w:r>
      <w:r>
        <w:t>, enabling modular service integration and improving API response consistency.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 xml:space="preserve">Resolved critical </w:t>
      </w:r>
      <w:r>
        <w:rPr>
          <w:rStyle w:val="Strong"/>
        </w:rPr>
        <w:t xml:space="preserve">data inconsistency bug caused by </w:t>
      </w:r>
      <w:proofErr w:type="spellStart"/>
      <w:r>
        <w:rPr>
          <w:rStyle w:val="Strong"/>
        </w:rPr>
        <w:t>timezone</w:t>
      </w:r>
      <w:proofErr w:type="spellEnd"/>
      <w:r>
        <w:rPr>
          <w:rStyle w:val="Strong"/>
        </w:rPr>
        <w:t xml:space="preserve"> mismatch</w:t>
      </w:r>
      <w:r>
        <w:t>, implementing standardized UTC handling across systems.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 xml:space="preserve">Optimized </w:t>
      </w:r>
      <w:r>
        <w:rPr>
          <w:rStyle w:val="Strong"/>
        </w:rPr>
        <w:t>SQL queries and indexing strategies</w:t>
      </w:r>
      <w:r>
        <w:t xml:space="preserve">, reducing page load times by </w:t>
      </w:r>
      <w:r>
        <w:rPr>
          <w:rStyle w:val="Strong"/>
        </w:rPr>
        <w:t>34%</w:t>
      </w:r>
      <w:r>
        <w:t xml:space="preserve"> for data-heavy dashboards.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 xml:space="preserve">Implemented </w:t>
      </w:r>
      <w:r>
        <w:rPr>
          <w:rStyle w:val="Strong"/>
        </w:rPr>
        <w:t xml:space="preserve">background job processing using Celery and </w:t>
      </w:r>
      <w:proofErr w:type="spellStart"/>
      <w:r>
        <w:rPr>
          <w:rStyle w:val="Strong"/>
        </w:rPr>
        <w:t>Redis</w:t>
      </w:r>
      <w:proofErr w:type="spellEnd"/>
      <w:r>
        <w:t>, improving asynchronous task handling and reducing user-facing latency.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 xml:space="preserve">Migrated legacy synchronous APIs to </w:t>
      </w:r>
      <w:r>
        <w:rPr>
          <w:rStyle w:val="Strong"/>
        </w:rPr>
        <w:t>asynchronous endpoints</w:t>
      </w:r>
      <w:r>
        <w:t>, improving system responsiveness under concurrent load.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 xml:space="preserve">Designed </w:t>
      </w:r>
      <w:r>
        <w:rPr>
          <w:rStyle w:val="Strong"/>
        </w:rPr>
        <w:t>role-based access control system</w:t>
      </w:r>
      <w:r>
        <w:t>, enhancing security and improving audit compliance across the platform.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 xml:space="preserve">Introduced </w:t>
      </w:r>
      <w:r>
        <w:rPr>
          <w:rStyle w:val="Strong"/>
        </w:rPr>
        <w:t xml:space="preserve">CI/CD pipelines with </w:t>
      </w:r>
      <w:proofErr w:type="spellStart"/>
      <w:r>
        <w:rPr>
          <w:rStyle w:val="Strong"/>
        </w:rPr>
        <w:t>GitLab</w:t>
      </w:r>
      <w:proofErr w:type="spellEnd"/>
      <w:r>
        <w:rPr>
          <w:rStyle w:val="Strong"/>
        </w:rPr>
        <w:t xml:space="preserve"> CI</w:t>
      </w:r>
      <w:r>
        <w:t xml:space="preserve">, reducing release cycle time and improving deployment reliability by </w:t>
      </w:r>
      <w:r>
        <w:rPr>
          <w:rStyle w:val="Strong"/>
        </w:rPr>
        <w:t>22%</w:t>
      </w:r>
      <w:r>
        <w:t>.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 xml:space="preserve">Improved caching strategies using </w:t>
      </w:r>
      <w:proofErr w:type="spellStart"/>
      <w:proofErr w:type="gramStart"/>
      <w:r>
        <w:t>Redis</w:t>
      </w:r>
      <w:proofErr w:type="spellEnd"/>
      <w:proofErr w:type="gramEnd"/>
      <w:r>
        <w:t>, reducing database load and improving system performance.</w:t>
      </w:r>
    </w:p>
    <w:p w:rsidR="004D1B68" w:rsidRDefault="004D1B68" w:rsidP="00A67D57">
      <w:pPr>
        <w:pStyle w:val="NormalWeb"/>
        <w:numPr>
          <w:ilvl w:val="0"/>
          <w:numId w:val="4"/>
        </w:numPr>
        <w:jc w:val="both"/>
      </w:pPr>
      <w:r>
        <w:t>Collaborated with frontend teams to ensure efficient API contract design and integration.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4D1B68" w:rsidRDefault="004D1B68" w:rsidP="00A67D57">
      <w:pPr>
        <w:pStyle w:val="NormalWeb"/>
        <w:numPr>
          <w:ilvl w:val="0"/>
          <w:numId w:val="5"/>
        </w:numPr>
        <w:jc w:val="both"/>
      </w:pPr>
      <w:r>
        <w:t xml:space="preserve">Developed backend systems using </w:t>
      </w:r>
      <w:r>
        <w:rPr>
          <w:rStyle w:val="Strong"/>
        </w:rPr>
        <w:t>Python 2.7–3.6 and Django 1.x–2.x</w:t>
      </w:r>
      <w:r>
        <w:t>, supporting enterprise web applications and improving system reliability.</w:t>
      </w:r>
    </w:p>
    <w:p w:rsidR="004D1B68" w:rsidRDefault="004D1B68" w:rsidP="00A67D57">
      <w:pPr>
        <w:pStyle w:val="NormalWeb"/>
        <w:numPr>
          <w:ilvl w:val="0"/>
          <w:numId w:val="5"/>
        </w:numPr>
        <w:jc w:val="both"/>
      </w:pPr>
      <w:r>
        <w:t xml:space="preserve">Built </w:t>
      </w:r>
      <w:r>
        <w:rPr>
          <w:rStyle w:val="Strong"/>
        </w:rPr>
        <w:t>modular backend components and REST APIs</w:t>
      </w:r>
      <w:r>
        <w:t>, enabling scalable system extensions and integration capabilities.</w:t>
      </w:r>
    </w:p>
    <w:p w:rsidR="004D1B68" w:rsidRDefault="004D1B68" w:rsidP="00A67D57">
      <w:pPr>
        <w:pStyle w:val="NormalWeb"/>
        <w:numPr>
          <w:ilvl w:val="0"/>
          <w:numId w:val="5"/>
        </w:numPr>
        <w:jc w:val="both"/>
      </w:pPr>
      <w:r>
        <w:t xml:space="preserve">Resolved </w:t>
      </w:r>
      <w:r>
        <w:rPr>
          <w:rStyle w:val="Strong"/>
        </w:rPr>
        <w:t>performance bottlenecks in database queries</w:t>
      </w:r>
      <w:r>
        <w:t xml:space="preserve">, optimizing joins and indexing to improve response time by </w:t>
      </w:r>
      <w:r>
        <w:rPr>
          <w:rStyle w:val="Strong"/>
        </w:rPr>
        <w:t>29%</w:t>
      </w:r>
      <w:r>
        <w:t>.</w:t>
      </w:r>
    </w:p>
    <w:p w:rsidR="004D1B68" w:rsidRDefault="004D1B68" w:rsidP="00A67D57">
      <w:pPr>
        <w:pStyle w:val="NormalWeb"/>
        <w:numPr>
          <w:ilvl w:val="0"/>
          <w:numId w:val="5"/>
        </w:numPr>
        <w:jc w:val="both"/>
      </w:pPr>
      <w:r>
        <w:lastRenderedPageBreak/>
        <w:t xml:space="preserve">Implemented </w:t>
      </w:r>
      <w:r>
        <w:rPr>
          <w:rStyle w:val="Strong"/>
        </w:rPr>
        <w:t>batch data processing pipelines</w:t>
      </w:r>
      <w:r>
        <w:t>, improving reporting efficiency and reducing processing time significantly.</w:t>
      </w:r>
    </w:p>
    <w:p w:rsidR="004D1B68" w:rsidRDefault="004D1B68" w:rsidP="00A67D57">
      <w:pPr>
        <w:pStyle w:val="NormalWeb"/>
        <w:numPr>
          <w:ilvl w:val="0"/>
          <w:numId w:val="5"/>
        </w:numPr>
        <w:jc w:val="both"/>
      </w:pPr>
      <w:r>
        <w:t>Maintained legacy systems and supported gradual migration to modern Python versions, ensuring backward compatibility.</w:t>
      </w:r>
    </w:p>
    <w:p w:rsidR="004D1B68" w:rsidRDefault="004D1B68" w:rsidP="00A67D57">
      <w:pPr>
        <w:pStyle w:val="NormalWeb"/>
        <w:numPr>
          <w:ilvl w:val="0"/>
          <w:numId w:val="5"/>
        </w:numPr>
        <w:jc w:val="both"/>
      </w:pPr>
      <w:r>
        <w:t>Collaborated with cross-functional teams to deliver stable and scalable backend features.</w:t>
      </w:r>
    </w:p>
    <w:p w:rsidR="004D1B68" w:rsidRDefault="004D1B68" w:rsidP="00A67D57">
      <w:pPr>
        <w:pStyle w:val="NormalWeb"/>
        <w:numPr>
          <w:ilvl w:val="0"/>
          <w:numId w:val="5"/>
        </w:numPr>
        <w:jc w:val="both"/>
      </w:pPr>
      <w:r>
        <w:t>Implemented logging and monitoring solutions to improve debugging and operational visibility.</w:t>
      </w:r>
    </w:p>
    <w:p w:rsidR="004D1B68" w:rsidRDefault="004D1B68" w:rsidP="00A67D57">
      <w:pPr>
        <w:pStyle w:val="NormalWeb"/>
        <w:numPr>
          <w:ilvl w:val="0"/>
          <w:numId w:val="5"/>
        </w:numPr>
        <w:jc w:val="both"/>
      </w:pPr>
      <w:r>
        <w:t>Supported deployment processes and environment configuration for production systems.</w:t>
      </w:r>
    </w:p>
    <w:p w:rsidR="004D1B68" w:rsidRDefault="004D1B68" w:rsidP="00A67D57">
      <w:pPr>
        <w:pStyle w:val="NormalWeb"/>
        <w:numPr>
          <w:ilvl w:val="0"/>
          <w:numId w:val="5"/>
        </w:numPr>
        <w:jc w:val="both"/>
      </w:pPr>
      <w:r>
        <w:t>Contributed to improving code quality through reviews and refactoring efforts.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4D1B68" w:rsidRPr="004D1B68" w:rsidRDefault="004D1B68" w:rsidP="00A67D57">
      <w:pPr>
        <w:pStyle w:val="Heading3"/>
        <w:numPr>
          <w:ilvl w:val="0"/>
          <w:numId w:val="6"/>
        </w:numPr>
        <w:jc w:val="both"/>
        <w:rPr>
          <w:b/>
          <w:color w:val="auto"/>
        </w:rPr>
      </w:pPr>
      <w:r w:rsidRPr="004D1B68">
        <w:rPr>
          <w:rStyle w:val="Strong"/>
          <w:bCs w:val="0"/>
          <w:color w:val="auto"/>
        </w:rPr>
        <w:t>Backend &amp; APIs</w:t>
      </w:r>
      <w:r w:rsidRPr="004D1B68">
        <w:rPr>
          <w:rStyle w:val="Strong"/>
          <w:bCs w:val="0"/>
          <w:color w:val="auto"/>
        </w:rPr>
        <w:t>:</w:t>
      </w:r>
      <w:r w:rsidRPr="004D1B68">
        <w:rPr>
          <w:rStyle w:val="Strong"/>
          <w:b w:val="0"/>
          <w:bCs w:val="0"/>
          <w:color w:val="auto"/>
        </w:rPr>
        <w:t xml:space="preserve"> </w:t>
      </w:r>
      <w:r w:rsidRPr="004D1B68">
        <w:rPr>
          <w:rStyle w:val="Strong"/>
          <w:b w:val="0"/>
          <w:color w:val="auto"/>
        </w:rPr>
        <w:t xml:space="preserve">Python (3.6–3.12), </w:t>
      </w:r>
      <w:proofErr w:type="spellStart"/>
      <w:r w:rsidRPr="004D1B68">
        <w:rPr>
          <w:rStyle w:val="Strong"/>
          <w:b w:val="0"/>
          <w:color w:val="auto"/>
        </w:rPr>
        <w:t>FastAPI</w:t>
      </w:r>
      <w:proofErr w:type="spellEnd"/>
      <w:r w:rsidRPr="004D1B68">
        <w:rPr>
          <w:rStyle w:val="Strong"/>
          <w:b w:val="0"/>
          <w:color w:val="auto"/>
        </w:rPr>
        <w:t xml:space="preserve">, Django, Flask, REST APIs, </w:t>
      </w:r>
      <w:proofErr w:type="spellStart"/>
      <w:r w:rsidRPr="004D1B68">
        <w:rPr>
          <w:rStyle w:val="Strong"/>
          <w:b w:val="0"/>
          <w:color w:val="auto"/>
        </w:rPr>
        <w:t>GraphQL</w:t>
      </w:r>
      <w:proofErr w:type="spellEnd"/>
      <w:r w:rsidRPr="004D1B68">
        <w:rPr>
          <w:rStyle w:val="Strong"/>
          <w:b w:val="0"/>
          <w:color w:val="auto"/>
        </w:rPr>
        <w:t xml:space="preserve">, </w:t>
      </w:r>
      <w:proofErr w:type="spellStart"/>
      <w:r w:rsidRPr="004D1B68">
        <w:rPr>
          <w:rStyle w:val="Strong"/>
          <w:b w:val="0"/>
          <w:color w:val="auto"/>
        </w:rPr>
        <w:t>Microservices</w:t>
      </w:r>
      <w:proofErr w:type="spellEnd"/>
      <w:r w:rsidRPr="004D1B68">
        <w:rPr>
          <w:rStyle w:val="Strong"/>
          <w:b w:val="0"/>
          <w:color w:val="auto"/>
        </w:rPr>
        <w:t xml:space="preserve">, Celery, </w:t>
      </w:r>
      <w:proofErr w:type="spellStart"/>
      <w:r w:rsidRPr="004D1B68">
        <w:rPr>
          <w:rStyle w:val="Strong"/>
          <w:b w:val="0"/>
          <w:color w:val="auto"/>
        </w:rPr>
        <w:t>Async</w:t>
      </w:r>
      <w:proofErr w:type="spellEnd"/>
      <w:r w:rsidRPr="004D1B68">
        <w:rPr>
          <w:rStyle w:val="Strong"/>
          <w:b w:val="0"/>
          <w:color w:val="auto"/>
        </w:rPr>
        <w:t xml:space="preserve"> Processing</w:t>
      </w:r>
    </w:p>
    <w:p w:rsidR="004D1B68" w:rsidRPr="004D1B68" w:rsidRDefault="004D1B68" w:rsidP="00A67D57">
      <w:pPr>
        <w:pStyle w:val="Heading3"/>
        <w:numPr>
          <w:ilvl w:val="0"/>
          <w:numId w:val="6"/>
        </w:numPr>
        <w:jc w:val="both"/>
        <w:rPr>
          <w:b/>
          <w:color w:val="auto"/>
        </w:rPr>
      </w:pPr>
      <w:r w:rsidRPr="004D1B68">
        <w:rPr>
          <w:rStyle w:val="Strong"/>
          <w:bCs w:val="0"/>
          <w:color w:val="auto"/>
        </w:rPr>
        <w:t>Data, Messaging &amp; Search</w:t>
      </w:r>
      <w:r w:rsidRPr="004D1B68">
        <w:rPr>
          <w:rStyle w:val="Strong"/>
          <w:b w:val="0"/>
          <w:bCs w:val="0"/>
          <w:color w:val="auto"/>
        </w:rPr>
        <w:t xml:space="preserve">: </w:t>
      </w:r>
      <w:r w:rsidRPr="004D1B68">
        <w:rPr>
          <w:rStyle w:val="Strong"/>
          <w:b w:val="0"/>
          <w:color w:val="auto"/>
        </w:rPr>
        <w:t xml:space="preserve">PostgreSQL, MySQL, </w:t>
      </w:r>
      <w:proofErr w:type="spellStart"/>
      <w:r w:rsidRPr="004D1B68">
        <w:rPr>
          <w:rStyle w:val="Strong"/>
          <w:b w:val="0"/>
          <w:color w:val="auto"/>
        </w:rPr>
        <w:t>Redis</w:t>
      </w:r>
      <w:proofErr w:type="spellEnd"/>
      <w:r w:rsidRPr="004D1B68">
        <w:rPr>
          <w:rStyle w:val="Strong"/>
          <w:b w:val="0"/>
          <w:color w:val="auto"/>
        </w:rPr>
        <w:t xml:space="preserve">, MongoDB, Kafka, </w:t>
      </w:r>
      <w:proofErr w:type="spellStart"/>
      <w:r w:rsidRPr="004D1B68">
        <w:rPr>
          <w:rStyle w:val="Strong"/>
          <w:b w:val="0"/>
          <w:color w:val="auto"/>
        </w:rPr>
        <w:t>RabbitMQ</w:t>
      </w:r>
      <w:proofErr w:type="spellEnd"/>
      <w:r w:rsidRPr="004D1B68">
        <w:rPr>
          <w:rStyle w:val="Strong"/>
          <w:b w:val="0"/>
          <w:color w:val="auto"/>
        </w:rPr>
        <w:t xml:space="preserve">, AWS SQS/SNS, </w:t>
      </w:r>
      <w:proofErr w:type="spellStart"/>
      <w:r w:rsidRPr="004D1B68">
        <w:rPr>
          <w:rStyle w:val="Strong"/>
          <w:b w:val="0"/>
          <w:color w:val="auto"/>
        </w:rPr>
        <w:t>EventBridge</w:t>
      </w:r>
      <w:proofErr w:type="spellEnd"/>
      <w:r w:rsidRPr="004D1B68">
        <w:rPr>
          <w:rStyle w:val="Strong"/>
          <w:b w:val="0"/>
          <w:color w:val="auto"/>
        </w:rPr>
        <w:t xml:space="preserve">, </w:t>
      </w:r>
      <w:proofErr w:type="spellStart"/>
      <w:r w:rsidRPr="004D1B68">
        <w:rPr>
          <w:rStyle w:val="Strong"/>
          <w:b w:val="0"/>
          <w:color w:val="auto"/>
        </w:rPr>
        <w:t>Elasticsearch</w:t>
      </w:r>
      <w:proofErr w:type="spellEnd"/>
      <w:r w:rsidRPr="004D1B68">
        <w:rPr>
          <w:rStyle w:val="Strong"/>
          <w:b w:val="0"/>
          <w:color w:val="auto"/>
        </w:rPr>
        <w:t>, OpenSearch</w:t>
      </w:r>
    </w:p>
    <w:p w:rsidR="004D1B68" w:rsidRPr="004D1B68" w:rsidRDefault="004D1B68" w:rsidP="00A67D57">
      <w:pPr>
        <w:pStyle w:val="Heading3"/>
        <w:numPr>
          <w:ilvl w:val="0"/>
          <w:numId w:val="6"/>
        </w:numPr>
        <w:jc w:val="both"/>
        <w:rPr>
          <w:b/>
          <w:color w:val="auto"/>
        </w:rPr>
      </w:pPr>
      <w:r w:rsidRPr="004D1B68">
        <w:rPr>
          <w:rStyle w:val="Strong"/>
          <w:bCs w:val="0"/>
          <w:color w:val="auto"/>
        </w:rPr>
        <w:t>Cloud &amp; DevOps</w:t>
      </w:r>
      <w:r w:rsidRPr="004D1B68">
        <w:rPr>
          <w:rStyle w:val="Strong"/>
          <w:bCs w:val="0"/>
          <w:color w:val="auto"/>
        </w:rPr>
        <w:t>:</w:t>
      </w:r>
      <w:r w:rsidRPr="004D1B68">
        <w:rPr>
          <w:rStyle w:val="Strong"/>
          <w:b w:val="0"/>
          <w:bCs w:val="0"/>
          <w:color w:val="auto"/>
        </w:rPr>
        <w:t xml:space="preserve"> </w:t>
      </w:r>
      <w:r w:rsidRPr="004D1B68">
        <w:rPr>
          <w:rStyle w:val="Strong"/>
          <w:b w:val="0"/>
          <w:color w:val="auto"/>
        </w:rPr>
        <w:t xml:space="preserve">AWS (EKS, ECS, EC2, Lambda, API Gateway, S3, RDS, </w:t>
      </w:r>
      <w:proofErr w:type="spellStart"/>
      <w:r w:rsidRPr="004D1B68">
        <w:rPr>
          <w:rStyle w:val="Strong"/>
          <w:b w:val="0"/>
          <w:color w:val="auto"/>
        </w:rPr>
        <w:t>DynamoDB</w:t>
      </w:r>
      <w:proofErr w:type="spellEnd"/>
      <w:r w:rsidRPr="004D1B68">
        <w:rPr>
          <w:rStyle w:val="Strong"/>
          <w:b w:val="0"/>
          <w:color w:val="auto"/>
        </w:rPr>
        <w:t xml:space="preserve">), Docker, Kubernetes, Helm, Terraform, CI/CD (GitHub Actions, </w:t>
      </w:r>
      <w:proofErr w:type="spellStart"/>
      <w:r w:rsidRPr="004D1B68">
        <w:rPr>
          <w:rStyle w:val="Strong"/>
          <w:b w:val="0"/>
          <w:color w:val="auto"/>
        </w:rPr>
        <w:t>GitLab</w:t>
      </w:r>
      <w:proofErr w:type="spellEnd"/>
      <w:r w:rsidRPr="004D1B68">
        <w:rPr>
          <w:rStyle w:val="Strong"/>
          <w:b w:val="0"/>
          <w:color w:val="auto"/>
        </w:rPr>
        <w:t xml:space="preserve"> CI)</w:t>
      </w:r>
    </w:p>
    <w:p w:rsidR="004D1B68" w:rsidRPr="004D1B68" w:rsidRDefault="004D1B68" w:rsidP="00A67D57">
      <w:pPr>
        <w:pStyle w:val="Heading3"/>
        <w:numPr>
          <w:ilvl w:val="0"/>
          <w:numId w:val="6"/>
        </w:numPr>
        <w:jc w:val="both"/>
        <w:rPr>
          <w:b/>
        </w:rPr>
      </w:pPr>
      <w:r w:rsidRPr="004D1B68">
        <w:rPr>
          <w:rStyle w:val="Strong"/>
          <w:bCs w:val="0"/>
          <w:color w:val="auto"/>
        </w:rPr>
        <w:t>Observability, Quality &amp; Security</w:t>
      </w:r>
      <w:r w:rsidRPr="004D1B68">
        <w:rPr>
          <w:rStyle w:val="Strong"/>
          <w:bCs w:val="0"/>
          <w:color w:val="auto"/>
        </w:rPr>
        <w:t>:</w:t>
      </w:r>
      <w:r w:rsidRPr="004D1B68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4D1B68">
        <w:rPr>
          <w:rStyle w:val="Strong"/>
          <w:b w:val="0"/>
          <w:color w:val="auto"/>
        </w:rPr>
        <w:t>OpenTelemetry</w:t>
      </w:r>
      <w:proofErr w:type="spellEnd"/>
      <w:r w:rsidRPr="004D1B68">
        <w:rPr>
          <w:rStyle w:val="Strong"/>
          <w:b w:val="0"/>
          <w:color w:val="auto"/>
        </w:rPr>
        <w:t xml:space="preserve">, </w:t>
      </w:r>
      <w:proofErr w:type="spellStart"/>
      <w:r w:rsidRPr="004D1B68">
        <w:rPr>
          <w:rStyle w:val="Strong"/>
          <w:b w:val="0"/>
          <w:color w:val="auto"/>
        </w:rPr>
        <w:t>Datadog</w:t>
      </w:r>
      <w:proofErr w:type="spellEnd"/>
      <w:r w:rsidRPr="004D1B68">
        <w:rPr>
          <w:rStyle w:val="Strong"/>
          <w:b w:val="0"/>
          <w:color w:val="auto"/>
        </w:rPr>
        <w:t xml:space="preserve">, Prometheus, </w:t>
      </w:r>
      <w:proofErr w:type="spellStart"/>
      <w:r w:rsidRPr="004D1B68">
        <w:rPr>
          <w:rStyle w:val="Strong"/>
          <w:b w:val="0"/>
          <w:color w:val="auto"/>
        </w:rPr>
        <w:t>Grafana</w:t>
      </w:r>
      <w:proofErr w:type="spellEnd"/>
      <w:r w:rsidRPr="004D1B68">
        <w:rPr>
          <w:rStyle w:val="Strong"/>
          <w:b w:val="0"/>
          <w:color w:val="auto"/>
        </w:rPr>
        <w:t xml:space="preserve">, ELK Stack, </w:t>
      </w:r>
      <w:proofErr w:type="spellStart"/>
      <w:r w:rsidRPr="004D1B68">
        <w:rPr>
          <w:rStyle w:val="Strong"/>
          <w:b w:val="0"/>
          <w:color w:val="auto"/>
        </w:rPr>
        <w:t>CloudWatch</w:t>
      </w:r>
      <w:proofErr w:type="spellEnd"/>
      <w:r w:rsidRPr="004D1B68">
        <w:rPr>
          <w:rStyle w:val="Strong"/>
          <w:b w:val="0"/>
          <w:color w:val="auto"/>
        </w:rPr>
        <w:t>, OAuth2, JWT, RBAC, Rate Limiting, API Security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CA77F2" w:rsidRPr="004D1B68" w:rsidRDefault="00A40C64" w:rsidP="00A67D57">
      <w:pPr>
        <w:pStyle w:val="ListParagraph"/>
        <w:numPr>
          <w:ilvl w:val="0"/>
          <w:numId w:val="1"/>
        </w:numPr>
        <w:spacing w:after="80"/>
        <w:jc w:val="both"/>
        <w:rPr>
          <w:sz w:val="28"/>
        </w:rPr>
      </w:pPr>
      <w:r w:rsidRPr="004D1B68">
        <w:rPr>
          <w:sz w:val="24"/>
        </w:rPr>
        <w:t xml:space="preserve">Focused on strong fundamentals in </w:t>
      </w:r>
      <w:r w:rsidRPr="004D1B68">
        <w:rPr>
          <w:rStyle w:val="Strong"/>
          <w:sz w:val="24"/>
        </w:rPr>
        <w:t>algorithms</w:t>
      </w:r>
      <w:r w:rsidRPr="004D1B68">
        <w:rPr>
          <w:sz w:val="24"/>
        </w:rPr>
        <w:t xml:space="preserve">, </w:t>
      </w:r>
      <w:r w:rsidRPr="004D1B68">
        <w:rPr>
          <w:rStyle w:val="Strong"/>
          <w:sz w:val="24"/>
        </w:rPr>
        <w:t>databases</w:t>
      </w:r>
      <w:r w:rsidRPr="004D1B68">
        <w:rPr>
          <w:sz w:val="24"/>
        </w:rPr>
        <w:t xml:space="preserve">, and </w:t>
      </w:r>
      <w:r w:rsidRPr="004D1B68">
        <w:rPr>
          <w:rStyle w:val="Strong"/>
          <w:sz w:val="24"/>
        </w:rPr>
        <w:t>software engineering</w:t>
      </w:r>
      <w:r w:rsidRPr="004D1B68">
        <w:rPr>
          <w:sz w:val="24"/>
        </w:rPr>
        <w:t>, with coursework that supported production-grade backend development.</w:t>
      </w:r>
      <w:bookmarkStart w:id="0" w:name="_GoBack"/>
      <w:bookmarkEnd w:id="0"/>
    </w:p>
    <w:sectPr w:rsidR="00CA77F2" w:rsidRPr="004D1B6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41B29C3"/>
    <w:multiLevelType w:val="hybridMultilevel"/>
    <w:tmpl w:val="AD227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5C21381"/>
    <w:multiLevelType w:val="hybridMultilevel"/>
    <w:tmpl w:val="D3505C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8EA38DC"/>
    <w:multiLevelType w:val="hybridMultilevel"/>
    <w:tmpl w:val="264E0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9016E25"/>
    <w:multiLevelType w:val="hybridMultilevel"/>
    <w:tmpl w:val="955A3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C9A60E4"/>
    <w:multiLevelType w:val="hybridMultilevel"/>
    <w:tmpl w:val="93CEE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1833AE"/>
    <w:rsid w:val="001E6D79"/>
    <w:rsid w:val="003A1490"/>
    <w:rsid w:val="004D1B68"/>
    <w:rsid w:val="00770A22"/>
    <w:rsid w:val="008A343F"/>
    <w:rsid w:val="008B6DE7"/>
    <w:rsid w:val="00A20808"/>
    <w:rsid w:val="00A40C64"/>
    <w:rsid w:val="00A67D57"/>
    <w:rsid w:val="00B86EF9"/>
    <w:rsid w:val="00CA77F2"/>
    <w:rsid w:val="00CC7F9B"/>
    <w:rsid w:val="00E0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62FBC-065F-40C1-BF09-6B0222D34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12</cp:revision>
  <dcterms:created xsi:type="dcterms:W3CDTF">2026-02-19T15:41:00Z</dcterms:created>
  <dcterms:modified xsi:type="dcterms:W3CDTF">2026-04-05T20:30:00Z</dcterms:modified>
</cp:coreProperties>
</file>