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3B2F2B"/>
                <w:sz w:val="44"/>
                <w:szCs w:val="44"/>
              </w:rPr>
              <w:t>DARIUS PETRAUSKAS</w:t>
            </w:r>
          </w:p>
          <w:p w:rsidR="008B6DE7" w:rsidRDefault="00B86EF9">
            <w:pPr>
              <w:spacing w:after="40"/>
              <w:jc w:val="center"/>
            </w:pPr>
            <w:r>
              <w:rPr>
                <w:rFonts w:ascii="Arial" w:eastAsia="Arial" w:hAnsi="Arial" w:cs="Arial"/>
                <w:color w:val="6B5E57"/>
                <w:sz w:val="19"/>
                <w:szCs w:val="19"/>
              </w:rPr>
              <w:t>Senior Software Engineer</w:t>
            </w:r>
          </w:p>
          <w:p w:rsidR="008B6DE7" w:rsidRDefault="00B86EF9">
            <w:pPr>
              <w:jc w:val="center"/>
            </w:pPr>
            <w:r>
              <w:rPr>
                <w:rFonts w:ascii="Arial" w:eastAsia="Arial" w:hAnsi="Arial" w:cs="Arial"/>
                <w:color w:val="3B2F2B"/>
                <w:sz w:val="19"/>
                <w:szCs w:val="19"/>
              </w:rPr>
              <w:t>+370 68109504 | Vilnius, Lithuania | dariuspetrauskasdev@outlook.com | linkedin.com/in/darius-petrauskas-244b223aa</w:t>
            </w:r>
          </w:p>
        </w:tc>
      </w:tr>
    </w:tbl>
    <w:p w:rsidR="008B6DE7" w:rsidRDefault="008B6DE7">
      <w:pPr>
        <w:spacing w:after="120"/>
      </w:pPr>
    </w:p>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rsidTr="00000BAA">
        <w:trPr>
          <w:trHeight w:val="551"/>
        </w:trPr>
        <w:tc>
          <w:tcPr>
            <w:tcW w:w="0" w:type="auto"/>
            <w:tcBorders>
              <w:top w:val="none" w:sz="0" w:space="0" w:color="FFFFFF"/>
              <w:left w:val="none" w:sz="0" w:space="0" w:color="FFFFFF"/>
              <w:bottom w:val="none" w:sz="0" w:space="0" w:color="FFFFFF"/>
              <w:right w:val="none" w:sz="0" w:space="0" w:color="FFFFFF"/>
            </w:tcBorders>
            <w:shd w:val="clear" w:color="auto" w:fill="C59578"/>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FFFFFF"/>
                <w:sz w:val="22"/>
                <w:szCs w:val="22"/>
              </w:rPr>
              <w:t>Summary</w:t>
            </w:r>
          </w:p>
          <w:p w:rsidR="008B6DE7" w:rsidRPr="00000BAA" w:rsidRDefault="00886822" w:rsidP="00A20808">
            <w:pPr>
              <w:pStyle w:val="NormalWeb"/>
              <w:jc w:val="both"/>
              <w:rPr>
                <w:rFonts w:ascii="Arial" w:hAnsi="Arial" w:cs="Arial"/>
              </w:rPr>
            </w:pPr>
            <w:r w:rsidRPr="00886822">
              <w:rPr>
                <w:color w:val="FFFFFF" w:themeColor="background1"/>
              </w:rPr>
              <w:t xml:space="preserve">Senior Software Engineer with 10+ years of experience delivering </w:t>
            </w:r>
            <w:r w:rsidRPr="00886822">
              <w:rPr>
                <w:rStyle w:val="Strong"/>
                <w:color w:val="FFFFFF" w:themeColor="background1"/>
              </w:rPr>
              <w:t>Python</w:t>
            </w:r>
            <w:r w:rsidRPr="00886822">
              <w:rPr>
                <w:color w:val="FFFFFF" w:themeColor="background1"/>
              </w:rPr>
              <w:t xml:space="preserve"> and </w:t>
            </w:r>
            <w:r w:rsidRPr="00886822">
              <w:rPr>
                <w:rStyle w:val="Strong"/>
                <w:color w:val="FFFFFF" w:themeColor="background1"/>
              </w:rPr>
              <w:t>Vue.js</w:t>
            </w:r>
            <w:r w:rsidRPr="00886822">
              <w:rPr>
                <w:color w:val="FFFFFF" w:themeColor="background1"/>
              </w:rPr>
              <w:t xml:space="preserve"> solutions across </w:t>
            </w:r>
            <w:r w:rsidRPr="00886822">
              <w:rPr>
                <w:rStyle w:val="Strong"/>
                <w:color w:val="FFFFFF" w:themeColor="background1"/>
              </w:rPr>
              <w:t>SaaS, analytics, workflow automation, and customer-facing platform</w:t>
            </w:r>
            <w:r w:rsidRPr="00886822">
              <w:rPr>
                <w:color w:val="FFFFFF" w:themeColor="background1"/>
              </w:rPr>
              <w:t xml:space="preserve"> environments, with strong hands-on depth in </w:t>
            </w:r>
            <w:r w:rsidRPr="00886822">
              <w:rPr>
                <w:rStyle w:val="Strong"/>
                <w:color w:val="FFFFFF" w:themeColor="background1"/>
              </w:rPr>
              <w:t>Python 2.7–3.12</w:t>
            </w:r>
            <w:r w:rsidRPr="00886822">
              <w:rPr>
                <w:color w:val="FFFFFF" w:themeColor="background1"/>
              </w:rPr>
              <w:t xml:space="preserve">, </w:t>
            </w:r>
            <w:proofErr w:type="spellStart"/>
            <w:r w:rsidRPr="00886822">
              <w:rPr>
                <w:rStyle w:val="Strong"/>
                <w:color w:val="FFFFFF" w:themeColor="background1"/>
              </w:rPr>
              <w:t>FastAPI</w:t>
            </w:r>
            <w:proofErr w:type="spellEnd"/>
            <w:r w:rsidRPr="00886822">
              <w:rPr>
                <w:rStyle w:val="Strong"/>
                <w:color w:val="FFFFFF" w:themeColor="background1"/>
              </w:rPr>
              <w:t xml:space="preserve"> 0.9x–0.11x</w:t>
            </w:r>
            <w:r w:rsidRPr="00886822">
              <w:rPr>
                <w:color w:val="FFFFFF" w:themeColor="background1"/>
              </w:rPr>
              <w:t xml:space="preserve">, </w:t>
            </w:r>
            <w:r w:rsidRPr="00886822">
              <w:rPr>
                <w:rStyle w:val="Strong"/>
                <w:color w:val="FFFFFF" w:themeColor="background1"/>
              </w:rPr>
              <w:t>Django 1.8–4.2</w:t>
            </w:r>
            <w:r w:rsidRPr="00886822">
              <w:rPr>
                <w:color w:val="FFFFFF" w:themeColor="background1"/>
              </w:rPr>
              <w:t xml:space="preserve">, </w:t>
            </w:r>
            <w:r w:rsidRPr="00886822">
              <w:rPr>
                <w:rStyle w:val="Strong"/>
                <w:color w:val="FFFFFF" w:themeColor="background1"/>
              </w:rPr>
              <w:t>Flask 0.10–2.x</w:t>
            </w:r>
            <w:r w:rsidRPr="00886822">
              <w:rPr>
                <w:color w:val="FFFFFF" w:themeColor="background1"/>
              </w:rPr>
              <w:t xml:space="preserve">, </w:t>
            </w:r>
            <w:r w:rsidRPr="00886822">
              <w:rPr>
                <w:rStyle w:val="Strong"/>
                <w:color w:val="FFFFFF" w:themeColor="background1"/>
              </w:rPr>
              <w:t>Vue.js 1.x–3.x</w:t>
            </w:r>
            <w:r w:rsidRPr="00886822">
              <w:rPr>
                <w:color w:val="FFFFFF" w:themeColor="background1"/>
              </w:rPr>
              <w:t xml:space="preserve">, </w:t>
            </w:r>
            <w:r w:rsidRPr="00886822">
              <w:rPr>
                <w:rStyle w:val="Strong"/>
                <w:color w:val="FFFFFF" w:themeColor="background1"/>
              </w:rPr>
              <w:t>PostgreSQL</w:t>
            </w:r>
            <w:r w:rsidRPr="00886822">
              <w:rPr>
                <w:color w:val="FFFFFF" w:themeColor="background1"/>
              </w:rPr>
              <w:t xml:space="preserve">, </w:t>
            </w:r>
            <w:proofErr w:type="spellStart"/>
            <w:r w:rsidRPr="00886822">
              <w:rPr>
                <w:rStyle w:val="Strong"/>
                <w:color w:val="FFFFFF" w:themeColor="background1"/>
              </w:rPr>
              <w:t>Redis</w:t>
            </w:r>
            <w:proofErr w:type="spellEnd"/>
            <w:r w:rsidRPr="00886822">
              <w:rPr>
                <w:color w:val="FFFFFF" w:themeColor="background1"/>
              </w:rPr>
              <w:t xml:space="preserve">, and </w:t>
            </w:r>
            <w:r w:rsidRPr="00886822">
              <w:rPr>
                <w:rStyle w:val="Strong"/>
                <w:color w:val="FFFFFF" w:themeColor="background1"/>
              </w:rPr>
              <w:t>AWS</w:t>
            </w:r>
            <w:r w:rsidRPr="00886822">
              <w:rPr>
                <w:color w:val="FFFFFF" w:themeColor="background1"/>
              </w:rPr>
              <w:t>. Known for modernizing legacy services, resolving production defects, leading API and UI redesigns, and shipping measurable gains in release stability, response time, and operational efficiency while partnering closely with product, design, QA, and platform teams.</w:t>
            </w:r>
          </w:p>
        </w:tc>
      </w:tr>
    </w:tbl>
    <w:p w:rsidR="008B6DE7" w:rsidRDefault="008B6DE7">
      <w:pPr>
        <w:spacing w:after="120"/>
      </w:pP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Work Experience</w:t>
            </w:r>
          </w:p>
        </w:tc>
      </w:tr>
    </w:tbl>
    <w:p w:rsidR="008B6DE7" w:rsidRDefault="008B6DE7">
      <w:pPr>
        <w:spacing w:after="80"/>
      </w:pPr>
    </w:p>
    <w:p w:rsidR="008B6DE7" w:rsidRDefault="00B86EF9">
      <w:r>
        <w:rPr>
          <w:rFonts w:ascii="Arial" w:eastAsia="Arial" w:hAnsi="Arial" w:cs="Arial"/>
          <w:b/>
          <w:bCs/>
          <w:color w:val="3B2F2B"/>
          <w:sz w:val="21"/>
          <w:szCs w:val="21"/>
        </w:rPr>
        <w:t>Senior Software Engineer | BEVY</w:t>
      </w:r>
    </w:p>
    <w:p w:rsidR="008B6DE7" w:rsidRDefault="00B86EF9">
      <w:r>
        <w:rPr>
          <w:rFonts w:ascii="Arial" w:eastAsia="Arial" w:hAnsi="Arial" w:cs="Arial"/>
          <w:color w:val="6B6B6B"/>
          <w:sz w:val="19"/>
          <w:szCs w:val="19"/>
        </w:rPr>
        <w:t>January 2024 - July 2025</w:t>
      </w:r>
    </w:p>
    <w:p w:rsidR="00620C79" w:rsidRDefault="00620C79" w:rsidP="00620C79">
      <w:pPr>
        <w:pStyle w:val="NormalWeb"/>
        <w:numPr>
          <w:ilvl w:val="0"/>
          <w:numId w:val="15"/>
        </w:numPr>
        <w:jc w:val="both"/>
      </w:pPr>
      <w:r>
        <w:t xml:space="preserve">Delivered a multi-tenant event operations platform using </w:t>
      </w:r>
      <w:r>
        <w:rPr>
          <w:rStyle w:val="Strong"/>
        </w:rPr>
        <w:t>Python 3.10–3.12</w:t>
      </w:r>
      <w:r>
        <w:t xml:space="preserve">, </w:t>
      </w:r>
      <w:proofErr w:type="spellStart"/>
      <w:r>
        <w:rPr>
          <w:rStyle w:val="Strong"/>
        </w:rPr>
        <w:t>FastAPI</w:t>
      </w:r>
      <w:proofErr w:type="spellEnd"/>
      <w:r>
        <w:t xml:space="preserve">, </w:t>
      </w:r>
      <w:r>
        <w:rPr>
          <w:rStyle w:val="Strong"/>
        </w:rPr>
        <w:t>Vue.js 3</w:t>
      </w:r>
      <w:r>
        <w:t xml:space="preserve">, </w:t>
      </w:r>
      <w:proofErr w:type="spellStart"/>
      <w:r>
        <w:rPr>
          <w:rStyle w:val="Strong"/>
        </w:rPr>
        <w:t>TypeScript</w:t>
      </w:r>
      <w:proofErr w:type="spellEnd"/>
      <w:r>
        <w:t xml:space="preserve">, and </w:t>
      </w:r>
      <w:r>
        <w:rPr>
          <w:rStyle w:val="Strong"/>
        </w:rPr>
        <w:t>PostgreSQL</w:t>
      </w:r>
      <w:r>
        <w:t>, giving internal teams a faster way to manage content, scheduling, approvals, and attendee workflows across enterprise accounts.</w:t>
      </w:r>
    </w:p>
    <w:p w:rsidR="00620C79" w:rsidRDefault="00620C79" w:rsidP="00620C79">
      <w:pPr>
        <w:pStyle w:val="NormalWeb"/>
        <w:numPr>
          <w:ilvl w:val="0"/>
          <w:numId w:val="15"/>
        </w:numPr>
        <w:jc w:val="both"/>
      </w:pPr>
      <w:r>
        <w:t xml:space="preserve">Re-architected legacy API endpoints into clearly versioned </w:t>
      </w:r>
      <w:r>
        <w:rPr>
          <w:rStyle w:val="Strong"/>
        </w:rPr>
        <w:t>REST</w:t>
      </w:r>
      <w:r>
        <w:t xml:space="preserve"> services with stricter schema validation and better pagination behavior, which reduced integration-related support tickets by </w:t>
      </w:r>
      <w:r>
        <w:rPr>
          <w:rStyle w:val="Strong"/>
        </w:rPr>
        <w:t>31%</w:t>
      </w:r>
      <w:r>
        <w:t xml:space="preserve"> and improved downstream client consistency during large event launches.</w:t>
      </w:r>
    </w:p>
    <w:p w:rsidR="00620C79" w:rsidRDefault="00620C79" w:rsidP="00620C79">
      <w:pPr>
        <w:pStyle w:val="NormalWeb"/>
        <w:numPr>
          <w:ilvl w:val="0"/>
          <w:numId w:val="15"/>
        </w:numPr>
        <w:jc w:val="both"/>
      </w:pPr>
      <w:r>
        <w:t xml:space="preserve">Modernized the administration console from older component patterns into </w:t>
      </w:r>
      <w:proofErr w:type="spellStart"/>
      <w:r>
        <w:rPr>
          <w:rStyle w:val="Strong"/>
        </w:rPr>
        <w:t>Vue</w:t>
      </w:r>
      <w:proofErr w:type="spellEnd"/>
      <w:r>
        <w:rPr>
          <w:rStyle w:val="Strong"/>
        </w:rPr>
        <w:t xml:space="preserve"> 3 Composition API</w:t>
      </w:r>
      <w:r>
        <w:t xml:space="preserve"> with </w:t>
      </w:r>
      <w:proofErr w:type="spellStart"/>
      <w:r>
        <w:rPr>
          <w:rStyle w:val="Strong"/>
        </w:rPr>
        <w:t>Pinia</w:t>
      </w:r>
      <w:proofErr w:type="spellEnd"/>
      <w:r>
        <w:t xml:space="preserve"> and reusable form primitives, improving page interaction speed by </w:t>
      </w:r>
      <w:r>
        <w:rPr>
          <w:rStyle w:val="Strong"/>
        </w:rPr>
        <w:t>27%</w:t>
      </w:r>
      <w:r>
        <w:t xml:space="preserve"> and reducing duplicated UI logic that had slowed feature delivery.</w:t>
      </w:r>
    </w:p>
    <w:p w:rsidR="00620C79" w:rsidRDefault="00620C79" w:rsidP="00620C79">
      <w:pPr>
        <w:pStyle w:val="NormalWeb"/>
        <w:numPr>
          <w:ilvl w:val="0"/>
          <w:numId w:val="15"/>
        </w:numPr>
        <w:jc w:val="both"/>
      </w:pPr>
      <w:r>
        <w:t xml:space="preserve">Resolved a recurring race condition where schedule edits appeared saved in the UI but failed to persist after concurrent updates, tracing the issue to stale cache invalidation and transaction ordering, </w:t>
      </w:r>
      <w:proofErr w:type="gramStart"/>
      <w:r>
        <w:t>then</w:t>
      </w:r>
      <w:proofErr w:type="gramEnd"/>
      <w:r>
        <w:t xml:space="preserve"> fixing it with atomic write sequencing and explicit refresh paths.</w:t>
      </w:r>
    </w:p>
    <w:p w:rsidR="00620C79" w:rsidRDefault="00620C79" w:rsidP="00620C79">
      <w:pPr>
        <w:pStyle w:val="NormalWeb"/>
        <w:numPr>
          <w:ilvl w:val="0"/>
          <w:numId w:val="15"/>
        </w:numPr>
        <w:jc w:val="both"/>
      </w:pPr>
      <w:r>
        <w:t xml:space="preserve">Built asynchronous export and reporting workflows with </w:t>
      </w:r>
      <w:proofErr w:type="spellStart"/>
      <w:r>
        <w:rPr>
          <w:rStyle w:val="Strong"/>
        </w:rPr>
        <w:t>Redis</w:t>
      </w:r>
      <w:proofErr w:type="spellEnd"/>
      <w:r>
        <w:t xml:space="preserve">-backed jobs and object storage handoff, preventing request timeouts during high-volume account activity and cutting report generation wait times by </w:t>
      </w:r>
      <w:r>
        <w:rPr>
          <w:rStyle w:val="Strong"/>
        </w:rPr>
        <w:t>42%</w:t>
      </w:r>
      <w:r>
        <w:t xml:space="preserve"> for operations users.</w:t>
      </w:r>
    </w:p>
    <w:p w:rsidR="00620C79" w:rsidRDefault="00620C79" w:rsidP="00620C79">
      <w:pPr>
        <w:pStyle w:val="NormalWeb"/>
        <w:numPr>
          <w:ilvl w:val="0"/>
          <w:numId w:val="15"/>
        </w:numPr>
        <w:jc w:val="both"/>
      </w:pPr>
      <w:r>
        <w:t xml:space="preserve">Introduced structured request logging, error tagging, and service-level dashboards in </w:t>
      </w:r>
      <w:proofErr w:type="spellStart"/>
      <w:r>
        <w:rPr>
          <w:rStyle w:val="Strong"/>
        </w:rPr>
        <w:t>CloudWatch</w:t>
      </w:r>
      <w:proofErr w:type="spellEnd"/>
      <w:r>
        <w:t xml:space="preserve">, which shortened production triage time by </w:t>
      </w:r>
      <w:r>
        <w:rPr>
          <w:rStyle w:val="Strong"/>
        </w:rPr>
        <w:t>35%</w:t>
      </w:r>
      <w:r>
        <w:t xml:space="preserve"> and made it easier to isolate slow queries, failing integrations, and noisy background workers.</w:t>
      </w:r>
    </w:p>
    <w:p w:rsidR="00620C79" w:rsidRDefault="00620C79" w:rsidP="00620C79">
      <w:pPr>
        <w:pStyle w:val="NormalWeb"/>
        <w:numPr>
          <w:ilvl w:val="0"/>
          <w:numId w:val="15"/>
        </w:numPr>
        <w:jc w:val="both"/>
      </w:pPr>
      <w:r>
        <w:t xml:space="preserve">Hardened authentication and access control flows with </w:t>
      </w:r>
      <w:r>
        <w:rPr>
          <w:rStyle w:val="Strong"/>
        </w:rPr>
        <w:t>JWT</w:t>
      </w:r>
      <w:r>
        <w:t xml:space="preserve">, scoped permissions, and audit-friendly action tracking, helping protect customer administration features while giving support and compliance </w:t>
      </w:r>
      <w:proofErr w:type="gramStart"/>
      <w:r>
        <w:t>teams</w:t>
      </w:r>
      <w:proofErr w:type="gramEnd"/>
      <w:r>
        <w:t xml:space="preserve"> clearer visibility into sensitive changes.</w:t>
      </w:r>
    </w:p>
    <w:p w:rsidR="00620C79" w:rsidRDefault="00620C79" w:rsidP="00620C79">
      <w:pPr>
        <w:pStyle w:val="NormalWeb"/>
        <w:numPr>
          <w:ilvl w:val="0"/>
          <w:numId w:val="15"/>
        </w:numPr>
        <w:jc w:val="both"/>
      </w:pPr>
      <w:r>
        <w:t xml:space="preserve">Led migration of selected internal services from monolithic handlers into modular </w:t>
      </w:r>
      <w:proofErr w:type="spellStart"/>
      <w:r>
        <w:rPr>
          <w:rStyle w:val="Strong"/>
        </w:rPr>
        <w:t>FastAPI</w:t>
      </w:r>
      <w:proofErr w:type="spellEnd"/>
      <w:r>
        <w:t xml:space="preserve"> domains, reducing release friction, simplifying ownership boundaries, and improving regression isolation when new event lifecycle features were introduced.</w:t>
      </w:r>
    </w:p>
    <w:p w:rsidR="00620C79" w:rsidRDefault="00620C79" w:rsidP="00620C79">
      <w:pPr>
        <w:pStyle w:val="NormalWeb"/>
        <w:numPr>
          <w:ilvl w:val="0"/>
          <w:numId w:val="15"/>
        </w:numPr>
        <w:jc w:val="both"/>
      </w:pPr>
      <w:r>
        <w:t xml:space="preserve">Eliminated a high-impact </w:t>
      </w:r>
      <w:proofErr w:type="spellStart"/>
      <w:r>
        <w:t>timezone</w:t>
      </w:r>
      <w:proofErr w:type="spellEnd"/>
      <w:r>
        <w:t xml:space="preserve"> defect affecting event publication windows by standardizing UTC handling across browser forms, API serialization, and database writes, which removed a class of inconsistent scheduling bugs seen by distributed customer teams.</w:t>
      </w:r>
    </w:p>
    <w:p w:rsidR="00620C79" w:rsidRDefault="00620C79" w:rsidP="00620C79">
      <w:pPr>
        <w:pStyle w:val="NormalWeb"/>
        <w:numPr>
          <w:ilvl w:val="0"/>
          <w:numId w:val="15"/>
        </w:numPr>
        <w:jc w:val="both"/>
      </w:pPr>
      <w:r>
        <w:t xml:space="preserve">Partnered with product and design to deliver configurable approval chains, reusable content blocks, and bulk management tools, accelerating coordinator workflows by </w:t>
      </w:r>
      <w:r>
        <w:rPr>
          <w:rStyle w:val="Strong"/>
        </w:rPr>
        <w:t>24%</w:t>
      </w:r>
      <w:r>
        <w:t xml:space="preserve"> while keeping the UI consistent across account-specific customization needs.</w:t>
      </w:r>
    </w:p>
    <w:p w:rsidR="00620C79" w:rsidRDefault="00620C79" w:rsidP="00620C79">
      <w:pPr>
        <w:pStyle w:val="NormalWeb"/>
        <w:numPr>
          <w:ilvl w:val="0"/>
          <w:numId w:val="15"/>
        </w:numPr>
        <w:jc w:val="both"/>
      </w:pPr>
      <w:r>
        <w:t xml:space="preserve">Improved deployment safety through container hardening, smoke checks, and rollback-aware release steps in </w:t>
      </w:r>
      <w:r>
        <w:rPr>
          <w:rStyle w:val="Strong"/>
        </w:rPr>
        <w:t>AWS</w:t>
      </w:r>
      <w:r>
        <w:t xml:space="preserve"> and </w:t>
      </w:r>
      <w:r>
        <w:rPr>
          <w:rStyle w:val="Strong"/>
        </w:rPr>
        <w:t>Docker</w:t>
      </w:r>
      <w:r>
        <w:t xml:space="preserve">, lowering failed deployment incidents by </w:t>
      </w:r>
      <w:r>
        <w:rPr>
          <w:rStyle w:val="Strong"/>
        </w:rPr>
        <w:t>29%</w:t>
      </w:r>
      <w:r>
        <w:t xml:space="preserve"> during periods of frequent iteration and urgent customer commitments.</w:t>
      </w:r>
    </w:p>
    <w:p w:rsidR="00620C79" w:rsidRDefault="00620C79" w:rsidP="00620C79">
      <w:pPr>
        <w:pStyle w:val="NormalWeb"/>
        <w:numPr>
          <w:ilvl w:val="0"/>
          <w:numId w:val="15"/>
        </w:numPr>
        <w:jc w:val="both"/>
      </w:pPr>
      <w:r>
        <w:lastRenderedPageBreak/>
        <w:t xml:space="preserve">Mentored engineers across backend and frontend </w:t>
      </w:r>
      <w:proofErr w:type="spellStart"/>
      <w:r>
        <w:t>workstreams</w:t>
      </w:r>
      <w:proofErr w:type="spellEnd"/>
      <w:r>
        <w:t xml:space="preserve">, especially on API contract discipline, debugging techniques, and flexible use of </w:t>
      </w:r>
      <w:r>
        <w:rPr>
          <w:rStyle w:val="Strong"/>
        </w:rPr>
        <w:t>Python</w:t>
      </w:r>
      <w:r>
        <w:t xml:space="preserve"> and </w:t>
      </w:r>
      <w:r>
        <w:rPr>
          <w:rStyle w:val="Strong"/>
        </w:rPr>
        <w:t>Vue.js</w:t>
      </w:r>
      <w:r>
        <w:t xml:space="preserve"> patterns, helping the team ship features with better reliability and less rework.</w:t>
      </w:r>
    </w:p>
    <w:p w:rsidR="008B6DE7" w:rsidRDefault="00B86EF9">
      <w:r>
        <w:rPr>
          <w:rFonts w:ascii="Arial" w:eastAsia="Arial" w:hAnsi="Arial" w:cs="Arial"/>
          <w:b/>
          <w:bCs/>
          <w:color w:val="3B2F2B"/>
          <w:sz w:val="21"/>
          <w:szCs w:val="21"/>
        </w:rPr>
        <w:t xml:space="preserve">Software Engineer | </w:t>
      </w:r>
      <w:proofErr w:type="spellStart"/>
      <w:r>
        <w:rPr>
          <w:rFonts w:ascii="Arial" w:eastAsia="Arial" w:hAnsi="Arial" w:cs="Arial"/>
          <w:b/>
          <w:bCs/>
          <w:color w:val="3B2F2B"/>
          <w:sz w:val="21"/>
          <w:szCs w:val="21"/>
        </w:rPr>
        <w:t>Sensidev</w:t>
      </w:r>
      <w:proofErr w:type="spellEnd"/>
    </w:p>
    <w:p w:rsidR="008B6DE7" w:rsidRDefault="00B86EF9">
      <w:r>
        <w:rPr>
          <w:rFonts w:ascii="Arial" w:eastAsia="Arial" w:hAnsi="Arial" w:cs="Arial"/>
          <w:color w:val="6B6B6B"/>
          <w:sz w:val="19"/>
          <w:szCs w:val="19"/>
        </w:rPr>
        <w:t>January 2021 - December 2023</w:t>
      </w:r>
    </w:p>
    <w:p w:rsidR="00620C79" w:rsidRDefault="00620C79" w:rsidP="00620C79">
      <w:pPr>
        <w:pStyle w:val="NormalWeb"/>
        <w:numPr>
          <w:ilvl w:val="0"/>
          <w:numId w:val="16"/>
        </w:numPr>
        <w:jc w:val="both"/>
      </w:pPr>
      <w:r>
        <w:rPr>
          <w:rStyle w:val="Strong"/>
        </w:rPr>
        <w:t>Python 3.9–3.11</w:t>
      </w:r>
      <w:r>
        <w:t xml:space="preserve">, </w:t>
      </w:r>
      <w:r>
        <w:rPr>
          <w:rStyle w:val="Strong"/>
        </w:rPr>
        <w:t>Django</w:t>
      </w:r>
      <w:r>
        <w:t xml:space="preserve">, </w:t>
      </w:r>
      <w:proofErr w:type="spellStart"/>
      <w:r>
        <w:rPr>
          <w:rStyle w:val="Strong"/>
        </w:rPr>
        <w:t>FastAPI</w:t>
      </w:r>
      <w:proofErr w:type="spellEnd"/>
      <w:r>
        <w:t xml:space="preserve">, </w:t>
      </w:r>
      <w:r>
        <w:rPr>
          <w:rStyle w:val="Strong"/>
        </w:rPr>
        <w:t>Vue.js 3</w:t>
      </w:r>
      <w:r>
        <w:t xml:space="preserve">, and </w:t>
      </w:r>
      <w:r>
        <w:rPr>
          <w:rStyle w:val="Strong"/>
        </w:rPr>
        <w:t>PostgreSQL</w:t>
      </w:r>
      <w:r>
        <w:t xml:space="preserve"> for a product focused on operational visibility, configurable dashboards, and partner-facing process automation.</w:t>
      </w:r>
    </w:p>
    <w:p w:rsidR="00620C79" w:rsidRDefault="00620C79" w:rsidP="00620C79">
      <w:pPr>
        <w:pStyle w:val="NormalWeb"/>
        <w:numPr>
          <w:ilvl w:val="0"/>
          <w:numId w:val="16"/>
        </w:numPr>
        <w:jc w:val="both"/>
      </w:pPr>
      <w:proofErr w:type="gramStart"/>
      <w:r>
        <w:t>Migrated</w:t>
      </w:r>
      <w:proofErr w:type="gramEnd"/>
      <w:r>
        <w:t xml:space="preserve"> several aging </w:t>
      </w:r>
      <w:r>
        <w:rPr>
          <w:rStyle w:val="Strong"/>
        </w:rPr>
        <w:t>Django</w:t>
      </w:r>
      <w:r>
        <w:t xml:space="preserve"> modules into lighter service boundaries backed by </w:t>
      </w:r>
      <w:proofErr w:type="spellStart"/>
      <w:r>
        <w:rPr>
          <w:rStyle w:val="Strong"/>
        </w:rPr>
        <w:t>FastAPI</w:t>
      </w:r>
      <w:proofErr w:type="spellEnd"/>
      <w:r>
        <w:t xml:space="preserve">, which improved endpoint performance by </w:t>
      </w:r>
      <w:r>
        <w:rPr>
          <w:rStyle w:val="Strong"/>
        </w:rPr>
        <w:t>26%</w:t>
      </w:r>
      <w:r>
        <w:t xml:space="preserve"> and reduced code path complexity that had previously slowed onboarding for new engineers.</w:t>
      </w:r>
    </w:p>
    <w:p w:rsidR="00620C79" w:rsidRDefault="00620C79" w:rsidP="00620C79">
      <w:pPr>
        <w:pStyle w:val="NormalWeb"/>
        <w:numPr>
          <w:ilvl w:val="0"/>
          <w:numId w:val="16"/>
        </w:numPr>
        <w:jc w:val="both"/>
      </w:pPr>
      <w:r>
        <w:t xml:space="preserve">Implemented a shared component system in </w:t>
      </w:r>
      <w:proofErr w:type="spellStart"/>
      <w:r>
        <w:rPr>
          <w:rStyle w:val="Strong"/>
        </w:rPr>
        <w:t>Vue</w:t>
      </w:r>
      <w:proofErr w:type="spellEnd"/>
      <w:r>
        <w:rPr>
          <w:rStyle w:val="Strong"/>
        </w:rPr>
        <w:t xml:space="preserve"> 3</w:t>
      </w:r>
      <w:r>
        <w:t xml:space="preserve"> with </w:t>
      </w:r>
      <w:proofErr w:type="spellStart"/>
      <w:r>
        <w:t>composables</w:t>
      </w:r>
      <w:proofErr w:type="spellEnd"/>
      <w:r>
        <w:t xml:space="preserve">, validation helpers, and standardized table behavior, reducing UI regression volume by </w:t>
      </w:r>
      <w:r>
        <w:rPr>
          <w:rStyle w:val="Strong"/>
        </w:rPr>
        <w:t>33%</w:t>
      </w:r>
      <w:r>
        <w:t xml:space="preserve"> and making new workflow screens much faster to assemble and review.</w:t>
      </w:r>
    </w:p>
    <w:p w:rsidR="00620C79" w:rsidRDefault="00620C79" w:rsidP="00620C79">
      <w:pPr>
        <w:pStyle w:val="NormalWeb"/>
        <w:numPr>
          <w:ilvl w:val="0"/>
          <w:numId w:val="16"/>
        </w:numPr>
        <w:jc w:val="both"/>
      </w:pPr>
      <w:r>
        <w:t>Solved a memory growth issue in background import jobs by identifying oversized batch handling and unbounded in-process accumulation, then switching to streamed processing and chunked commits to stabilize worker behavior under larger customer datasets.</w:t>
      </w:r>
    </w:p>
    <w:p w:rsidR="00620C79" w:rsidRDefault="00620C79" w:rsidP="00620C79">
      <w:pPr>
        <w:pStyle w:val="NormalWeb"/>
        <w:numPr>
          <w:ilvl w:val="0"/>
          <w:numId w:val="16"/>
        </w:numPr>
        <w:jc w:val="both"/>
      </w:pPr>
      <w:r>
        <w:t xml:space="preserve">Designed partner integration endpoints with stronger </w:t>
      </w:r>
      <w:proofErr w:type="spellStart"/>
      <w:r>
        <w:t>idempotency</w:t>
      </w:r>
      <w:proofErr w:type="spellEnd"/>
      <w:r>
        <w:t xml:space="preserve"> handling, clearer error payloads, and audit records, which reduced duplicate transaction scenarios by </w:t>
      </w:r>
      <w:r>
        <w:rPr>
          <w:rStyle w:val="Strong"/>
        </w:rPr>
        <w:t>22%</w:t>
      </w:r>
      <w:r>
        <w:t xml:space="preserve"> and improved support resolution for external synchronization failures.</w:t>
      </w:r>
    </w:p>
    <w:p w:rsidR="00620C79" w:rsidRDefault="00620C79" w:rsidP="00620C79">
      <w:pPr>
        <w:pStyle w:val="NormalWeb"/>
        <w:numPr>
          <w:ilvl w:val="0"/>
          <w:numId w:val="16"/>
        </w:numPr>
        <w:jc w:val="both"/>
      </w:pPr>
      <w:r>
        <w:t xml:space="preserve">Refined relational queries, indexes, and summary-table strategies for reporting views that had become slow under multi-filter usage, cutting dashboard response times by </w:t>
      </w:r>
      <w:r>
        <w:rPr>
          <w:rStyle w:val="Strong"/>
        </w:rPr>
        <w:t>38%</w:t>
      </w:r>
      <w:r>
        <w:t xml:space="preserve"> while preserving accuracy across tenant-specific access rules.</w:t>
      </w:r>
    </w:p>
    <w:p w:rsidR="00620C79" w:rsidRDefault="00620C79" w:rsidP="00620C79">
      <w:pPr>
        <w:pStyle w:val="NormalWeb"/>
        <w:numPr>
          <w:ilvl w:val="0"/>
          <w:numId w:val="16"/>
        </w:numPr>
        <w:jc w:val="both"/>
      </w:pPr>
      <w:r>
        <w:t xml:space="preserve">Introduced </w:t>
      </w:r>
      <w:r>
        <w:rPr>
          <w:rStyle w:val="Strong"/>
        </w:rPr>
        <w:t>Celery</w:t>
      </w:r>
      <w:r>
        <w:t>-based scheduled tasks for notifications, cleanup routines, and reconciliation workflows, enabling the product to move expensive processing off request paths and reducing peak-hour latency seen by active users.</w:t>
      </w:r>
    </w:p>
    <w:p w:rsidR="00620C79" w:rsidRDefault="00620C79" w:rsidP="00620C79">
      <w:pPr>
        <w:pStyle w:val="NormalWeb"/>
        <w:numPr>
          <w:ilvl w:val="0"/>
          <w:numId w:val="16"/>
        </w:numPr>
        <w:jc w:val="both"/>
      </w:pPr>
      <w:r>
        <w:t xml:space="preserve">Drove an incremental frontend migration from mixed legacy patterns toward cleaner </w:t>
      </w:r>
      <w:r>
        <w:rPr>
          <w:rStyle w:val="Strong"/>
        </w:rPr>
        <w:t>Vue.js</w:t>
      </w:r>
      <w:r>
        <w:t xml:space="preserve"> architecture with more testable state flow, which improved maintainability and gave the team a safer path for implementing new role-aware features.</w:t>
      </w:r>
    </w:p>
    <w:p w:rsidR="00620C79" w:rsidRDefault="00620C79" w:rsidP="00620C79">
      <w:pPr>
        <w:pStyle w:val="NormalWeb"/>
        <w:numPr>
          <w:ilvl w:val="0"/>
          <w:numId w:val="16"/>
        </w:numPr>
        <w:jc w:val="both"/>
      </w:pPr>
      <w:r>
        <w:t>Fixed a long-standing file upload issue caused by inconsistent MIME handling and validation drift between UI and API layers, aligning client-side and server-side checks so attachment failures became predictable and far easier to troubleshoot.</w:t>
      </w:r>
    </w:p>
    <w:p w:rsidR="00620C79" w:rsidRDefault="00620C79" w:rsidP="00620C79">
      <w:pPr>
        <w:pStyle w:val="NormalWeb"/>
        <w:numPr>
          <w:ilvl w:val="0"/>
          <w:numId w:val="16"/>
        </w:numPr>
        <w:jc w:val="both"/>
      </w:pPr>
      <w:r>
        <w:t xml:space="preserve">Improved CI quality gates with targeted backend tests, contract verification, and deployment checks, lowering escaped regressions by </w:t>
      </w:r>
      <w:r>
        <w:rPr>
          <w:rStyle w:val="Strong"/>
        </w:rPr>
        <w:t>28%</w:t>
      </w:r>
      <w:r>
        <w:t xml:space="preserve"> and giving releases a more stable cadence during periods of parallel feature delivery.</w:t>
      </w:r>
    </w:p>
    <w:p w:rsidR="00620C79" w:rsidRDefault="00620C79" w:rsidP="00620C79">
      <w:pPr>
        <w:pStyle w:val="NormalWeb"/>
        <w:numPr>
          <w:ilvl w:val="0"/>
          <w:numId w:val="16"/>
        </w:numPr>
        <w:jc w:val="both"/>
      </w:pPr>
      <w:r>
        <w:t xml:space="preserve">Collaborated closely with QA, product, and support to reproduce field issues, prioritize technical debt, and apply </w:t>
      </w:r>
      <w:r>
        <w:rPr>
          <w:rStyle w:val="Strong"/>
        </w:rPr>
        <w:t>Python</w:t>
      </w:r>
      <w:r>
        <w:t xml:space="preserve"> and </w:t>
      </w:r>
      <w:proofErr w:type="spellStart"/>
      <w:r>
        <w:rPr>
          <w:rStyle w:val="Strong"/>
        </w:rPr>
        <w:t>Vue</w:t>
      </w:r>
      <w:proofErr w:type="spellEnd"/>
      <w:r>
        <w:t xml:space="preserve"> skills flexibly across frontend, backend, and integration needs without creating delivery bottlenecks.</w:t>
      </w:r>
    </w:p>
    <w:p w:rsidR="008B6DE7" w:rsidRDefault="00B86EF9">
      <w:r>
        <w:rPr>
          <w:rFonts w:ascii="Arial" w:eastAsia="Arial" w:hAnsi="Arial" w:cs="Arial"/>
          <w:b/>
          <w:bCs/>
          <w:color w:val="3B2F2B"/>
          <w:sz w:val="21"/>
          <w:szCs w:val="21"/>
        </w:rPr>
        <w:t>Software Engineer | Infinite Loop</w:t>
      </w:r>
    </w:p>
    <w:p w:rsidR="008B6DE7" w:rsidRDefault="00B86EF9">
      <w:r>
        <w:rPr>
          <w:rFonts w:ascii="Arial" w:eastAsia="Arial" w:hAnsi="Arial" w:cs="Arial"/>
          <w:color w:val="6B6B6B"/>
          <w:sz w:val="19"/>
          <w:szCs w:val="19"/>
        </w:rPr>
        <w:t>June 2017 - December 2020</w:t>
      </w:r>
    </w:p>
    <w:p w:rsidR="00620C79" w:rsidRDefault="00620C79" w:rsidP="00620C79">
      <w:pPr>
        <w:pStyle w:val="NormalWeb"/>
        <w:numPr>
          <w:ilvl w:val="0"/>
          <w:numId w:val="17"/>
        </w:numPr>
        <w:jc w:val="both"/>
      </w:pPr>
      <w:r>
        <w:t xml:space="preserve">Developed business applications and internal management portals using </w:t>
      </w:r>
      <w:r>
        <w:rPr>
          <w:rStyle w:val="Strong"/>
        </w:rPr>
        <w:t>Python 3.6–3.8</w:t>
      </w:r>
      <w:r>
        <w:t xml:space="preserve">, </w:t>
      </w:r>
      <w:r>
        <w:rPr>
          <w:rStyle w:val="Strong"/>
        </w:rPr>
        <w:t>Flask</w:t>
      </w:r>
      <w:r>
        <w:t xml:space="preserve">, </w:t>
      </w:r>
      <w:r>
        <w:rPr>
          <w:rStyle w:val="Strong"/>
        </w:rPr>
        <w:t>Django</w:t>
      </w:r>
      <w:r>
        <w:t xml:space="preserve">, </w:t>
      </w:r>
      <w:r>
        <w:rPr>
          <w:rStyle w:val="Strong"/>
        </w:rPr>
        <w:t>Vue.js 2</w:t>
      </w:r>
      <w:r>
        <w:t xml:space="preserve">, </w:t>
      </w:r>
      <w:proofErr w:type="spellStart"/>
      <w:r>
        <w:rPr>
          <w:rStyle w:val="Strong"/>
        </w:rPr>
        <w:t>Vue</w:t>
      </w:r>
      <w:bookmarkStart w:id="0" w:name="_GoBack"/>
      <w:bookmarkEnd w:id="0"/>
      <w:r>
        <w:rPr>
          <w:rStyle w:val="Strong"/>
        </w:rPr>
        <w:t>x</w:t>
      </w:r>
      <w:proofErr w:type="spellEnd"/>
      <w:r>
        <w:t xml:space="preserve">, and </w:t>
      </w:r>
      <w:r>
        <w:rPr>
          <w:rStyle w:val="Strong"/>
        </w:rPr>
        <w:t>PostgreSQL</w:t>
      </w:r>
      <w:r>
        <w:t>, supporting teams that depended on responsive dashboards, searchable records, and reliable transaction flows.</w:t>
      </w:r>
    </w:p>
    <w:p w:rsidR="00620C79" w:rsidRDefault="00620C79" w:rsidP="00620C79">
      <w:pPr>
        <w:pStyle w:val="NormalWeb"/>
        <w:numPr>
          <w:ilvl w:val="0"/>
          <w:numId w:val="17"/>
        </w:numPr>
        <w:jc w:val="both"/>
      </w:pPr>
      <w:r>
        <w:t xml:space="preserve">Built API-driven account and workflow modules that replaced slower page-refresh-heavy interactions, helping reduce task completion time by </w:t>
      </w:r>
      <w:r>
        <w:rPr>
          <w:rStyle w:val="Strong"/>
        </w:rPr>
        <w:t>21%</w:t>
      </w:r>
      <w:r>
        <w:t xml:space="preserve"> and making the platform feel substantially more responsive for daily operational users.</w:t>
      </w:r>
    </w:p>
    <w:p w:rsidR="00620C79" w:rsidRDefault="00620C79" w:rsidP="00620C79">
      <w:pPr>
        <w:pStyle w:val="NormalWeb"/>
        <w:numPr>
          <w:ilvl w:val="0"/>
          <w:numId w:val="17"/>
        </w:numPr>
        <w:jc w:val="both"/>
      </w:pPr>
      <w:r>
        <w:t xml:space="preserve">Created reusable </w:t>
      </w:r>
      <w:proofErr w:type="spellStart"/>
      <w:r>
        <w:rPr>
          <w:rStyle w:val="Strong"/>
        </w:rPr>
        <w:t>Vue</w:t>
      </w:r>
      <w:proofErr w:type="spellEnd"/>
      <w:r>
        <w:rPr>
          <w:rStyle w:val="Strong"/>
        </w:rPr>
        <w:t xml:space="preserve"> 2</w:t>
      </w:r>
      <w:r>
        <w:t xml:space="preserve"> table, modal, and form patterns integrated with backend validation rules, which reduced repeated frontend code and improved implementation speed for new screens requested by product and client stakeholders.</w:t>
      </w:r>
    </w:p>
    <w:p w:rsidR="00620C79" w:rsidRDefault="00620C79" w:rsidP="00620C79">
      <w:pPr>
        <w:pStyle w:val="NormalWeb"/>
        <w:numPr>
          <w:ilvl w:val="0"/>
          <w:numId w:val="17"/>
        </w:numPr>
        <w:jc w:val="both"/>
      </w:pPr>
      <w:r>
        <w:lastRenderedPageBreak/>
        <w:t>Resolved a recurring defect where saved changes were not immediately visible after submission, tracing the issue to optimistic UI assumptions and delayed backend refresh logic, then correcting request sequencing and state refresh behavior.</w:t>
      </w:r>
    </w:p>
    <w:p w:rsidR="00620C79" w:rsidRDefault="00620C79" w:rsidP="00620C79">
      <w:pPr>
        <w:pStyle w:val="NormalWeb"/>
        <w:numPr>
          <w:ilvl w:val="0"/>
          <w:numId w:val="17"/>
        </w:numPr>
        <w:jc w:val="both"/>
      </w:pPr>
      <w:r>
        <w:t xml:space="preserve">Improved query performance in complex filtered views by rewriting ORM-heavy database access into more targeted SQL patterns and index-friendly filters, reducing average response times by </w:t>
      </w:r>
      <w:r>
        <w:rPr>
          <w:rStyle w:val="Strong"/>
        </w:rPr>
        <w:t>34%</w:t>
      </w:r>
      <w:r>
        <w:t xml:space="preserve"> on the most heavily used reporting pages.</w:t>
      </w:r>
    </w:p>
    <w:p w:rsidR="00620C79" w:rsidRDefault="00620C79" w:rsidP="00620C79">
      <w:pPr>
        <w:pStyle w:val="NormalWeb"/>
        <w:numPr>
          <w:ilvl w:val="0"/>
          <w:numId w:val="17"/>
        </w:numPr>
        <w:jc w:val="both"/>
      </w:pPr>
      <w:r>
        <w:t>Implemented background email, export, and reconciliation processes to offload long-running tasks from synchronous requests, which improved user-facing reliability and reduced timeout complaints during higher-volume usage periods.</w:t>
      </w:r>
    </w:p>
    <w:p w:rsidR="00620C79" w:rsidRDefault="00620C79" w:rsidP="00620C79">
      <w:pPr>
        <w:pStyle w:val="NormalWeb"/>
        <w:numPr>
          <w:ilvl w:val="0"/>
          <w:numId w:val="17"/>
        </w:numPr>
        <w:jc w:val="both"/>
      </w:pPr>
      <w:r>
        <w:t xml:space="preserve">Supported migration of frontend areas from server-rendered templates toward richer </w:t>
      </w:r>
      <w:r>
        <w:rPr>
          <w:rStyle w:val="Strong"/>
        </w:rPr>
        <w:t>Vue.js</w:t>
      </w:r>
      <w:r>
        <w:t xml:space="preserve"> interfaces, giving the business a safer incremental modernization path without requiring a disruptive full rewrite of the existing platform.</w:t>
      </w:r>
    </w:p>
    <w:p w:rsidR="00620C79" w:rsidRDefault="00620C79" w:rsidP="00620C79">
      <w:pPr>
        <w:pStyle w:val="NormalWeb"/>
        <w:numPr>
          <w:ilvl w:val="0"/>
          <w:numId w:val="17"/>
        </w:numPr>
        <w:jc w:val="both"/>
      </w:pPr>
      <w:r>
        <w:t xml:space="preserve">Hardened third-party integration flows with retries, clearer failure logging, and better operator messaging, which improved processing visibility and reduced manually retried synchronization incidents by </w:t>
      </w:r>
      <w:r>
        <w:rPr>
          <w:rStyle w:val="Strong"/>
        </w:rPr>
        <w:t>19%</w:t>
      </w:r>
      <w:r>
        <w:t xml:space="preserve"> across connected systems.</w:t>
      </w:r>
    </w:p>
    <w:p w:rsidR="00620C79" w:rsidRDefault="00620C79" w:rsidP="00620C79">
      <w:pPr>
        <w:pStyle w:val="NormalWeb"/>
        <w:numPr>
          <w:ilvl w:val="0"/>
          <w:numId w:val="17"/>
        </w:numPr>
        <w:jc w:val="both"/>
      </w:pPr>
      <w:r>
        <w:t xml:space="preserve">Worked across UI bugs, API defects, and deployment issues with a flexible full-stack approach, often moving between </w:t>
      </w:r>
      <w:r>
        <w:rPr>
          <w:rStyle w:val="Strong"/>
        </w:rPr>
        <w:t>Python</w:t>
      </w:r>
      <w:r>
        <w:t xml:space="preserve"> services and </w:t>
      </w:r>
      <w:proofErr w:type="spellStart"/>
      <w:r>
        <w:rPr>
          <w:rStyle w:val="Strong"/>
        </w:rPr>
        <w:t>Vue</w:t>
      </w:r>
      <w:proofErr w:type="spellEnd"/>
      <w:r>
        <w:t xml:space="preserve"> interfaces in the same sprint to keep delivery moving under evolving requirements.</w:t>
      </w:r>
    </w:p>
    <w:p w:rsidR="00620C79" w:rsidRDefault="00620C79" w:rsidP="00620C79">
      <w:pPr>
        <w:pStyle w:val="NormalWeb"/>
        <w:numPr>
          <w:ilvl w:val="0"/>
          <w:numId w:val="17"/>
        </w:numPr>
        <w:jc w:val="both"/>
      </w:pPr>
      <w:r>
        <w:t>Contributed to container-based local development and repeatable release practices, improving environment consistency for the engineering team and reducing environment-specific issues that had previously complicated debugging and QA signoff.</w:t>
      </w:r>
    </w:p>
    <w:p w:rsidR="008B6DE7" w:rsidRDefault="00B86EF9">
      <w:r>
        <w:rPr>
          <w:rFonts w:ascii="Arial" w:eastAsia="Arial" w:hAnsi="Arial" w:cs="Arial"/>
          <w:b/>
          <w:bCs/>
          <w:color w:val="3B2F2B"/>
          <w:sz w:val="21"/>
          <w:szCs w:val="21"/>
        </w:rPr>
        <w:t xml:space="preserve">Software Developer | </w:t>
      </w:r>
      <w:proofErr w:type="spellStart"/>
      <w:r>
        <w:rPr>
          <w:rFonts w:ascii="Arial" w:eastAsia="Arial" w:hAnsi="Arial" w:cs="Arial"/>
          <w:b/>
          <w:bCs/>
          <w:color w:val="3B2F2B"/>
          <w:sz w:val="21"/>
          <w:szCs w:val="21"/>
        </w:rPr>
        <w:t>Devbridge</w:t>
      </w:r>
      <w:proofErr w:type="spellEnd"/>
    </w:p>
    <w:p w:rsidR="008B6DE7" w:rsidRDefault="00B86EF9">
      <w:r>
        <w:rPr>
          <w:rFonts w:ascii="Arial" w:eastAsia="Arial" w:hAnsi="Arial" w:cs="Arial"/>
          <w:color w:val="6B6B6B"/>
          <w:sz w:val="19"/>
          <w:szCs w:val="19"/>
        </w:rPr>
        <w:t>September 2014 - May 2017</w:t>
      </w:r>
    </w:p>
    <w:p w:rsidR="00C85C9B" w:rsidRDefault="00C85C9B" w:rsidP="00C85C9B">
      <w:pPr>
        <w:pStyle w:val="NormalWeb"/>
        <w:numPr>
          <w:ilvl w:val="0"/>
          <w:numId w:val="12"/>
        </w:numPr>
        <w:jc w:val="both"/>
      </w:pPr>
      <w:r>
        <w:t xml:space="preserve">Built foundational web application features using widely adopted </w:t>
      </w:r>
      <w:r>
        <w:rPr>
          <w:rStyle w:val="Strong"/>
        </w:rPr>
        <w:t>Python</w:t>
      </w:r>
      <w:r>
        <w:t xml:space="preserve"> web frameworks, JavaScript-driven UI enhancements, relational databases, and server-side rendering patterns that matched the delivery practices of that product period.</w:t>
      </w:r>
    </w:p>
    <w:p w:rsidR="00C85C9B" w:rsidRDefault="00C85C9B" w:rsidP="00C85C9B">
      <w:pPr>
        <w:pStyle w:val="NormalWeb"/>
        <w:numPr>
          <w:ilvl w:val="0"/>
          <w:numId w:val="12"/>
        </w:numPr>
        <w:jc w:val="both"/>
      </w:pPr>
      <w:r>
        <w:t>Developed backend modules for forms, reporting, and administrative workflows, writing maintainable business logic and SQL-backed data access that supported stable feature releases and gave more senior engineers clean extension points for later growth.</w:t>
      </w:r>
    </w:p>
    <w:p w:rsidR="00C85C9B" w:rsidRDefault="00C85C9B" w:rsidP="00C85C9B">
      <w:pPr>
        <w:pStyle w:val="NormalWeb"/>
        <w:numPr>
          <w:ilvl w:val="0"/>
          <w:numId w:val="12"/>
        </w:numPr>
        <w:jc w:val="both"/>
      </w:pPr>
      <w:r>
        <w:t xml:space="preserve">Fixed recurring validation and submission issues in multi-step forms by tightening server-side checks, improving client feedback messaging, and correcting edge-case handling, which reduced failed submissions by </w:t>
      </w:r>
      <w:r>
        <w:rPr>
          <w:rStyle w:val="Strong"/>
        </w:rPr>
        <w:t>18%</w:t>
      </w:r>
      <w:r>
        <w:t xml:space="preserve"> on important workflow paths.</w:t>
      </w:r>
    </w:p>
    <w:p w:rsidR="00C85C9B" w:rsidRDefault="00C85C9B" w:rsidP="00C85C9B">
      <w:pPr>
        <w:pStyle w:val="NormalWeb"/>
        <w:numPr>
          <w:ilvl w:val="0"/>
          <w:numId w:val="12"/>
        </w:numPr>
        <w:jc w:val="both"/>
      </w:pPr>
      <w:r>
        <w:t xml:space="preserve">Improved older reporting screens by reducing unnecessary database calls, simplifying template rendering paths, and introducing more efficient query structures, which cut slow page loads by </w:t>
      </w:r>
      <w:r>
        <w:rPr>
          <w:rStyle w:val="Strong"/>
        </w:rPr>
        <w:t>25%</w:t>
      </w:r>
      <w:r>
        <w:t xml:space="preserve"> and improved usability for back-office users.</w:t>
      </w:r>
    </w:p>
    <w:p w:rsidR="00C85C9B" w:rsidRDefault="00C85C9B" w:rsidP="00C85C9B">
      <w:pPr>
        <w:pStyle w:val="NormalWeb"/>
        <w:numPr>
          <w:ilvl w:val="0"/>
          <w:numId w:val="12"/>
        </w:numPr>
        <w:jc w:val="both"/>
      </w:pPr>
      <w:r>
        <w:t>Added new internal tools for content management, user administration, and process tracking, helping teams complete routine tasks with less manual intervention while giving the platform more structured operational workflows.</w:t>
      </w:r>
    </w:p>
    <w:p w:rsidR="00C85C9B" w:rsidRDefault="00C85C9B" w:rsidP="00C85C9B">
      <w:pPr>
        <w:pStyle w:val="NormalWeb"/>
        <w:numPr>
          <w:ilvl w:val="0"/>
          <w:numId w:val="12"/>
        </w:numPr>
        <w:jc w:val="both"/>
      </w:pPr>
      <w:r>
        <w:t xml:space="preserve">Supported migration of selected legacy modules into cleaner service and UI patterns over time, making </w:t>
      </w:r>
      <w:proofErr w:type="gramStart"/>
      <w:r>
        <w:t>the codebase</w:t>
      </w:r>
      <w:proofErr w:type="gramEnd"/>
      <w:r>
        <w:t xml:space="preserve"> easier to maintain and reducing the risk attached to future feature work or defect remediation in older areas.</w:t>
      </w:r>
    </w:p>
    <w:p w:rsidR="00C85C9B" w:rsidRDefault="00C85C9B" w:rsidP="00C85C9B">
      <w:pPr>
        <w:pStyle w:val="NormalWeb"/>
        <w:numPr>
          <w:ilvl w:val="0"/>
          <w:numId w:val="12"/>
        </w:numPr>
        <w:jc w:val="both"/>
      </w:pPr>
      <w:r>
        <w:t>Worked through production issues methodically by reviewing logs, reproducing defects in test environments, and coordinating fixes with teammates, which improved bug turnaround and strengthened trust in release quality.</w:t>
      </w:r>
    </w:p>
    <w:p w:rsidR="00C85C9B" w:rsidRDefault="00C85C9B" w:rsidP="00C85C9B">
      <w:pPr>
        <w:pStyle w:val="NormalWeb"/>
        <w:numPr>
          <w:ilvl w:val="0"/>
          <w:numId w:val="12"/>
        </w:numPr>
        <w:jc w:val="both"/>
      </w:pPr>
      <w:r>
        <w:t>Helped establish practical testing and deployment habits for the team’s stack at that stage, improving handoff quality and making regressions easier to catch before they affected business users in production.</w:t>
      </w:r>
    </w:p>
    <w:p w:rsidR="00C85C9B" w:rsidRDefault="00C85C9B" w:rsidP="00C85C9B">
      <w:pPr>
        <w:pStyle w:val="NormalWeb"/>
        <w:numPr>
          <w:ilvl w:val="0"/>
          <w:numId w:val="12"/>
        </w:numPr>
        <w:jc w:val="both"/>
      </w:pPr>
      <w:r>
        <w:t xml:space="preserve">Adapted across backend implementation, database changes, debugging, support follow-up, and UI improvements, building a realistic base of engineering flexibility that supported later transitions into more modern </w:t>
      </w:r>
      <w:r>
        <w:rPr>
          <w:rStyle w:val="Strong"/>
        </w:rPr>
        <w:t>Python</w:t>
      </w:r>
      <w:r>
        <w:t xml:space="preserve"> and </w:t>
      </w:r>
      <w:r>
        <w:rPr>
          <w:rStyle w:val="Strong"/>
        </w:rPr>
        <w:t>React</w:t>
      </w:r>
      <w:r>
        <w:t xml:space="preserve"> platform work.</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rsidP="00CC7F9B">
            <w:pPr>
              <w:jc w:val="center"/>
            </w:pPr>
            <w:r>
              <w:rPr>
                <w:rFonts w:ascii="Arial" w:eastAsia="Arial" w:hAnsi="Arial" w:cs="Arial"/>
                <w:b/>
                <w:bCs/>
                <w:color w:val="3B2F2B"/>
                <w:sz w:val="22"/>
                <w:szCs w:val="22"/>
              </w:rPr>
              <w:lastRenderedPageBreak/>
              <w:t>Skills</w:t>
            </w:r>
          </w:p>
        </w:tc>
      </w:tr>
    </w:tbl>
    <w:p w:rsidR="00620C79" w:rsidRDefault="00620C79" w:rsidP="00620C79">
      <w:pPr>
        <w:pStyle w:val="NormalWeb"/>
        <w:numPr>
          <w:ilvl w:val="0"/>
          <w:numId w:val="14"/>
        </w:numPr>
        <w:jc w:val="both"/>
      </w:pPr>
      <w:r>
        <w:rPr>
          <w:rStyle w:val="Strong"/>
        </w:rPr>
        <w:t>Languages:</w:t>
      </w:r>
      <w:r>
        <w:t xml:space="preserve"> </w:t>
      </w:r>
      <w:r>
        <w:rPr>
          <w:rStyle w:val="Strong"/>
        </w:rPr>
        <w:t>Python 2.7–3.12</w:t>
      </w:r>
      <w:r>
        <w:t xml:space="preserve">, JavaScript, </w:t>
      </w:r>
      <w:proofErr w:type="spellStart"/>
      <w:r>
        <w:t>TypeScript</w:t>
      </w:r>
      <w:proofErr w:type="spellEnd"/>
      <w:r>
        <w:t>, SQL, Bash</w:t>
      </w:r>
    </w:p>
    <w:p w:rsidR="00620C79" w:rsidRDefault="00620C79" w:rsidP="00620C79">
      <w:pPr>
        <w:pStyle w:val="NormalWeb"/>
        <w:numPr>
          <w:ilvl w:val="0"/>
          <w:numId w:val="14"/>
        </w:numPr>
        <w:jc w:val="both"/>
      </w:pPr>
      <w:r>
        <w:rPr>
          <w:rStyle w:val="Strong"/>
        </w:rPr>
        <w:t>Frontend:</w:t>
      </w:r>
      <w:r>
        <w:t xml:space="preserve"> </w:t>
      </w:r>
      <w:r>
        <w:rPr>
          <w:rStyle w:val="Strong"/>
        </w:rPr>
        <w:t>Vue.js 1.x–3.x</w:t>
      </w:r>
      <w:r>
        <w:t xml:space="preserve">, </w:t>
      </w:r>
      <w:proofErr w:type="spellStart"/>
      <w:r>
        <w:t>Nuxt</w:t>
      </w:r>
      <w:proofErr w:type="spellEnd"/>
      <w:r>
        <w:t xml:space="preserve">, </w:t>
      </w:r>
      <w:proofErr w:type="spellStart"/>
      <w:r>
        <w:t>Vue</w:t>
      </w:r>
      <w:proofErr w:type="spellEnd"/>
      <w:r>
        <w:t xml:space="preserve"> Router, </w:t>
      </w:r>
      <w:proofErr w:type="spellStart"/>
      <w:r>
        <w:t>Vuex</w:t>
      </w:r>
      <w:proofErr w:type="spellEnd"/>
      <w:r>
        <w:t xml:space="preserve">, </w:t>
      </w:r>
      <w:proofErr w:type="spellStart"/>
      <w:r>
        <w:t>Pinia</w:t>
      </w:r>
      <w:proofErr w:type="spellEnd"/>
      <w:r>
        <w:t xml:space="preserve">, Composition API, JavaScript ES6+, </w:t>
      </w:r>
      <w:proofErr w:type="spellStart"/>
      <w:r>
        <w:t>TypeScript</w:t>
      </w:r>
      <w:proofErr w:type="spellEnd"/>
      <w:r>
        <w:t xml:space="preserve">, HTML5, CSS3, Sass, Tailwind CSS, Bootstrap, </w:t>
      </w:r>
      <w:proofErr w:type="spellStart"/>
      <w:r>
        <w:t>Axios</w:t>
      </w:r>
      <w:proofErr w:type="spellEnd"/>
      <w:r>
        <w:t xml:space="preserve">, </w:t>
      </w:r>
      <w:proofErr w:type="spellStart"/>
      <w:r>
        <w:t>Vite</w:t>
      </w:r>
      <w:proofErr w:type="spellEnd"/>
      <w:r>
        <w:t xml:space="preserve">, </w:t>
      </w:r>
      <w:proofErr w:type="spellStart"/>
      <w:r>
        <w:t>Webpack</w:t>
      </w:r>
      <w:proofErr w:type="spellEnd"/>
    </w:p>
    <w:p w:rsidR="00620C79" w:rsidRDefault="00620C79" w:rsidP="00620C79">
      <w:pPr>
        <w:pStyle w:val="NormalWeb"/>
        <w:numPr>
          <w:ilvl w:val="0"/>
          <w:numId w:val="14"/>
        </w:numPr>
        <w:jc w:val="both"/>
      </w:pPr>
      <w:r>
        <w:rPr>
          <w:rStyle w:val="Strong"/>
        </w:rPr>
        <w:t>Backend &amp; APIs:</w:t>
      </w:r>
      <w:r>
        <w:t xml:space="preserve"> </w:t>
      </w:r>
      <w:proofErr w:type="spellStart"/>
      <w:r>
        <w:rPr>
          <w:rStyle w:val="Strong"/>
        </w:rPr>
        <w:t>FastAPI</w:t>
      </w:r>
      <w:proofErr w:type="spellEnd"/>
      <w:r>
        <w:rPr>
          <w:rStyle w:val="Strong"/>
        </w:rPr>
        <w:t xml:space="preserve"> 0.9x–0.11x</w:t>
      </w:r>
      <w:r>
        <w:t xml:space="preserve">, </w:t>
      </w:r>
      <w:r>
        <w:rPr>
          <w:rStyle w:val="Strong"/>
        </w:rPr>
        <w:t>Django 1.8–4.2</w:t>
      </w:r>
      <w:r>
        <w:t xml:space="preserve">, </w:t>
      </w:r>
      <w:r>
        <w:rPr>
          <w:rStyle w:val="Strong"/>
        </w:rPr>
        <w:t>Flask 0.10–2.x</w:t>
      </w:r>
      <w:r>
        <w:t xml:space="preserve">, Django REST Framework, REST API design, </w:t>
      </w:r>
      <w:proofErr w:type="spellStart"/>
      <w:r>
        <w:t>OpenAPI</w:t>
      </w:r>
      <w:proofErr w:type="spellEnd"/>
      <w:r>
        <w:t>, JWT authentication, RBAC, background jobs, Celery, server-side validation, file processing, third-party integrations</w:t>
      </w:r>
    </w:p>
    <w:p w:rsidR="00620C79" w:rsidRDefault="00620C79" w:rsidP="00620C79">
      <w:pPr>
        <w:pStyle w:val="NormalWeb"/>
        <w:numPr>
          <w:ilvl w:val="0"/>
          <w:numId w:val="14"/>
        </w:numPr>
        <w:jc w:val="both"/>
      </w:pPr>
      <w:r>
        <w:rPr>
          <w:rStyle w:val="Strong"/>
        </w:rPr>
        <w:t>Data &amp; Messaging:</w:t>
      </w:r>
      <w:r>
        <w:t xml:space="preserve"> </w:t>
      </w:r>
      <w:r>
        <w:rPr>
          <w:rStyle w:val="Strong"/>
        </w:rPr>
        <w:t>PostgreSQL</w:t>
      </w:r>
      <w:r>
        <w:t xml:space="preserve">, MySQL, </w:t>
      </w:r>
      <w:proofErr w:type="spellStart"/>
      <w:r>
        <w:t>Redis</w:t>
      </w:r>
      <w:proofErr w:type="spellEnd"/>
      <w:r>
        <w:t xml:space="preserve">, </w:t>
      </w:r>
      <w:proofErr w:type="spellStart"/>
      <w:r>
        <w:t>Elasticsearch</w:t>
      </w:r>
      <w:proofErr w:type="spellEnd"/>
      <w:r>
        <w:t xml:space="preserve">, </w:t>
      </w:r>
      <w:proofErr w:type="spellStart"/>
      <w:r>
        <w:t>RabbitMQ</w:t>
      </w:r>
      <w:proofErr w:type="spellEnd"/>
      <w:r>
        <w:t>, AWS SQS, data modeling, query tuning, caching, reporting pipelines</w:t>
      </w:r>
    </w:p>
    <w:p w:rsidR="00620C79" w:rsidRDefault="00620C79" w:rsidP="00620C79">
      <w:pPr>
        <w:pStyle w:val="NormalWeb"/>
        <w:numPr>
          <w:ilvl w:val="0"/>
          <w:numId w:val="14"/>
        </w:numPr>
        <w:jc w:val="both"/>
      </w:pPr>
      <w:r>
        <w:rPr>
          <w:rStyle w:val="Strong"/>
        </w:rPr>
        <w:t>Cloud &amp; DevOps:</w:t>
      </w:r>
      <w:r>
        <w:t xml:space="preserve"> </w:t>
      </w:r>
      <w:r>
        <w:rPr>
          <w:rStyle w:val="Strong"/>
        </w:rPr>
        <w:t>AWS</w:t>
      </w:r>
      <w:r>
        <w:t xml:space="preserve"> EC2, ECS, Lambda, API Gateway, S3, RDS, </w:t>
      </w:r>
      <w:proofErr w:type="spellStart"/>
      <w:r>
        <w:t>CloudWatch</w:t>
      </w:r>
      <w:proofErr w:type="spellEnd"/>
      <w:r>
        <w:t xml:space="preserve">, Docker, Kubernetes, Nginx, GitHub Actions, </w:t>
      </w:r>
      <w:proofErr w:type="spellStart"/>
      <w:r>
        <w:t>GitLab</w:t>
      </w:r>
      <w:proofErr w:type="spellEnd"/>
      <w:r>
        <w:t xml:space="preserve"> CI, Jenkins, CI/CD pipelines, Linux, infrastructure collaboration</w:t>
      </w:r>
    </w:p>
    <w:p w:rsidR="00620C79" w:rsidRDefault="00620C79" w:rsidP="00620C79">
      <w:pPr>
        <w:pStyle w:val="NormalWeb"/>
        <w:numPr>
          <w:ilvl w:val="0"/>
          <w:numId w:val="14"/>
        </w:numPr>
        <w:jc w:val="both"/>
      </w:pPr>
      <w:r>
        <w:rPr>
          <w:rStyle w:val="Strong"/>
        </w:rPr>
        <w:t>Observability, Quality &amp; Security:</w:t>
      </w:r>
      <w:r>
        <w:t xml:space="preserve"> </w:t>
      </w:r>
      <w:proofErr w:type="spellStart"/>
      <w:r>
        <w:t>Pytest</w:t>
      </w:r>
      <w:proofErr w:type="spellEnd"/>
      <w:r>
        <w:t xml:space="preserve">, </w:t>
      </w:r>
      <w:proofErr w:type="spellStart"/>
      <w:r>
        <w:t>unittest</w:t>
      </w:r>
      <w:proofErr w:type="spellEnd"/>
      <w:r>
        <w:t>, Cypress, Jest, Postman, logging, metrics, alerting, audit trails, rate limiting, error investigation, rollback planning, incident support</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Education</w:t>
            </w:r>
          </w:p>
        </w:tc>
      </w:tr>
    </w:tbl>
    <w:p w:rsidR="008B6DE7" w:rsidRDefault="008B6DE7">
      <w:pPr>
        <w:spacing w:after="80"/>
      </w:pPr>
    </w:p>
    <w:p w:rsidR="008B6DE7" w:rsidRDefault="00B86EF9">
      <w:r>
        <w:rPr>
          <w:rFonts w:ascii="Arial" w:eastAsia="Arial" w:hAnsi="Arial" w:cs="Arial"/>
          <w:b/>
          <w:bCs/>
          <w:color w:val="3B2F2B"/>
          <w:sz w:val="21"/>
          <w:szCs w:val="21"/>
        </w:rPr>
        <w:t>Bachelor’s degree in Computer Science</w:t>
      </w:r>
    </w:p>
    <w:p w:rsidR="008B6DE7" w:rsidRDefault="00B86EF9">
      <w:r>
        <w:rPr>
          <w:rFonts w:ascii="Arial" w:eastAsia="Arial" w:hAnsi="Arial" w:cs="Arial"/>
          <w:color w:val="3F3F3F"/>
        </w:rPr>
        <w:t>Vilnius University</w:t>
      </w:r>
    </w:p>
    <w:p w:rsidR="008B6DE7" w:rsidRDefault="00B86EF9">
      <w:r>
        <w:rPr>
          <w:rFonts w:ascii="Arial" w:eastAsia="Arial" w:hAnsi="Arial" w:cs="Arial"/>
          <w:color w:val="6B6B6B"/>
          <w:sz w:val="19"/>
          <w:szCs w:val="19"/>
        </w:rPr>
        <w:t>2010 - 2014</w:t>
      </w:r>
    </w:p>
    <w:p w:rsidR="00A20808" w:rsidRPr="00C85C9B" w:rsidRDefault="00A40C64" w:rsidP="00A20808">
      <w:pPr>
        <w:pStyle w:val="ListParagraph"/>
        <w:numPr>
          <w:ilvl w:val="0"/>
          <w:numId w:val="1"/>
        </w:numPr>
        <w:spacing w:after="80"/>
        <w:jc w:val="both"/>
        <w:rPr>
          <w:sz w:val="28"/>
        </w:rPr>
      </w:pPr>
      <w:r w:rsidRPr="00C85C9B">
        <w:rPr>
          <w:sz w:val="24"/>
        </w:rPr>
        <w:t xml:space="preserve">Focused on strong fundamentals in </w:t>
      </w:r>
      <w:r w:rsidRPr="00C85C9B">
        <w:rPr>
          <w:rStyle w:val="Strong"/>
          <w:sz w:val="24"/>
        </w:rPr>
        <w:t>algorithms</w:t>
      </w:r>
      <w:r w:rsidRPr="00C85C9B">
        <w:rPr>
          <w:sz w:val="24"/>
        </w:rPr>
        <w:t xml:space="preserve">, </w:t>
      </w:r>
      <w:r w:rsidRPr="00C85C9B">
        <w:rPr>
          <w:rStyle w:val="Strong"/>
          <w:sz w:val="24"/>
        </w:rPr>
        <w:t>databases</w:t>
      </w:r>
      <w:r w:rsidRPr="00C85C9B">
        <w:rPr>
          <w:sz w:val="24"/>
        </w:rPr>
        <w:t xml:space="preserve">, and </w:t>
      </w:r>
      <w:r w:rsidRPr="00C85C9B">
        <w:rPr>
          <w:rStyle w:val="Strong"/>
          <w:sz w:val="24"/>
        </w:rPr>
        <w:t>software engineering</w:t>
      </w:r>
      <w:r w:rsidRPr="00C85C9B">
        <w:rPr>
          <w:sz w:val="24"/>
        </w:rPr>
        <w:t>, with coursework that supported production-grade backend development.</w:t>
      </w:r>
    </w:p>
    <w:sectPr w:rsidR="00A20808" w:rsidRPr="00C85C9B">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B2F67"/>
    <w:multiLevelType w:val="hybridMultilevel"/>
    <w:tmpl w:val="81C025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7C25ED"/>
    <w:multiLevelType w:val="hybridMultilevel"/>
    <w:tmpl w:val="3F7007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6423670"/>
    <w:multiLevelType w:val="hybridMultilevel"/>
    <w:tmpl w:val="34B46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8BB2915"/>
    <w:multiLevelType w:val="hybridMultilevel"/>
    <w:tmpl w:val="88220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94719C0"/>
    <w:multiLevelType w:val="hybridMultilevel"/>
    <w:tmpl w:val="066E19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FC54467"/>
    <w:multiLevelType w:val="hybridMultilevel"/>
    <w:tmpl w:val="E70EC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FCD79ED"/>
    <w:multiLevelType w:val="hybridMultilevel"/>
    <w:tmpl w:val="B2980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0560A2F"/>
    <w:multiLevelType w:val="hybridMultilevel"/>
    <w:tmpl w:val="B1E2D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75A2808"/>
    <w:multiLevelType w:val="multilevel"/>
    <w:tmpl w:val="D45C50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3A5107F5"/>
    <w:multiLevelType w:val="hybridMultilevel"/>
    <w:tmpl w:val="E9809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39856F0"/>
    <w:multiLevelType w:val="hybridMultilevel"/>
    <w:tmpl w:val="07B60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73043D6"/>
    <w:multiLevelType w:val="multilevel"/>
    <w:tmpl w:val="6DF6D95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nsid w:val="58520F90"/>
    <w:multiLevelType w:val="hybridMultilevel"/>
    <w:tmpl w:val="5D06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1D26FD6"/>
    <w:multiLevelType w:val="hybridMultilevel"/>
    <w:tmpl w:val="6AFE0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246747F"/>
    <w:multiLevelType w:val="hybridMultilevel"/>
    <w:tmpl w:val="0F404B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E8646F6"/>
    <w:multiLevelType w:val="multilevel"/>
    <w:tmpl w:val="88220C2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nsid w:val="745D5D65"/>
    <w:multiLevelType w:val="hybridMultilevel"/>
    <w:tmpl w:val="8E745A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13"/>
  </w:num>
  <w:num w:numId="3">
    <w:abstractNumId w:val="3"/>
  </w:num>
  <w:num w:numId="4">
    <w:abstractNumId w:val="0"/>
  </w:num>
  <w:num w:numId="5">
    <w:abstractNumId w:val="11"/>
  </w:num>
  <w:num w:numId="6">
    <w:abstractNumId w:val="15"/>
  </w:num>
  <w:num w:numId="7">
    <w:abstractNumId w:val="8"/>
  </w:num>
  <w:num w:numId="8">
    <w:abstractNumId w:val="5"/>
  </w:num>
  <w:num w:numId="9">
    <w:abstractNumId w:val="10"/>
  </w:num>
  <w:num w:numId="10">
    <w:abstractNumId w:val="14"/>
  </w:num>
  <w:num w:numId="11">
    <w:abstractNumId w:val="6"/>
  </w:num>
  <w:num w:numId="12">
    <w:abstractNumId w:val="2"/>
  </w:num>
  <w:num w:numId="13">
    <w:abstractNumId w:val="16"/>
  </w:num>
  <w:num w:numId="14">
    <w:abstractNumId w:val="4"/>
  </w:num>
  <w:num w:numId="15">
    <w:abstractNumId w:val="9"/>
  </w:num>
  <w:num w:numId="16">
    <w:abstractNumId w:val="1"/>
  </w:num>
  <w:num w:numId="17">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compat>
    <w:compatSetting w:name="compatibilityMode" w:uri="http://schemas.microsoft.com/office/word" w:val="14"/>
  </w:compat>
  <w:rsids>
    <w:rsidRoot w:val="008B6DE7"/>
    <w:rsid w:val="00000BAA"/>
    <w:rsid w:val="000E27FE"/>
    <w:rsid w:val="001833AE"/>
    <w:rsid w:val="001E6D79"/>
    <w:rsid w:val="003A1490"/>
    <w:rsid w:val="005C5BED"/>
    <w:rsid w:val="00620C79"/>
    <w:rsid w:val="007700C4"/>
    <w:rsid w:val="00770A22"/>
    <w:rsid w:val="00886822"/>
    <w:rsid w:val="008A343F"/>
    <w:rsid w:val="008B6DE7"/>
    <w:rsid w:val="00A20808"/>
    <w:rsid w:val="00A40C64"/>
    <w:rsid w:val="00B86EF9"/>
    <w:rsid w:val="00C85C9B"/>
    <w:rsid w:val="00CA77F2"/>
    <w:rsid w:val="00CC7F9B"/>
    <w:rsid w:val="00FC2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0813">
      <w:bodyDiv w:val="1"/>
      <w:marLeft w:val="0"/>
      <w:marRight w:val="0"/>
      <w:marTop w:val="0"/>
      <w:marBottom w:val="0"/>
      <w:divBdr>
        <w:top w:val="none" w:sz="0" w:space="0" w:color="auto"/>
        <w:left w:val="none" w:sz="0" w:space="0" w:color="auto"/>
        <w:bottom w:val="none" w:sz="0" w:space="0" w:color="auto"/>
        <w:right w:val="none" w:sz="0" w:space="0" w:color="auto"/>
      </w:divBdr>
    </w:div>
    <w:div w:id="43719871">
      <w:bodyDiv w:val="1"/>
      <w:marLeft w:val="0"/>
      <w:marRight w:val="0"/>
      <w:marTop w:val="0"/>
      <w:marBottom w:val="0"/>
      <w:divBdr>
        <w:top w:val="none" w:sz="0" w:space="0" w:color="auto"/>
        <w:left w:val="none" w:sz="0" w:space="0" w:color="auto"/>
        <w:bottom w:val="none" w:sz="0" w:space="0" w:color="auto"/>
        <w:right w:val="none" w:sz="0" w:space="0" w:color="auto"/>
      </w:divBdr>
    </w:div>
    <w:div w:id="99643857">
      <w:bodyDiv w:val="1"/>
      <w:marLeft w:val="0"/>
      <w:marRight w:val="0"/>
      <w:marTop w:val="0"/>
      <w:marBottom w:val="0"/>
      <w:divBdr>
        <w:top w:val="none" w:sz="0" w:space="0" w:color="auto"/>
        <w:left w:val="none" w:sz="0" w:space="0" w:color="auto"/>
        <w:bottom w:val="none" w:sz="0" w:space="0" w:color="auto"/>
        <w:right w:val="none" w:sz="0" w:space="0" w:color="auto"/>
      </w:divBdr>
    </w:div>
    <w:div w:id="105395272">
      <w:bodyDiv w:val="1"/>
      <w:marLeft w:val="0"/>
      <w:marRight w:val="0"/>
      <w:marTop w:val="0"/>
      <w:marBottom w:val="0"/>
      <w:divBdr>
        <w:top w:val="none" w:sz="0" w:space="0" w:color="auto"/>
        <w:left w:val="none" w:sz="0" w:space="0" w:color="auto"/>
        <w:bottom w:val="none" w:sz="0" w:space="0" w:color="auto"/>
        <w:right w:val="none" w:sz="0" w:space="0" w:color="auto"/>
      </w:divBdr>
      <w:divsChild>
        <w:div w:id="1848518899">
          <w:marLeft w:val="0"/>
          <w:marRight w:val="0"/>
          <w:marTop w:val="0"/>
          <w:marBottom w:val="0"/>
          <w:divBdr>
            <w:top w:val="none" w:sz="0" w:space="0" w:color="auto"/>
            <w:left w:val="none" w:sz="0" w:space="0" w:color="auto"/>
            <w:bottom w:val="none" w:sz="0" w:space="0" w:color="auto"/>
            <w:right w:val="none" w:sz="0" w:space="0" w:color="auto"/>
          </w:divBdr>
          <w:divsChild>
            <w:div w:id="1140658480">
              <w:marLeft w:val="0"/>
              <w:marRight w:val="0"/>
              <w:marTop w:val="0"/>
              <w:marBottom w:val="0"/>
              <w:divBdr>
                <w:top w:val="none" w:sz="0" w:space="0" w:color="auto"/>
                <w:left w:val="none" w:sz="0" w:space="0" w:color="auto"/>
                <w:bottom w:val="none" w:sz="0" w:space="0" w:color="auto"/>
                <w:right w:val="none" w:sz="0" w:space="0" w:color="auto"/>
              </w:divBdr>
              <w:divsChild>
                <w:div w:id="276450538">
                  <w:marLeft w:val="0"/>
                  <w:marRight w:val="0"/>
                  <w:marTop w:val="0"/>
                  <w:marBottom w:val="0"/>
                  <w:divBdr>
                    <w:top w:val="none" w:sz="0" w:space="0" w:color="auto"/>
                    <w:left w:val="none" w:sz="0" w:space="0" w:color="auto"/>
                    <w:bottom w:val="none" w:sz="0" w:space="0" w:color="auto"/>
                    <w:right w:val="none" w:sz="0" w:space="0" w:color="auto"/>
                  </w:divBdr>
                  <w:divsChild>
                    <w:div w:id="1120953638">
                      <w:marLeft w:val="0"/>
                      <w:marRight w:val="0"/>
                      <w:marTop w:val="0"/>
                      <w:marBottom w:val="0"/>
                      <w:divBdr>
                        <w:top w:val="none" w:sz="0" w:space="0" w:color="auto"/>
                        <w:left w:val="none" w:sz="0" w:space="0" w:color="auto"/>
                        <w:bottom w:val="none" w:sz="0" w:space="0" w:color="auto"/>
                        <w:right w:val="none" w:sz="0" w:space="0" w:color="auto"/>
                      </w:divBdr>
                      <w:divsChild>
                        <w:div w:id="1532307070">
                          <w:marLeft w:val="0"/>
                          <w:marRight w:val="0"/>
                          <w:marTop w:val="0"/>
                          <w:marBottom w:val="0"/>
                          <w:divBdr>
                            <w:top w:val="none" w:sz="0" w:space="0" w:color="auto"/>
                            <w:left w:val="none" w:sz="0" w:space="0" w:color="auto"/>
                            <w:bottom w:val="none" w:sz="0" w:space="0" w:color="auto"/>
                            <w:right w:val="none" w:sz="0" w:space="0" w:color="auto"/>
                          </w:divBdr>
                          <w:divsChild>
                            <w:div w:id="1410422302">
                              <w:marLeft w:val="0"/>
                              <w:marRight w:val="0"/>
                              <w:marTop w:val="0"/>
                              <w:marBottom w:val="0"/>
                              <w:divBdr>
                                <w:top w:val="none" w:sz="0" w:space="0" w:color="auto"/>
                                <w:left w:val="none" w:sz="0" w:space="0" w:color="auto"/>
                                <w:bottom w:val="none" w:sz="0" w:space="0" w:color="auto"/>
                                <w:right w:val="none" w:sz="0" w:space="0" w:color="auto"/>
                              </w:divBdr>
                              <w:divsChild>
                                <w:div w:id="5018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15810">
      <w:bodyDiv w:val="1"/>
      <w:marLeft w:val="0"/>
      <w:marRight w:val="0"/>
      <w:marTop w:val="0"/>
      <w:marBottom w:val="0"/>
      <w:divBdr>
        <w:top w:val="none" w:sz="0" w:space="0" w:color="auto"/>
        <w:left w:val="none" w:sz="0" w:space="0" w:color="auto"/>
        <w:bottom w:val="none" w:sz="0" w:space="0" w:color="auto"/>
        <w:right w:val="none" w:sz="0" w:space="0" w:color="auto"/>
      </w:divBdr>
    </w:div>
    <w:div w:id="183714783">
      <w:bodyDiv w:val="1"/>
      <w:marLeft w:val="0"/>
      <w:marRight w:val="0"/>
      <w:marTop w:val="0"/>
      <w:marBottom w:val="0"/>
      <w:divBdr>
        <w:top w:val="none" w:sz="0" w:space="0" w:color="auto"/>
        <w:left w:val="none" w:sz="0" w:space="0" w:color="auto"/>
        <w:bottom w:val="none" w:sz="0" w:space="0" w:color="auto"/>
        <w:right w:val="none" w:sz="0" w:space="0" w:color="auto"/>
      </w:divBdr>
    </w:div>
    <w:div w:id="229507568">
      <w:bodyDiv w:val="1"/>
      <w:marLeft w:val="0"/>
      <w:marRight w:val="0"/>
      <w:marTop w:val="0"/>
      <w:marBottom w:val="0"/>
      <w:divBdr>
        <w:top w:val="none" w:sz="0" w:space="0" w:color="auto"/>
        <w:left w:val="none" w:sz="0" w:space="0" w:color="auto"/>
        <w:bottom w:val="none" w:sz="0" w:space="0" w:color="auto"/>
        <w:right w:val="none" w:sz="0" w:space="0" w:color="auto"/>
      </w:divBdr>
    </w:div>
    <w:div w:id="240071015">
      <w:bodyDiv w:val="1"/>
      <w:marLeft w:val="0"/>
      <w:marRight w:val="0"/>
      <w:marTop w:val="0"/>
      <w:marBottom w:val="0"/>
      <w:divBdr>
        <w:top w:val="none" w:sz="0" w:space="0" w:color="auto"/>
        <w:left w:val="none" w:sz="0" w:space="0" w:color="auto"/>
        <w:bottom w:val="none" w:sz="0" w:space="0" w:color="auto"/>
        <w:right w:val="none" w:sz="0" w:space="0" w:color="auto"/>
      </w:divBdr>
    </w:div>
    <w:div w:id="412318483">
      <w:bodyDiv w:val="1"/>
      <w:marLeft w:val="0"/>
      <w:marRight w:val="0"/>
      <w:marTop w:val="0"/>
      <w:marBottom w:val="0"/>
      <w:divBdr>
        <w:top w:val="none" w:sz="0" w:space="0" w:color="auto"/>
        <w:left w:val="none" w:sz="0" w:space="0" w:color="auto"/>
        <w:bottom w:val="none" w:sz="0" w:space="0" w:color="auto"/>
        <w:right w:val="none" w:sz="0" w:space="0" w:color="auto"/>
      </w:divBdr>
    </w:div>
    <w:div w:id="440758267">
      <w:bodyDiv w:val="1"/>
      <w:marLeft w:val="0"/>
      <w:marRight w:val="0"/>
      <w:marTop w:val="0"/>
      <w:marBottom w:val="0"/>
      <w:divBdr>
        <w:top w:val="none" w:sz="0" w:space="0" w:color="auto"/>
        <w:left w:val="none" w:sz="0" w:space="0" w:color="auto"/>
        <w:bottom w:val="none" w:sz="0" w:space="0" w:color="auto"/>
        <w:right w:val="none" w:sz="0" w:space="0" w:color="auto"/>
      </w:divBdr>
    </w:div>
    <w:div w:id="475729373">
      <w:bodyDiv w:val="1"/>
      <w:marLeft w:val="0"/>
      <w:marRight w:val="0"/>
      <w:marTop w:val="0"/>
      <w:marBottom w:val="0"/>
      <w:divBdr>
        <w:top w:val="none" w:sz="0" w:space="0" w:color="auto"/>
        <w:left w:val="none" w:sz="0" w:space="0" w:color="auto"/>
        <w:bottom w:val="none" w:sz="0" w:space="0" w:color="auto"/>
        <w:right w:val="none" w:sz="0" w:space="0" w:color="auto"/>
      </w:divBdr>
    </w:div>
    <w:div w:id="483359454">
      <w:bodyDiv w:val="1"/>
      <w:marLeft w:val="0"/>
      <w:marRight w:val="0"/>
      <w:marTop w:val="0"/>
      <w:marBottom w:val="0"/>
      <w:divBdr>
        <w:top w:val="none" w:sz="0" w:space="0" w:color="auto"/>
        <w:left w:val="none" w:sz="0" w:space="0" w:color="auto"/>
        <w:bottom w:val="none" w:sz="0" w:space="0" w:color="auto"/>
        <w:right w:val="none" w:sz="0" w:space="0" w:color="auto"/>
      </w:divBdr>
    </w:div>
    <w:div w:id="499350821">
      <w:bodyDiv w:val="1"/>
      <w:marLeft w:val="0"/>
      <w:marRight w:val="0"/>
      <w:marTop w:val="0"/>
      <w:marBottom w:val="0"/>
      <w:divBdr>
        <w:top w:val="none" w:sz="0" w:space="0" w:color="auto"/>
        <w:left w:val="none" w:sz="0" w:space="0" w:color="auto"/>
        <w:bottom w:val="none" w:sz="0" w:space="0" w:color="auto"/>
        <w:right w:val="none" w:sz="0" w:space="0" w:color="auto"/>
      </w:divBdr>
    </w:div>
    <w:div w:id="507208213">
      <w:bodyDiv w:val="1"/>
      <w:marLeft w:val="0"/>
      <w:marRight w:val="0"/>
      <w:marTop w:val="0"/>
      <w:marBottom w:val="0"/>
      <w:divBdr>
        <w:top w:val="none" w:sz="0" w:space="0" w:color="auto"/>
        <w:left w:val="none" w:sz="0" w:space="0" w:color="auto"/>
        <w:bottom w:val="none" w:sz="0" w:space="0" w:color="auto"/>
        <w:right w:val="none" w:sz="0" w:space="0" w:color="auto"/>
      </w:divBdr>
    </w:div>
    <w:div w:id="525487083">
      <w:bodyDiv w:val="1"/>
      <w:marLeft w:val="0"/>
      <w:marRight w:val="0"/>
      <w:marTop w:val="0"/>
      <w:marBottom w:val="0"/>
      <w:divBdr>
        <w:top w:val="none" w:sz="0" w:space="0" w:color="auto"/>
        <w:left w:val="none" w:sz="0" w:space="0" w:color="auto"/>
        <w:bottom w:val="none" w:sz="0" w:space="0" w:color="auto"/>
        <w:right w:val="none" w:sz="0" w:space="0" w:color="auto"/>
      </w:divBdr>
    </w:div>
    <w:div w:id="614487347">
      <w:bodyDiv w:val="1"/>
      <w:marLeft w:val="0"/>
      <w:marRight w:val="0"/>
      <w:marTop w:val="0"/>
      <w:marBottom w:val="0"/>
      <w:divBdr>
        <w:top w:val="none" w:sz="0" w:space="0" w:color="auto"/>
        <w:left w:val="none" w:sz="0" w:space="0" w:color="auto"/>
        <w:bottom w:val="none" w:sz="0" w:space="0" w:color="auto"/>
        <w:right w:val="none" w:sz="0" w:space="0" w:color="auto"/>
      </w:divBdr>
    </w:div>
    <w:div w:id="633564898">
      <w:bodyDiv w:val="1"/>
      <w:marLeft w:val="0"/>
      <w:marRight w:val="0"/>
      <w:marTop w:val="0"/>
      <w:marBottom w:val="0"/>
      <w:divBdr>
        <w:top w:val="none" w:sz="0" w:space="0" w:color="auto"/>
        <w:left w:val="none" w:sz="0" w:space="0" w:color="auto"/>
        <w:bottom w:val="none" w:sz="0" w:space="0" w:color="auto"/>
        <w:right w:val="none" w:sz="0" w:space="0" w:color="auto"/>
      </w:divBdr>
    </w:div>
    <w:div w:id="643315923">
      <w:bodyDiv w:val="1"/>
      <w:marLeft w:val="0"/>
      <w:marRight w:val="0"/>
      <w:marTop w:val="0"/>
      <w:marBottom w:val="0"/>
      <w:divBdr>
        <w:top w:val="none" w:sz="0" w:space="0" w:color="auto"/>
        <w:left w:val="none" w:sz="0" w:space="0" w:color="auto"/>
        <w:bottom w:val="none" w:sz="0" w:space="0" w:color="auto"/>
        <w:right w:val="none" w:sz="0" w:space="0" w:color="auto"/>
      </w:divBdr>
    </w:div>
    <w:div w:id="699089977">
      <w:bodyDiv w:val="1"/>
      <w:marLeft w:val="0"/>
      <w:marRight w:val="0"/>
      <w:marTop w:val="0"/>
      <w:marBottom w:val="0"/>
      <w:divBdr>
        <w:top w:val="none" w:sz="0" w:space="0" w:color="auto"/>
        <w:left w:val="none" w:sz="0" w:space="0" w:color="auto"/>
        <w:bottom w:val="none" w:sz="0" w:space="0" w:color="auto"/>
        <w:right w:val="none" w:sz="0" w:space="0" w:color="auto"/>
      </w:divBdr>
    </w:div>
    <w:div w:id="704907579">
      <w:bodyDiv w:val="1"/>
      <w:marLeft w:val="0"/>
      <w:marRight w:val="0"/>
      <w:marTop w:val="0"/>
      <w:marBottom w:val="0"/>
      <w:divBdr>
        <w:top w:val="none" w:sz="0" w:space="0" w:color="auto"/>
        <w:left w:val="none" w:sz="0" w:space="0" w:color="auto"/>
        <w:bottom w:val="none" w:sz="0" w:space="0" w:color="auto"/>
        <w:right w:val="none" w:sz="0" w:space="0" w:color="auto"/>
      </w:divBdr>
    </w:div>
    <w:div w:id="720860539">
      <w:bodyDiv w:val="1"/>
      <w:marLeft w:val="0"/>
      <w:marRight w:val="0"/>
      <w:marTop w:val="0"/>
      <w:marBottom w:val="0"/>
      <w:divBdr>
        <w:top w:val="none" w:sz="0" w:space="0" w:color="auto"/>
        <w:left w:val="none" w:sz="0" w:space="0" w:color="auto"/>
        <w:bottom w:val="none" w:sz="0" w:space="0" w:color="auto"/>
        <w:right w:val="none" w:sz="0" w:space="0" w:color="auto"/>
      </w:divBdr>
    </w:div>
    <w:div w:id="731579654">
      <w:bodyDiv w:val="1"/>
      <w:marLeft w:val="0"/>
      <w:marRight w:val="0"/>
      <w:marTop w:val="0"/>
      <w:marBottom w:val="0"/>
      <w:divBdr>
        <w:top w:val="none" w:sz="0" w:space="0" w:color="auto"/>
        <w:left w:val="none" w:sz="0" w:space="0" w:color="auto"/>
        <w:bottom w:val="none" w:sz="0" w:space="0" w:color="auto"/>
        <w:right w:val="none" w:sz="0" w:space="0" w:color="auto"/>
      </w:divBdr>
    </w:div>
    <w:div w:id="778258757">
      <w:bodyDiv w:val="1"/>
      <w:marLeft w:val="0"/>
      <w:marRight w:val="0"/>
      <w:marTop w:val="0"/>
      <w:marBottom w:val="0"/>
      <w:divBdr>
        <w:top w:val="none" w:sz="0" w:space="0" w:color="auto"/>
        <w:left w:val="none" w:sz="0" w:space="0" w:color="auto"/>
        <w:bottom w:val="none" w:sz="0" w:space="0" w:color="auto"/>
        <w:right w:val="none" w:sz="0" w:space="0" w:color="auto"/>
      </w:divBdr>
    </w:div>
    <w:div w:id="781998730">
      <w:bodyDiv w:val="1"/>
      <w:marLeft w:val="0"/>
      <w:marRight w:val="0"/>
      <w:marTop w:val="0"/>
      <w:marBottom w:val="0"/>
      <w:divBdr>
        <w:top w:val="none" w:sz="0" w:space="0" w:color="auto"/>
        <w:left w:val="none" w:sz="0" w:space="0" w:color="auto"/>
        <w:bottom w:val="none" w:sz="0" w:space="0" w:color="auto"/>
        <w:right w:val="none" w:sz="0" w:space="0" w:color="auto"/>
      </w:divBdr>
    </w:div>
    <w:div w:id="849873337">
      <w:bodyDiv w:val="1"/>
      <w:marLeft w:val="0"/>
      <w:marRight w:val="0"/>
      <w:marTop w:val="0"/>
      <w:marBottom w:val="0"/>
      <w:divBdr>
        <w:top w:val="none" w:sz="0" w:space="0" w:color="auto"/>
        <w:left w:val="none" w:sz="0" w:space="0" w:color="auto"/>
        <w:bottom w:val="none" w:sz="0" w:space="0" w:color="auto"/>
        <w:right w:val="none" w:sz="0" w:space="0" w:color="auto"/>
      </w:divBdr>
    </w:div>
    <w:div w:id="891617405">
      <w:bodyDiv w:val="1"/>
      <w:marLeft w:val="0"/>
      <w:marRight w:val="0"/>
      <w:marTop w:val="0"/>
      <w:marBottom w:val="0"/>
      <w:divBdr>
        <w:top w:val="none" w:sz="0" w:space="0" w:color="auto"/>
        <w:left w:val="none" w:sz="0" w:space="0" w:color="auto"/>
        <w:bottom w:val="none" w:sz="0" w:space="0" w:color="auto"/>
        <w:right w:val="none" w:sz="0" w:space="0" w:color="auto"/>
      </w:divBdr>
    </w:div>
    <w:div w:id="913779075">
      <w:bodyDiv w:val="1"/>
      <w:marLeft w:val="0"/>
      <w:marRight w:val="0"/>
      <w:marTop w:val="0"/>
      <w:marBottom w:val="0"/>
      <w:divBdr>
        <w:top w:val="none" w:sz="0" w:space="0" w:color="auto"/>
        <w:left w:val="none" w:sz="0" w:space="0" w:color="auto"/>
        <w:bottom w:val="none" w:sz="0" w:space="0" w:color="auto"/>
        <w:right w:val="none" w:sz="0" w:space="0" w:color="auto"/>
      </w:divBdr>
    </w:div>
    <w:div w:id="937517422">
      <w:bodyDiv w:val="1"/>
      <w:marLeft w:val="0"/>
      <w:marRight w:val="0"/>
      <w:marTop w:val="0"/>
      <w:marBottom w:val="0"/>
      <w:divBdr>
        <w:top w:val="none" w:sz="0" w:space="0" w:color="auto"/>
        <w:left w:val="none" w:sz="0" w:space="0" w:color="auto"/>
        <w:bottom w:val="none" w:sz="0" w:space="0" w:color="auto"/>
        <w:right w:val="none" w:sz="0" w:space="0" w:color="auto"/>
      </w:divBdr>
    </w:div>
    <w:div w:id="983699681">
      <w:bodyDiv w:val="1"/>
      <w:marLeft w:val="0"/>
      <w:marRight w:val="0"/>
      <w:marTop w:val="0"/>
      <w:marBottom w:val="0"/>
      <w:divBdr>
        <w:top w:val="none" w:sz="0" w:space="0" w:color="auto"/>
        <w:left w:val="none" w:sz="0" w:space="0" w:color="auto"/>
        <w:bottom w:val="none" w:sz="0" w:space="0" w:color="auto"/>
        <w:right w:val="none" w:sz="0" w:space="0" w:color="auto"/>
      </w:divBdr>
    </w:div>
    <w:div w:id="1208757638">
      <w:bodyDiv w:val="1"/>
      <w:marLeft w:val="0"/>
      <w:marRight w:val="0"/>
      <w:marTop w:val="0"/>
      <w:marBottom w:val="0"/>
      <w:divBdr>
        <w:top w:val="none" w:sz="0" w:space="0" w:color="auto"/>
        <w:left w:val="none" w:sz="0" w:space="0" w:color="auto"/>
        <w:bottom w:val="none" w:sz="0" w:space="0" w:color="auto"/>
        <w:right w:val="none" w:sz="0" w:space="0" w:color="auto"/>
      </w:divBdr>
    </w:div>
    <w:div w:id="1279142667">
      <w:bodyDiv w:val="1"/>
      <w:marLeft w:val="0"/>
      <w:marRight w:val="0"/>
      <w:marTop w:val="0"/>
      <w:marBottom w:val="0"/>
      <w:divBdr>
        <w:top w:val="none" w:sz="0" w:space="0" w:color="auto"/>
        <w:left w:val="none" w:sz="0" w:space="0" w:color="auto"/>
        <w:bottom w:val="none" w:sz="0" w:space="0" w:color="auto"/>
        <w:right w:val="none" w:sz="0" w:space="0" w:color="auto"/>
      </w:divBdr>
    </w:div>
    <w:div w:id="1357194925">
      <w:bodyDiv w:val="1"/>
      <w:marLeft w:val="0"/>
      <w:marRight w:val="0"/>
      <w:marTop w:val="0"/>
      <w:marBottom w:val="0"/>
      <w:divBdr>
        <w:top w:val="none" w:sz="0" w:space="0" w:color="auto"/>
        <w:left w:val="none" w:sz="0" w:space="0" w:color="auto"/>
        <w:bottom w:val="none" w:sz="0" w:space="0" w:color="auto"/>
        <w:right w:val="none" w:sz="0" w:space="0" w:color="auto"/>
      </w:divBdr>
    </w:div>
    <w:div w:id="1391883445">
      <w:bodyDiv w:val="1"/>
      <w:marLeft w:val="0"/>
      <w:marRight w:val="0"/>
      <w:marTop w:val="0"/>
      <w:marBottom w:val="0"/>
      <w:divBdr>
        <w:top w:val="none" w:sz="0" w:space="0" w:color="auto"/>
        <w:left w:val="none" w:sz="0" w:space="0" w:color="auto"/>
        <w:bottom w:val="none" w:sz="0" w:space="0" w:color="auto"/>
        <w:right w:val="none" w:sz="0" w:space="0" w:color="auto"/>
      </w:divBdr>
    </w:div>
    <w:div w:id="1457600666">
      <w:bodyDiv w:val="1"/>
      <w:marLeft w:val="0"/>
      <w:marRight w:val="0"/>
      <w:marTop w:val="0"/>
      <w:marBottom w:val="0"/>
      <w:divBdr>
        <w:top w:val="none" w:sz="0" w:space="0" w:color="auto"/>
        <w:left w:val="none" w:sz="0" w:space="0" w:color="auto"/>
        <w:bottom w:val="none" w:sz="0" w:space="0" w:color="auto"/>
        <w:right w:val="none" w:sz="0" w:space="0" w:color="auto"/>
      </w:divBdr>
    </w:div>
    <w:div w:id="1483960978">
      <w:bodyDiv w:val="1"/>
      <w:marLeft w:val="0"/>
      <w:marRight w:val="0"/>
      <w:marTop w:val="0"/>
      <w:marBottom w:val="0"/>
      <w:divBdr>
        <w:top w:val="none" w:sz="0" w:space="0" w:color="auto"/>
        <w:left w:val="none" w:sz="0" w:space="0" w:color="auto"/>
        <w:bottom w:val="none" w:sz="0" w:space="0" w:color="auto"/>
        <w:right w:val="none" w:sz="0" w:space="0" w:color="auto"/>
      </w:divBdr>
    </w:div>
    <w:div w:id="1606499651">
      <w:bodyDiv w:val="1"/>
      <w:marLeft w:val="0"/>
      <w:marRight w:val="0"/>
      <w:marTop w:val="0"/>
      <w:marBottom w:val="0"/>
      <w:divBdr>
        <w:top w:val="none" w:sz="0" w:space="0" w:color="auto"/>
        <w:left w:val="none" w:sz="0" w:space="0" w:color="auto"/>
        <w:bottom w:val="none" w:sz="0" w:space="0" w:color="auto"/>
        <w:right w:val="none" w:sz="0" w:space="0" w:color="auto"/>
      </w:divBdr>
    </w:div>
    <w:div w:id="1622883636">
      <w:bodyDiv w:val="1"/>
      <w:marLeft w:val="0"/>
      <w:marRight w:val="0"/>
      <w:marTop w:val="0"/>
      <w:marBottom w:val="0"/>
      <w:divBdr>
        <w:top w:val="none" w:sz="0" w:space="0" w:color="auto"/>
        <w:left w:val="none" w:sz="0" w:space="0" w:color="auto"/>
        <w:bottom w:val="none" w:sz="0" w:space="0" w:color="auto"/>
        <w:right w:val="none" w:sz="0" w:space="0" w:color="auto"/>
      </w:divBdr>
    </w:div>
    <w:div w:id="1671369006">
      <w:bodyDiv w:val="1"/>
      <w:marLeft w:val="0"/>
      <w:marRight w:val="0"/>
      <w:marTop w:val="0"/>
      <w:marBottom w:val="0"/>
      <w:divBdr>
        <w:top w:val="none" w:sz="0" w:space="0" w:color="auto"/>
        <w:left w:val="none" w:sz="0" w:space="0" w:color="auto"/>
        <w:bottom w:val="none" w:sz="0" w:space="0" w:color="auto"/>
        <w:right w:val="none" w:sz="0" w:space="0" w:color="auto"/>
      </w:divBdr>
    </w:div>
    <w:div w:id="1736274891">
      <w:bodyDiv w:val="1"/>
      <w:marLeft w:val="0"/>
      <w:marRight w:val="0"/>
      <w:marTop w:val="0"/>
      <w:marBottom w:val="0"/>
      <w:divBdr>
        <w:top w:val="none" w:sz="0" w:space="0" w:color="auto"/>
        <w:left w:val="none" w:sz="0" w:space="0" w:color="auto"/>
        <w:bottom w:val="none" w:sz="0" w:space="0" w:color="auto"/>
        <w:right w:val="none" w:sz="0" w:space="0" w:color="auto"/>
      </w:divBdr>
    </w:div>
    <w:div w:id="1746951949">
      <w:bodyDiv w:val="1"/>
      <w:marLeft w:val="0"/>
      <w:marRight w:val="0"/>
      <w:marTop w:val="0"/>
      <w:marBottom w:val="0"/>
      <w:divBdr>
        <w:top w:val="none" w:sz="0" w:space="0" w:color="auto"/>
        <w:left w:val="none" w:sz="0" w:space="0" w:color="auto"/>
        <w:bottom w:val="none" w:sz="0" w:space="0" w:color="auto"/>
        <w:right w:val="none" w:sz="0" w:space="0" w:color="auto"/>
      </w:divBdr>
    </w:div>
    <w:div w:id="1793547821">
      <w:bodyDiv w:val="1"/>
      <w:marLeft w:val="0"/>
      <w:marRight w:val="0"/>
      <w:marTop w:val="0"/>
      <w:marBottom w:val="0"/>
      <w:divBdr>
        <w:top w:val="none" w:sz="0" w:space="0" w:color="auto"/>
        <w:left w:val="none" w:sz="0" w:space="0" w:color="auto"/>
        <w:bottom w:val="none" w:sz="0" w:space="0" w:color="auto"/>
        <w:right w:val="none" w:sz="0" w:space="0" w:color="auto"/>
      </w:divBdr>
    </w:div>
    <w:div w:id="1796102269">
      <w:bodyDiv w:val="1"/>
      <w:marLeft w:val="0"/>
      <w:marRight w:val="0"/>
      <w:marTop w:val="0"/>
      <w:marBottom w:val="0"/>
      <w:divBdr>
        <w:top w:val="none" w:sz="0" w:space="0" w:color="auto"/>
        <w:left w:val="none" w:sz="0" w:space="0" w:color="auto"/>
        <w:bottom w:val="none" w:sz="0" w:space="0" w:color="auto"/>
        <w:right w:val="none" w:sz="0" w:space="0" w:color="auto"/>
      </w:divBdr>
    </w:div>
    <w:div w:id="1811433441">
      <w:bodyDiv w:val="1"/>
      <w:marLeft w:val="0"/>
      <w:marRight w:val="0"/>
      <w:marTop w:val="0"/>
      <w:marBottom w:val="0"/>
      <w:divBdr>
        <w:top w:val="none" w:sz="0" w:space="0" w:color="auto"/>
        <w:left w:val="none" w:sz="0" w:space="0" w:color="auto"/>
        <w:bottom w:val="none" w:sz="0" w:space="0" w:color="auto"/>
        <w:right w:val="none" w:sz="0" w:space="0" w:color="auto"/>
      </w:divBdr>
    </w:div>
    <w:div w:id="1832018491">
      <w:bodyDiv w:val="1"/>
      <w:marLeft w:val="0"/>
      <w:marRight w:val="0"/>
      <w:marTop w:val="0"/>
      <w:marBottom w:val="0"/>
      <w:divBdr>
        <w:top w:val="none" w:sz="0" w:space="0" w:color="auto"/>
        <w:left w:val="none" w:sz="0" w:space="0" w:color="auto"/>
        <w:bottom w:val="none" w:sz="0" w:space="0" w:color="auto"/>
        <w:right w:val="none" w:sz="0" w:space="0" w:color="auto"/>
      </w:divBdr>
    </w:div>
    <w:div w:id="1917126748">
      <w:bodyDiv w:val="1"/>
      <w:marLeft w:val="0"/>
      <w:marRight w:val="0"/>
      <w:marTop w:val="0"/>
      <w:marBottom w:val="0"/>
      <w:divBdr>
        <w:top w:val="none" w:sz="0" w:space="0" w:color="auto"/>
        <w:left w:val="none" w:sz="0" w:space="0" w:color="auto"/>
        <w:bottom w:val="none" w:sz="0" w:space="0" w:color="auto"/>
        <w:right w:val="none" w:sz="0" w:space="0" w:color="auto"/>
      </w:divBdr>
    </w:div>
    <w:div w:id="1922328415">
      <w:bodyDiv w:val="1"/>
      <w:marLeft w:val="0"/>
      <w:marRight w:val="0"/>
      <w:marTop w:val="0"/>
      <w:marBottom w:val="0"/>
      <w:divBdr>
        <w:top w:val="none" w:sz="0" w:space="0" w:color="auto"/>
        <w:left w:val="none" w:sz="0" w:space="0" w:color="auto"/>
        <w:bottom w:val="none" w:sz="0" w:space="0" w:color="auto"/>
        <w:right w:val="none" w:sz="0" w:space="0" w:color="auto"/>
      </w:divBdr>
    </w:div>
    <w:div w:id="1973632915">
      <w:bodyDiv w:val="1"/>
      <w:marLeft w:val="0"/>
      <w:marRight w:val="0"/>
      <w:marTop w:val="0"/>
      <w:marBottom w:val="0"/>
      <w:divBdr>
        <w:top w:val="none" w:sz="0" w:space="0" w:color="auto"/>
        <w:left w:val="none" w:sz="0" w:space="0" w:color="auto"/>
        <w:bottom w:val="none" w:sz="0" w:space="0" w:color="auto"/>
        <w:right w:val="none" w:sz="0" w:space="0" w:color="auto"/>
      </w:divBdr>
    </w:div>
    <w:div w:id="1986203507">
      <w:bodyDiv w:val="1"/>
      <w:marLeft w:val="0"/>
      <w:marRight w:val="0"/>
      <w:marTop w:val="0"/>
      <w:marBottom w:val="0"/>
      <w:divBdr>
        <w:top w:val="none" w:sz="0" w:space="0" w:color="auto"/>
        <w:left w:val="none" w:sz="0" w:space="0" w:color="auto"/>
        <w:bottom w:val="none" w:sz="0" w:space="0" w:color="auto"/>
        <w:right w:val="none" w:sz="0" w:space="0" w:color="auto"/>
      </w:divBdr>
    </w:div>
    <w:div w:id="2042434168">
      <w:bodyDiv w:val="1"/>
      <w:marLeft w:val="0"/>
      <w:marRight w:val="0"/>
      <w:marTop w:val="0"/>
      <w:marBottom w:val="0"/>
      <w:divBdr>
        <w:top w:val="none" w:sz="0" w:space="0" w:color="auto"/>
        <w:left w:val="none" w:sz="0" w:space="0" w:color="auto"/>
        <w:bottom w:val="none" w:sz="0" w:space="0" w:color="auto"/>
        <w:right w:val="none" w:sz="0" w:space="0" w:color="auto"/>
      </w:divBdr>
    </w:div>
    <w:div w:id="2065712650">
      <w:bodyDiv w:val="1"/>
      <w:marLeft w:val="0"/>
      <w:marRight w:val="0"/>
      <w:marTop w:val="0"/>
      <w:marBottom w:val="0"/>
      <w:divBdr>
        <w:top w:val="none" w:sz="0" w:space="0" w:color="auto"/>
        <w:left w:val="none" w:sz="0" w:space="0" w:color="auto"/>
        <w:bottom w:val="none" w:sz="0" w:space="0" w:color="auto"/>
        <w:right w:val="none" w:sz="0" w:space="0" w:color="auto"/>
      </w:divBdr>
    </w:div>
    <w:div w:id="2069916879">
      <w:bodyDiv w:val="1"/>
      <w:marLeft w:val="0"/>
      <w:marRight w:val="0"/>
      <w:marTop w:val="0"/>
      <w:marBottom w:val="0"/>
      <w:divBdr>
        <w:top w:val="none" w:sz="0" w:space="0" w:color="auto"/>
        <w:left w:val="none" w:sz="0" w:space="0" w:color="auto"/>
        <w:bottom w:val="none" w:sz="0" w:space="0" w:color="auto"/>
        <w:right w:val="none" w:sz="0" w:space="0" w:color="auto"/>
      </w:divBdr>
    </w:div>
    <w:div w:id="2120559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309</TotalTime>
  <Pages>1</Pages>
  <Words>1814</Words>
  <Characters>10343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17</cp:revision>
  <dcterms:created xsi:type="dcterms:W3CDTF">2026-02-19T15:41:00Z</dcterms:created>
  <dcterms:modified xsi:type="dcterms:W3CDTF">2026-04-06T01:02:00Z</dcterms:modified>
</cp:coreProperties>
</file>