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React and Next.js, C# and .NET, Azure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React and Next.js, C# and .NET, Azure with 10+ years delivering secure software across application security, device protection, learning technology, and digital media, using React 16-19 and Next.js 10-15, .NET Core 3.1-.NET 8 and Azure;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React, Next.js and TypeScript, C# and .NET,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Azure,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18-19, Next.js 14-15 and TypeScript 5 with C# 11-12 and .NET 8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Next.js and TypeScript, C# and .NET,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17-18, Next.js 11-14 and TypeScript 4-5 with C# 9-12 and .NET 5-8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16-17, Next.js 8-10 and TypeScript 3-4 with C# 7-8 and .NET Core 2.1-3.1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15-16, early Next.js and ES2015 modules with C# 6-7, .NET Framework 4.5-4.7 and early .NET Core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1.3, Backbone.js, jQuery and modular JavaScript with C# 5-6 and .NET Framework 4.5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Next.js and TypeScript, C# and .NET,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React and Next.js, C# and .NET, Azure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