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Vue.js and Nuxt, Rust,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Vue.js and Nuxt, Rust, AWS with 10+ years delivering secure software across application security, device protection, learning technology, and digital media, using Vue 2-3 and Nuxt 2-3, Rust 1.45-1.85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Rust,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 with Rust 1.75-1.85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Rust,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 with Rust 1.50-1.75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 with Rust 1.26-1.50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 with Rust 1.8-1.25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 with C/C++ services and memory-safety practices before production Rust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Rust,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Rust,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