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AI Integration Engineer - APIs, Automation and Enterprise Systems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AI Integration Engineer - APIs, Automation and Enterprise Systems with 10+ years delivering secure software across application security, device protection, learning technology, and digital media, using Python 3.8-3.12, Node.js 16-22 and modern API platforms;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AI/ML Engineering: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Python, Node.js, model APIs, REST/gRPC, API gateways, Temporal, Kafka, iPaaS patterns and human-in-the-loop workflows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Pipelines: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object storage, Kafka, Spark, Airflow, dbt, data validation, feature pipelines, batch and streaming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MLOps &amp; Cloud: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MLflow, model registries, Docker, Kubernetes, Terraform, CI/CD, managed AI services on AWS, Azure and GCP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Applications: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FastAPI, Django/Flask, Node.js, REST, GraphQL, gRPC, event-driven integration, authentication and rate limiting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offline and online evaluation, data and model drift, tracing, prompt/model telemetry, performance tests, security and privacy controls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responsible AI, governed model access, feature stores, model gateways,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AI-enabled enterprise integrations, durable workflows and secure model access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3.11-3.12, Node.js 20-22, model APIs, Temporal and event streaming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API gateways, event-driven orchestration, durable workflows and governed model access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Python, Node.js, APIs, workflow automation and enterprise AI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security APIs, scan systems, ticketing platforms and governed AI automation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3.8-3.11, Node.js 14-20, API gateways and workflow orchestration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API gateways, event-driven orchestration, durable workflows and governed model access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claims systems, partner APIs, service workflows and automated decision support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3.6-3.8, Node.js 10-14, REST integration and message queues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LMS integrations, learning standards and automated content-processing workflows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2.7/3.4-3.6, Node.js 4-8 and scheduled integration workers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media, campaign and reporting integrations automated through APIs and scheduled jobs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2.7/3.3, Node.js 0.10 and REST-based automation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Enterprise AI Workflow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production reference system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Python, Node.js, APIs, workflow automation and enterprise AI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governed data ingestion, evaluation gates, secure model access, versioned APIs, observability, containerized deployment, and infrastructure as code across AWS, Azure, or GCP.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Continuous Evaluation and Operations Framework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automated quality, latency, cost, safety, drift, and regression checks with experiment tracking, release approval criteria, dashboards, and rollback workflows, enabling repeatable promotion from prototype to monitored production service.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AI Integration Engineer - APIs, Automation and Enterprise Systems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