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Generative AI Engineer - Multimodal, RAG and Agents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Generative AI Engineer - Multimodal, RAG and Agents with 10+ years delivering secure software across application security, device protection, learning technology, and digital media, using Python 3.9-3.12, PyTorch 2.x and modern foundation-model tooling;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AI/ML Engineering: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Python, PyTorch, multimodal models, RAG, agents, vector databases, evaluation, safety and model gateways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Pipelines: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object storage, Kafka, Spark, Airflow, dbt, data validation, feature pipelines, batch and streaming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MLOps &amp; Cloud: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MLflow, model registries, Docker, Kubernetes, Terraform, CI/CD, managed AI services on AWS, Azure and GCP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Applications: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FastAPI, Django/Flask, Node.js, REST, GraphQL, gRPC, event-driven integration, authentication and rate limiting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offline and online evaluation, data and model drift, tracing, prompt/model telemetry, performance tests, security and privacy controls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responsible AI, governed model access, feature stores, model gateways,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multimodal assistants, retrieval pipelines and production agent workflows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3.11-3.12, multimodal models, RAG, agents and evaluation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model gateways, hybrid retrieval, multimodal pipelines and policy-aware agent orchestration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Python, multimodal models, RAG, agents and MLOps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developer security assistants, multimodal artifact analysis and retrieval-grounded remediation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3.9-3.11, transformer models, vector search and model-serving foundations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model gateways, hybrid retrieval, multimodal pipelines and policy-aware agent orchestration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guided customer-service and claim-assistance experiences grounded in policy and device data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3.6-3.8, NLP and image-model experimentation with managed ML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content metadata enrichment and retrieval foundations for learning-technology workflows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2.7/3.4-3.6, information retrieval and classical machine learning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media metadata and content-processing foundations that later supported AI-assisted workflows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2.7/3.3, text analytics and media-processing pipelines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Multimodal RAG and Agent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production reference system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Python, multimodal models, RAG, agents and MLOps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governed data ingestion, evaluation gates, secure model access, versioned APIs, observability, containerized deployment, and infrastructure as code across AWS, Azure, or GCP.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Continuous Evaluation and Operations Framework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automated quality, latency, cost, safety, drift, and regression checks with experiment tracking, release approval criteria, dashboards, and rollback workflows, enabling repeatable promotion from prototype to monitored production service.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Generative AI Engineer - Multimodal, RAG and Agents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