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  <w:bookmarkStart w:id="0" w:name="_GoBack"/>
        <w:bookmarkEnd w:id="0"/>
      </w:tr>
    </w:tbl>
    <w:p w:rsidR="00A118EC" w:rsidRPr="000535DF" w:rsidRDefault="00CD31E7" w:rsidP="00003A9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377B92" w:rsidRDefault="00003A94" w:rsidP="00003A94">
      <w:p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003A94">
        <w:rPr>
          <w:rFonts w:asciiTheme="majorBidi" w:hAnsiTheme="majorBidi" w:cstheme="majorBidi"/>
          <w:sz w:val="24"/>
          <w:szCs w:val="24"/>
        </w:rPr>
        <w:t xml:space="preserve">Seasoned </w:t>
      </w:r>
      <w:r w:rsidRPr="00003A94">
        <w:rPr>
          <w:rStyle w:val="Strong"/>
          <w:rFonts w:asciiTheme="majorBidi" w:hAnsiTheme="majorBidi" w:cstheme="majorBidi"/>
          <w:sz w:val="24"/>
          <w:szCs w:val="24"/>
        </w:rPr>
        <w:t>Lead Full-Stack Developer &amp; Architect</w:t>
      </w:r>
      <w:r w:rsidRPr="00003A94">
        <w:rPr>
          <w:rFonts w:asciiTheme="majorBidi" w:hAnsiTheme="majorBidi" w:cstheme="majorBidi"/>
          <w:sz w:val="24"/>
          <w:szCs w:val="24"/>
        </w:rPr>
        <w:t xml:space="preserve"> with 9+ years of experience designing, developing, and leading enterprise-grade applications across </w:t>
      </w:r>
      <w:r w:rsidRPr="00003A94">
        <w:rPr>
          <w:rStyle w:val="Strong"/>
          <w:rFonts w:asciiTheme="majorBidi" w:hAnsiTheme="majorBidi" w:cstheme="majorBidi"/>
          <w:sz w:val="24"/>
          <w:szCs w:val="24"/>
        </w:rPr>
        <w:t>.NET, C#, React, Angular, Node.js, and cloud-native ecosystems</w:t>
      </w:r>
      <w:r w:rsidRPr="00003A94">
        <w:rPr>
          <w:rFonts w:asciiTheme="majorBidi" w:hAnsiTheme="majorBidi" w:cstheme="majorBidi"/>
          <w:sz w:val="24"/>
          <w:szCs w:val="24"/>
        </w:rPr>
        <w:t xml:space="preserve">. </w:t>
      </w:r>
      <w:proofErr w:type="gramStart"/>
      <w:r w:rsidRPr="00003A94">
        <w:rPr>
          <w:rFonts w:asciiTheme="majorBidi" w:hAnsiTheme="majorBidi" w:cstheme="majorBidi"/>
          <w:sz w:val="24"/>
          <w:szCs w:val="24"/>
        </w:rPr>
        <w:t xml:space="preserve">Skilled in building </w:t>
      </w:r>
      <w:r w:rsidRPr="00003A94">
        <w:rPr>
          <w:rStyle w:val="Strong"/>
          <w:rFonts w:asciiTheme="majorBidi" w:hAnsiTheme="majorBidi" w:cstheme="majorBidi"/>
          <w:sz w:val="24"/>
          <w:szCs w:val="24"/>
        </w:rPr>
        <w:t xml:space="preserve">scalable </w:t>
      </w:r>
      <w:proofErr w:type="spellStart"/>
      <w:r w:rsidRPr="00003A94">
        <w:rPr>
          <w:rStyle w:val="Strong"/>
          <w:rFonts w:asciiTheme="majorBidi" w:hAnsiTheme="majorBidi" w:cstheme="majorBidi"/>
          <w:sz w:val="24"/>
          <w:szCs w:val="24"/>
        </w:rPr>
        <w:t>microservices</w:t>
      </w:r>
      <w:proofErr w:type="spellEnd"/>
      <w:r w:rsidRPr="00003A94">
        <w:rPr>
          <w:rStyle w:val="Strong"/>
          <w:rFonts w:asciiTheme="majorBidi" w:hAnsiTheme="majorBidi" w:cstheme="majorBidi"/>
          <w:sz w:val="24"/>
          <w:szCs w:val="24"/>
        </w:rPr>
        <w:t xml:space="preserve"> architectures</w:t>
      </w:r>
      <w:r w:rsidRPr="00003A94">
        <w:rPr>
          <w:rFonts w:asciiTheme="majorBidi" w:hAnsiTheme="majorBidi" w:cstheme="majorBidi"/>
          <w:sz w:val="24"/>
          <w:szCs w:val="24"/>
        </w:rPr>
        <w:t>, integrating AI-driven engineering practices, and mentoring high-performing teams.</w:t>
      </w:r>
      <w:proofErr w:type="gramEnd"/>
      <w:r w:rsidRPr="00003A94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003A94">
        <w:rPr>
          <w:rFonts w:asciiTheme="majorBidi" w:hAnsiTheme="majorBidi" w:cstheme="majorBidi"/>
          <w:sz w:val="24"/>
          <w:szCs w:val="24"/>
        </w:rPr>
        <w:t xml:space="preserve">Proven ability to deliver complex solutions in </w:t>
      </w:r>
      <w:r w:rsidRPr="00003A94">
        <w:rPr>
          <w:rStyle w:val="Strong"/>
          <w:rFonts w:asciiTheme="majorBidi" w:hAnsiTheme="majorBidi" w:cstheme="majorBidi"/>
          <w:sz w:val="24"/>
          <w:szCs w:val="24"/>
        </w:rPr>
        <w:t>Azure, AWS, and GCP</w:t>
      </w:r>
      <w:r w:rsidRPr="00003A94">
        <w:rPr>
          <w:rFonts w:asciiTheme="majorBidi" w:hAnsiTheme="majorBidi" w:cstheme="majorBidi"/>
          <w:sz w:val="24"/>
          <w:szCs w:val="24"/>
        </w:rPr>
        <w:t xml:space="preserve">, while applying best practices in security, performance, and </w:t>
      </w:r>
      <w:proofErr w:type="spellStart"/>
      <w:r w:rsidRPr="00003A94">
        <w:rPr>
          <w:rFonts w:asciiTheme="majorBidi" w:hAnsiTheme="majorBidi" w:cstheme="majorBidi"/>
          <w:sz w:val="24"/>
          <w:szCs w:val="24"/>
        </w:rPr>
        <w:t>DevOps</w:t>
      </w:r>
      <w:proofErr w:type="spellEnd"/>
      <w:r w:rsidRPr="00003A94">
        <w:rPr>
          <w:rFonts w:asciiTheme="majorBidi" w:hAnsiTheme="majorBidi" w:cstheme="majorBidi"/>
          <w:sz w:val="24"/>
          <w:szCs w:val="24"/>
        </w:rPr>
        <w:t xml:space="preserve"> automation.</w:t>
      </w:r>
      <w:proofErr w:type="gramEnd"/>
      <w:r w:rsidRPr="00003A94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003A94">
        <w:rPr>
          <w:rFonts w:asciiTheme="majorBidi" w:hAnsiTheme="majorBidi" w:cstheme="majorBidi"/>
          <w:sz w:val="24"/>
          <w:szCs w:val="24"/>
        </w:rPr>
        <w:t>Adept at bridging technical and business goals with a consultant mindset, ensuring both innovation and client satisfaction.</w:t>
      </w:r>
      <w:proofErr w:type="gramEnd"/>
      <w:r>
        <w:rPr>
          <w:rFonts w:asciiTheme="majorBidi" w:hAnsiTheme="majorBidi" w:cstheme="majorBidi"/>
          <w:sz w:val="24"/>
          <w:szCs w:val="24"/>
        </w:rPr>
        <w:pict>
          <v:rect id="_x0000_i1025" style="width:6in;height:1.5pt" o:hralign="center" o:hrstd="t" o:hrnoshade="t" o:hr="t" fillcolor="#5b9bd5" stroked="f"/>
        </w:pict>
      </w:r>
    </w:p>
    <w:p w:rsidR="00A118EC" w:rsidRPr="000535DF" w:rsidRDefault="00CD31E7" w:rsidP="00003A9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003A94" w:rsidRPr="00003A94" w:rsidRDefault="00003A94" w:rsidP="00003A94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Programming &amp; Frameworks:</w:t>
      </w: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.NET Core, ASP.NET Core, C#, React, Angular, Node.js, JavaScript, </w:t>
      </w:r>
      <w:proofErr w:type="spellStart"/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HTML5, CSS3, </w:t>
      </w:r>
      <w:proofErr w:type="spellStart"/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WebAPI</w:t>
      </w:r>
      <w:proofErr w:type="spellEnd"/>
    </w:p>
    <w:p w:rsidR="00003A94" w:rsidRPr="00003A94" w:rsidRDefault="00003A94" w:rsidP="00003A94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 &amp; Patterns:</w:t>
      </w: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Domain-Driven Design (DDD), Repository &amp; Unit of Work, Dependency Injection, </w:t>
      </w:r>
      <w:proofErr w:type="spellStart"/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MediatR</w:t>
      </w:r>
      <w:proofErr w:type="spellEnd"/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, Design Patterns</w:t>
      </w:r>
    </w:p>
    <w:p w:rsidR="00003A94" w:rsidRPr="00003A94" w:rsidRDefault="00003A94" w:rsidP="00003A94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MS SQL, </w:t>
      </w:r>
      <w:proofErr w:type="spellStart"/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, SQL optimization &amp; profiling</w:t>
      </w:r>
    </w:p>
    <w:p w:rsidR="00003A94" w:rsidRPr="00003A94" w:rsidRDefault="00003A94" w:rsidP="00003A94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Platforms:</w:t>
      </w: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Azure (App Service, Service Bus, Functions, SQL DB, </w:t>
      </w:r>
      <w:proofErr w:type="spellStart"/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AWS (Lambda, S3, RDS, ECS), GCP (Cloud Functions, Pub/Sub, </w:t>
      </w:r>
      <w:proofErr w:type="spellStart"/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Firestore</w:t>
      </w:r>
      <w:proofErr w:type="spellEnd"/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003A94" w:rsidRPr="00003A94" w:rsidRDefault="00003A94" w:rsidP="00003A94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Tools:</w:t>
      </w: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Azure </w:t>
      </w:r>
      <w:proofErr w:type="spellStart"/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CI/CD, </w:t>
      </w:r>
      <w:proofErr w:type="spellStart"/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OAuth</w:t>
      </w:r>
      <w:proofErr w:type="spellEnd"/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JWT, Postman, Fiddler, </w:t>
      </w:r>
      <w:proofErr w:type="spellStart"/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xUnit</w:t>
      </w:r>
      <w:proofErr w:type="spellEnd"/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, Static Code Analysis, Profiling Tools</w:t>
      </w:r>
    </w:p>
    <w:p w:rsidR="00003A94" w:rsidRPr="00003A94" w:rsidRDefault="00003A94" w:rsidP="00003A94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AI/Analytics &amp; Reporting:</w:t>
      </w: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PowerBI</w:t>
      </w:r>
      <w:proofErr w:type="spellEnd"/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SSRS, </w:t>
      </w:r>
      <w:proofErr w:type="spellStart"/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Aspose</w:t>
      </w:r>
      <w:proofErr w:type="spellEnd"/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, AI-powered automation, Large Language Model integrations</w:t>
      </w:r>
    </w:p>
    <w:p w:rsidR="00003A94" w:rsidRPr="00003A94" w:rsidRDefault="00003A94" w:rsidP="00003A94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Security:</w:t>
      </w: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OWASP, XSS, CSRF, SQL Injection prevention, enterprise-grade identity &amp; access management</w:t>
      </w:r>
    </w:p>
    <w:p w:rsidR="00A118EC" w:rsidRPr="00FF0A6D" w:rsidRDefault="00003A94" w:rsidP="00003A94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0535DF" w:rsidRDefault="00CD31E7" w:rsidP="00003A9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Pr="00FF0A6D" w:rsidRDefault="00CD31E7" w:rsidP="00003A9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Pr="00FF0A6D" w:rsidRDefault="00CD31E7" w:rsidP="00003A94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Pr="00FF0A6D" w:rsidRDefault="00CD31E7" w:rsidP="00003A94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September 2021 – December 2024</w:t>
      </w:r>
    </w:p>
    <w:p w:rsidR="00A118EC" w:rsidRPr="00FF0A6D" w:rsidRDefault="00CD31E7" w:rsidP="00003A9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003A94" w:rsidRPr="00003A94" w:rsidRDefault="00003A94" w:rsidP="00003A94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development of </w:t>
      </w:r>
      <w:proofErr w:type="spellStart"/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-based enterprise applications</w:t>
      </w: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.NET Core and React, ensuring scalability, maintainability, and performance in cloud-native environments.</w:t>
      </w:r>
    </w:p>
    <w:p w:rsidR="00003A94" w:rsidRPr="00003A94" w:rsidRDefault="00003A94" w:rsidP="00003A94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</w:t>
      </w:r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Azure-hosted solutions leveraging App Services, Service Bus, and Azure Functions</w:t>
      </w: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seamless integration with legacy enterprise systems.</w:t>
      </w:r>
    </w:p>
    <w:p w:rsidR="00003A94" w:rsidRPr="00003A94" w:rsidRDefault="00003A94" w:rsidP="00003A94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Guided a distributed Scrum team of 6 engineers, conducting code reviews, mentoring juniors, and ensuring adoption of </w:t>
      </w:r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DDD, clean architecture, and CI/CD best practices</w:t>
      </w: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003A94" w:rsidRPr="00003A94" w:rsidRDefault="00003A94" w:rsidP="00003A94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Built high-performance </w:t>
      </w:r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Web APIs integrated with SQL and </w:t>
      </w:r>
      <w:proofErr w:type="spellStart"/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NoSQL</w:t>
      </w:r>
      <w:proofErr w:type="spellEnd"/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databases</w:t>
      </w: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optimizing queries to reduce response times by up to 40% through caching strategies with </w:t>
      </w:r>
      <w:proofErr w:type="spellStart"/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003A94" w:rsidRPr="00003A94" w:rsidRDefault="00003A94" w:rsidP="00003A94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Championed </w:t>
      </w:r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containerization and orchestration with </w:t>
      </w:r>
      <w:proofErr w:type="spellStart"/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</w:t>
      </w:r>
      <w:proofErr w:type="spellStart"/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Kubernetes</w:t>
      </w:r>
      <w:proofErr w:type="spellEnd"/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deployment failures and enabling continuous delivery across environments.</w:t>
      </w:r>
    </w:p>
    <w:p w:rsidR="00003A94" w:rsidRPr="00003A94" w:rsidRDefault="00003A94" w:rsidP="00003A94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MediatR</w:t>
      </w:r>
      <w:proofErr w:type="spellEnd"/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repository pattern</w:t>
      </w: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, simplifying business logic management while maintaining separation of concerns and reusability across projects.</w:t>
      </w:r>
    </w:p>
    <w:p w:rsidR="00003A94" w:rsidRPr="00003A94" w:rsidRDefault="00003A94" w:rsidP="00003A94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directly with stakeholders and client representatives, acting as </w:t>
      </w:r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technical consultant</w:t>
      </w: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propose architectural improvements, tools adoption, and AI integrations.</w:t>
      </w:r>
    </w:p>
    <w:p w:rsidR="00003A94" w:rsidRPr="00003A94" w:rsidRDefault="00003A94" w:rsidP="00003A94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Established </w:t>
      </w:r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static code analysis pipelines and profiling routines</w:t>
      </w: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defects and technical debt while achieving consistent adherence to security and performance standards.</w:t>
      </w:r>
    </w:p>
    <w:p w:rsidR="00A118EC" w:rsidRPr="00FF0A6D" w:rsidRDefault="00CD31E7" w:rsidP="00003A9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Pr="00FF0A6D" w:rsidRDefault="00CD31E7" w:rsidP="00003A94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FF0A6D" w:rsidRDefault="00CD31E7" w:rsidP="00003A94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October 2019 – August 2021</w:t>
      </w:r>
    </w:p>
    <w:p w:rsidR="00A118EC" w:rsidRPr="00FF0A6D" w:rsidRDefault="00CD31E7" w:rsidP="00003A9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Bucharest, Romania</w:t>
      </w:r>
    </w:p>
    <w:p w:rsidR="00003A94" w:rsidRPr="00003A94" w:rsidRDefault="00003A94" w:rsidP="00003A94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maintained </w:t>
      </w:r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full-stack applications</w:t>
      </w: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ASP.NET Core, Angular, and MS SQL, handling millions of daily transactions in advertising and digital marketing.</w:t>
      </w:r>
    </w:p>
    <w:p w:rsidR="00003A94" w:rsidRPr="00003A94" w:rsidRDefault="00003A94" w:rsidP="00003A94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</w:t>
      </w:r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data pipelines integrating SQL Server and </w:t>
      </w:r>
      <w:proofErr w:type="spellStart"/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caching</w:t>
      </w: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system resilience under high-load scenarios and reducing downtime incidents by 30%.</w:t>
      </w:r>
    </w:p>
    <w:p w:rsidR="00003A94" w:rsidRPr="00003A94" w:rsidRDefault="00003A94" w:rsidP="00003A94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</w:t>
      </w:r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CI/CD automation with Azure </w:t>
      </w:r>
      <w:proofErr w:type="spellStart"/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, creating deployment pipelines that shortened release cycles from bi-weekly to daily.</w:t>
      </w:r>
    </w:p>
    <w:p w:rsidR="00003A94" w:rsidRPr="00003A94" w:rsidRDefault="00003A94" w:rsidP="00003A94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secure </w:t>
      </w:r>
      <w:proofErr w:type="spellStart"/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OAuth</w:t>
      </w:r>
      <w:proofErr w:type="spellEnd"/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JWT-based authentication</w:t>
      </w: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compliance with GDPR and enterprise security standards.</w:t>
      </w:r>
    </w:p>
    <w:p w:rsidR="00003A94" w:rsidRPr="00003A94" w:rsidRDefault="00003A94" w:rsidP="00003A94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profiling tools and monitoring dashboards</w:t>
      </w: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root cause analysis and reducing bug resolution times by over 25%.</w:t>
      </w:r>
    </w:p>
    <w:p w:rsidR="00003A94" w:rsidRPr="00003A94" w:rsidRDefault="00003A94" w:rsidP="00003A94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asynchronous communication using Azure Service Bus</w:t>
      </w: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decoupled services and improving throughput in multi-tenant applications.</w:t>
      </w:r>
    </w:p>
    <w:p w:rsidR="00003A94" w:rsidRPr="00003A94" w:rsidRDefault="00003A94" w:rsidP="00003A94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UI/UX teams to refine Angular front-end components, delivering optimized client-facing dashboards and reporting interfaces.</w:t>
      </w:r>
    </w:p>
    <w:p w:rsidR="00003A94" w:rsidRPr="00003A94" w:rsidRDefault="00003A94" w:rsidP="00003A94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Advocated adoption of </w:t>
      </w:r>
      <w:proofErr w:type="spellStart"/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practices and </w:t>
      </w:r>
      <w:proofErr w:type="gramStart"/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Agile</w:t>
      </w:r>
      <w:proofErr w:type="gramEnd"/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ceremonies</w:t>
      </w: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, resulting in improved team velocity and stronger collaboration across remote squads.</w:t>
      </w:r>
    </w:p>
    <w:p w:rsidR="00A118EC" w:rsidRPr="00FF0A6D" w:rsidRDefault="00CD31E7" w:rsidP="00003A9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Pr="00FF0A6D" w:rsidRDefault="00CD31E7" w:rsidP="00003A94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003A94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June 2016 – July 2019</w:t>
      </w:r>
    </w:p>
    <w:p w:rsidR="00A118EC" w:rsidRPr="00FF0A6D" w:rsidRDefault="00CD31E7" w:rsidP="00003A9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003A94" w:rsidRPr="00003A94" w:rsidRDefault="00003A94" w:rsidP="00003A94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robust </w:t>
      </w:r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enterprise applications in .NET MVC and Angular</w:t>
      </w: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, focusing on modular architectures and long-term maintainability.</w:t>
      </w:r>
    </w:p>
    <w:p w:rsidR="00003A94" w:rsidRPr="00003A94" w:rsidRDefault="00003A94" w:rsidP="00003A94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unit and integration testing using </w:t>
      </w:r>
      <w:proofErr w:type="spellStart"/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xUnit</w:t>
      </w:r>
      <w:proofErr w:type="spellEnd"/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test coverage and reducing regression defects in production releases.</w:t>
      </w:r>
    </w:p>
    <w:p w:rsidR="00003A94" w:rsidRPr="00003A94" w:rsidRDefault="00003A94" w:rsidP="00003A94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proofErr w:type="spellStart"/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RESTful</w:t>
      </w:r>
      <w:proofErr w:type="spellEnd"/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APIs integrated with both relational (MS SQL) and non-relational databases (</w:t>
      </w:r>
      <w:proofErr w:type="spellStart"/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MongoDB</w:t>
      </w:r>
      <w:proofErr w:type="spellEnd"/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flexible data flows for diverse client projects.</w:t>
      </w:r>
    </w:p>
    <w:p w:rsidR="00003A94" w:rsidRPr="00003A94" w:rsidRDefault="00003A94" w:rsidP="00003A94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monolithic applications into </w:t>
      </w:r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containerized </w:t>
      </w:r>
      <w:proofErr w:type="spellStart"/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, enhancing scalability and reducing infrastructure costs.</w:t>
      </w:r>
    </w:p>
    <w:p w:rsidR="00003A94" w:rsidRPr="00003A94" w:rsidRDefault="00003A94" w:rsidP="00003A94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Leveraged </w:t>
      </w:r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dependency injection and repository patterns</w:t>
      </w: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high testability and simplified onboarding for new developers.</w:t>
      </w:r>
    </w:p>
    <w:p w:rsidR="00003A94" w:rsidRPr="00003A94" w:rsidRDefault="00003A94" w:rsidP="00003A94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cloud-ready applications</w:t>
      </w: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Azure and AWS, using Lambda, App Services, and Cloud Functions for elastic scaling.</w:t>
      </w:r>
    </w:p>
    <w:p w:rsidR="00003A94" w:rsidRPr="00003A94" w:rsidRDefault="00003A94" w:rsidP="00003A94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CI/CD pipelines with </w:t>
      </w:r>
      <w:proofErr w:type="spellStart"/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GitHub</w:t>
      </w:r>
      <w:proofErr w:type="spellEnd"/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Actions</w:t>
      </w: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stable automated builds and deployments across development and production environments.</w:t>
      </w:r>
    </w:p>
    <w:p w:rsidR="00003A94" w:rsidRPr="00003A94" w:rsidRDefault="00003A94" w:rsidP="00003A94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client stakeholders to gather requirements and deliver </w:t>
      </w:r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customized AI-powered features</w:t>
      </w: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predictive analytics and data reporting.</w:t>
      </w:r>
    </w:p>
    <w:p w:rsidR="00A118EC" w:rsidRPr="00FF0A6D" w:rsidRDefault="00CD31E7" w:rsidP="00003A9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lastRenderedPageBreak/>
        <w:t>Decima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Pr="00FF0A6D" w:rsidRDefault="00CD31E7" w:rsidP="00003A94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003A9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November 2015 – April 2016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003A9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003A94" w:rsidRPr="00003A94" w:rsidRDefault="00003A94" w:rsidP="00003A94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</w:t>
      </w:r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e-commerce and digital platforms</w:t>
      </w: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.NET Core, Angular, and SQL, ensuring responsiveness and scalability.</w:t>
      </w:r>
    </w:p>
    <w:p w:rsidR="00003A94" w:rsidRPr="00003A94" w:rsidRDefault="00003A94" w:rsidP="00003A94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secure authentication workflows with OAuth2 and JWT</w:t>
      </w: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, safeguarding customer data and aligning with security best practices.</w:t>
      </w:r>
    </w:p>
    <w:p w:rsidR="00003A94" w:rsidRPr="00003A94" w:rsidRDefault="00003A94" w:rsidP="00003A94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repository and unit of work patterns</w:t>
      </w: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data consistency across multiple modules.</w:t>
      </w:r>
    </w:p>
    <w:p w:rsidR="00003A94" w:rsidRPr="00003A94" w:rsidRDefault="00003A94" w:rsidP="00003A94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reporting modules with SSRS and </w:t>
      </w:r>
      <w:proofErr w:type="spellStart"/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PowerBI</w:t>
      </w:r>
      <w:proofErr w:type="spellEnd"/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integrations</w:t>
      </w: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, providing stakeholders with real-time insights and analytics dashboards.</w:t>
      </w:r>
    </w:p>
    <w:p w:rsidR="00003A94" w:rsidRPr="00003A94" w:rsidRDefault="00003A94" w:rsidP="00003A94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</w:t>
      </w:r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Agile sprints and daily scrums</w:t>
      </w: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, delivering incremental improvements aligned with business priorities.</w:t>
      </w:r>
    </w:p>
    <w:p w:rsidR="00003A94" w:rsidRPr="00003A94" w:rsidRDefault="00003A94" w:rsidP="00003A94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code quality with </w:t>
      </w:r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static code analysis and peer reviews</w:t>
      </w: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, driving adherence to clean code principles and reducing technical debt.</w:t>
      </w:r>
    </w:p>
    <w:p w:rsidR="00003A94" w:rsidRPr="00003A94" w:rsidRDefault="00003A94" w:rsidP="00003A94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</w:t>
      </w:r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stored procedures and SQL queries</w:t>
      </w: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system performance and reducing transaction response times significantly.</w:t>
      </w:r>
    </w:p>
    <w:p w:rsidR="00003A94" w:rsidRPr="00003A94" w:rsidRDefault="00003A94" w:rsidP="00003A94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Coordinated with cross-functional teams to deliver features under tight deadlines, demonstrating flexibility and accountability.</w:t>
      </w:r>
    </w:p>
    <w:p w:rsidR="00A118EC" w:rsidRPr="00FF0A6D" w:rsidRDefault="00CD31E7" w:rsidP="00003A9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Pr="00FF0A6D" w:rsidRDefault="00CD31E7" w:rsidP="00003A94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FF0A6D" w:rsidRDefault="00CD31E7" w:rsidP="00003A9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September 2014 – August 2015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003A9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003A94" w:rsidRPr="00003A94" w:rsidRDefault="00003A94" w:rsidP="00003A94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the design and development of </w:t>
      </w:r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.NET-based applications</w:t>
      </w: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, gaining exposure to enterprise-grade architecture and cloud adoption.</w:t>
      </w:r>
    </w:p>
    <w:p w:rsidR="00003A94" w:rsidRPr="00003A94" w:rsidRDefault="00003A94" w:rsidP="00003A94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</w:t>
      </w:r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front-end modules with JavaScript, </w:t>
      </w:r>
      <w:proofErr w:type="spellStart"/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AngularJS</w:t>
      </w:r>
      <w:proofErr w:type="spellEnd"/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and HTML5</w:t>
      </w: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responsive design and user-centric functionality.</w:t>
      </w:r>
    </w:p>
    <w:p w:rsidR="00003A94" w:rsidRPr="00003A94" w:rsidRDefault="00003A94" w:rsidP="00003A94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development of </w:t>
      </w:r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 APIs and backend logic</w:t>
      </w: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, working closely with senior developers to ensure scalability.</w:t>
      </w:r>
    </w:p>
    <w:p w:rsidR="00003A94" w:rsidRPr="00003A94" w:rsidRDefault="00003A94" w:rsidP="00003A94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Gained hands-on experience in </w:t>
      </w:r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SQL Server and </w:t>
      </w:r>
      <w:proofErr w:type="spellStart"/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NoSQL</w:t>
      </w:r>
      <w:proofErr w:type="spellEnd"/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databases</w:t>
      </w: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data management skills early in career.</w:t>
      </w:r>
    </w:p>
    <w:p w:rsidR="00003A94" w:rsidRPr="00003A94" w:rsidRDefault="00003A94" w:rsidP="00003A94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test cases and performed </w:t>
      </w:r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manual and automated unit testing</w:t>
      </w: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quality before client delivery.</w:t>
      </w:r>
    </w:p>
    <w:p w:rsidR="00003A94" w:rsidRPr="00003A94" w:rsidRDefault="00003A94" w:rsidP="00003A94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</w:t>
      </w:r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security testing and vulnerability scanning</w:t>
      </w: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, learning early best practices for preventing SQL injection and XSS attacks.</w:t>
      </w:r>
    </w:p>
    <w:p w:rsidR="00003A94" w:rsidRPr="00003A94" w:rsidRDefault="00003A94" w:rsidP="00003A94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</w:t>
      </w:r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client demos and documentation</w:t>
      </w: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, communicating technical work in business-friendly terms.</w:t>
      </w:r>
    </w:p>
    <w:p w:rsidR="00003A94" w:rsidRPr="00003A94" w:rsidRDefault="00003A94" w:rsidP="00003A94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</w:t>
      </w:r>
      <w:proofErr w:type="spellStart"/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processes, including version control with </w:t>
      </w:r>
      <w:proofErr w:type="spellStart"/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deployment pipelines, establishing strong foundations in CI/CD.</w:t>
      </w:r>
    </w:p>
    <w:p w:rsidR="00A118EC" w:rsidRPr="00FF0A6D" w:rsidRDefault="00003A94" w:rsidP="00003A9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0535DF" w:rsidRDefault="00CD31E7" w:rsidP="00003A9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FF0A6D" w:rsidRDefault="00CD31E7" w:rsidP="00003A94">
      <w:pPr>
        <w:pStyle w:val="NormalWeb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Tallinn University</w:t>
      </w:r>
    </w:p>
    <w:p w:rsidR="00A118EC" w:rsidRPr="00FF0A6D" w:rsidRDefault="00CD31E7" w:rsidP="00003A94">
      <w:pPr>
        <w:pStyle w:val="NormalWeb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Bachelor’s Degree in Computer Science</w:t>
      </w:r>
      <w:proofErr w:type="gramStart"/>
      <w:r w:rsidRPr="00FF0A6D">
        <w:rPr>
          <w:rFonts w:asciiTheme="majorBidi" w:hAnsiTheme="majorBidi" w:cstheme="majorBidi"/>
        </w:rPr>
        <w:t>,</w:t>
      </w:r>
      <w:proofErr w:type="gramEnd"/>
      <w:r w:rsidRPr="00FF0A6D">
        <w:rPr>
          <w:rFonts w:asciiTheme="majorBidi" w:hAnsiTheme="majorBidi" w:cstheme="majorBidi"/>
        </w:rPr>
        <w:br/>
      </w:r>
      <w:r w:rsidRPr="00FF0A6D">
        <w:rPr>
          <w:rStyle w:val="Strong"/>
          <w:rFonts w:asciiTheme="majorBidi" w:hAnsiTheme="majorBidi" w:cstheme="majorBidi"/>
        </w:rPr>
        <w:t>2010 – 2014</w:t>
      </w:r>
    </w:p>
    <w:p w:rsidR="00A118EC" w:rsidRPr="00FF0A6D" w:rsidRDefault="00003A94" w:rsidP="00003A9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0535DF" w:rsidRDefault="00CD31E7" w:rsidP="00003A9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003A94" w:rsidRPr="00003A94" w:rsidRDefault="00003A94" w:rsidP="00003A94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Microsoft Certified: Azure Solutions Architect Expert</w:t>
      </w:r>
    </w:p>
    <w:p w:rsidR="00003A94" w:rsidRPr="00003A94" w:rsidRDefault="00003A94" w:rsidP="00003A94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Certified Solutions Architect – Associate</w:t>
      </w:r>
    </w:p>
    <w:p w:rsidR="00003A94" w:rsidRPr="00003A94" w:rsidRDefault="00003A94" w:rsidP="00003A94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Google Cloud Professional Cloud Architect</w:t>
      </w:r>
    </w:p>
    <w:p w:rsidR="00003A94" w:rsidRPr="00003A94" w:rsidRDefault="00003A94" w:rsidP="00003A94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Microsoft Certified: .NET Developer Associate</w:t>
      </w:r>
    </w:p>
    <w:p w:rsidR="00003A94" w:rsidRPr="00003A94" w:rsidRDefault="00003A94" w:rsidP="00003A94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Certified </w:t>
      </w:r>
      <w:proofErr w:type="spellStart"/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Kubernetes</w:t>
      </w:r>
      <w:proofErr w:type="spellEnd"/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Application Developer (CKAD)</w:t>
      </w:r>
    </w:p>
    <w:p w:rsidR="00FF0A6D" w:rsidRPr="000535DF" w:rsidRDefault="00003A94" w:rsidP="00003A94">
      <w:pPr>
        <w:jc w:val="both"/>
        <w:rPr>
          <w:rStyle w:val="Strong"/>
          <w:rFonts w:asciiTheme="majorBidi" w:hAnsiTheme="majorBidi" w:cstheme="majorBidi"/>
          <w:b w:val="0"/>
          <w:bCs w:val="0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0535DF" w:rsidRDefault="00CD31E7" w:rsidP="00003A9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003A94" w:rsidRPr="00003A94" w:rsidRDefault="00003A94" w:rsidP="00003A9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AI-Native Engineering Platform (2024):</w:t>
      </w: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Architected and led the development of an integrated engineering platform consolidating </w:t>
      </w:r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AI-powered delivery tools, </w:t>
      </w:r>
      <w:proofErr w:type="spellStart"/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and cloud-native services</w:t>
      </w: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Azure.</w:t>
      </w:r>
    </w:p>
    <w:p w:rsidR="00003A94" w:rsidRPr="00003A94" w:rsidRDefault="00003A94" w:rsidP="00003A9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E-Commerce Analytics Suite (2021):</w:t>
      </w: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Delivered </w:t>
      </w:r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predictive analytics dashboards using </w:t>
      </w:r>
      <w:proofErr w:type="spellStart"/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PowerBI</w:t>
      </w:r>
      <w:proofErr w:type="spellEnd"/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SQL, and </w:t>
      </w:r>
      <w:proofErr w:type="spellStart"/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caching</w:t>
      </w: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, providing real-time sales intelligence for enterprise clients.</w:t>
      </w:r>
    </w:p>
    <w:p w:rsidR="00003A94" w:rsidRPr="00003A94" w:rsidRDefault="00003A94" w:rsidP="00003A9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Migration Initiative (2019):</w:t>
      </w: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Migrated monolithic legacy systems to </w:t>
      </w:r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Azure and AWS </w:t>
      </w:r>
      <w:proofErr w:type="spellStart"/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leveraging </w:t>
      </w:r>
      <w:proofErr w:type="spellStart"/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Service Bus for scalability and fault tolerance.</w:t>
      </w:r>
    </w:p>
    <w:p w:rsidR="00A118EC" w:rsidRPr="00003A94" w:rsidRDefault="00003A94" w:rsidP="00003A9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Enterprise Reporting Portal (2016):</w:t>
      </w: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Developed multi-tenant reporting platform with </w:t>
      </w:r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SSRS, </w:t>
      </w:r>
      <w:proofErr w:type="spellStart"/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PowerBI</w:t>
      </w:r>
      <w:proofErr w:type="spellEnd"/>
      <w:r w:rsidRPr="00003A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and secure APIs</w:t>
      </w:r>
      <w:r w:rsidRPr="00003A94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data-driven decision-making across business units.</w:t>
      </w:r>
    </w:p>
    <w:sectPr w:rsidR="00A118EC" w:rsidRPr="00003A94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04009"/>
    <w:multiLevelType w:val="hybridMultilevel"/>
    <w:tmpl w:val="93E2EC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80367E"/>
    <w:multiLevelType w:val="hybridMultilevel"/>
    <w:tmpl w:val="A000B3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3E572B"/>
    <w:multiLevelType w:val="hybridMultilevel"/>
    <w:tmpl w:val="8F04F4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953DEA"/>
    <w:multiLevelType w:val="hybridMultilevel"/>
    <w:tmpl w:val="0DA8420A"/>
    <w:lvl w:ilvl="0" w:tplc="AEE8A97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302013"/>
    <w:multiLevelType w:val="multilevel"/>
    <w:tmpl w:val="6ABA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644F6E"/>
    <w:multiLevelType w:val="hybridMultilevel"/>
    <w:tmpl w:val="EFD8B35E"/>
    <w:lvl w:ilvl="0" w:tplc="87F2D85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747367"/>
    <w:multiLevelType w:val="multilevel"/>
    <w:tmpl w:val="B204CD3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D977CE"/>
    <w:multiLevelType w:val="multilevel"/>
    <w:tmpl w:val="E074591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4322D4C"/>
    <w:multiLevelType w:val="hybridMultilevel"/>
    <w:tmpl w:val="ED0C64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7FB68AE"/>
    <w:multiLevelType w:val="hybridMultilevel"/>
    <w:tmpl w:val="B5169E7C"/>
    <w:lvl w:ilvl="0" w:tplc="BD96A6F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BC37500"/>
    <w:multiLevelType w:val="hybridMultilevel"/>
    <w:tmpl w:val="C3E6C9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CA77066"/>
    <w:multiLevelType w:val="hybridMultilevel"/>
    <w:tmpl w:val="92EA96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DD1017B"/>
    <w:multiLevelType w:val="hybridMultilevel"/>
    <w:tmpl w:val="DC623E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2014304"/>
    <w:multiLevelType w:val="multilevel"/>
    <w:tmpl w:val="87DA4CB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3A77680"/>
    <w:multiLevelType w:val="hybridMultilevel"/>
    <w:tmpl w:val="B04244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5ED3D2B"/>
    <w:multiLevelType w:val="hybridMultilevel"/>
    <w:tmpl w:val="AB10F6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AA66556"/>
    <w:multiLevelType w:val="hybridMultilevel"/>
    <w:tmpl w:val="DD823E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F410EFE"/>
    <w:multiLevelType w:val="hybridMultilevel"/>
    <w:tmpl w:val="953204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F575E5A"/>
    <w:multiLevelType w:val="hybridMultilevel"/>
    <w:tmpl w:val="E9142690"/>
    <w:lvl w:ilvl="0" w:tplc="32F8A08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19C73CA"/>
    <w:multiLevelType w:val="multilevel"/>
    <w:tmpl w:val="E074591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EA20B6F"/>
    <w:multiLevelType w:val="hybridMultilevel"/>
    <w:tmpl w:val="51D24494"/>
    <w:lvl w:ilvl="0" w:tplc="BB5894F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058224D"/>
    <w:multiLevelType w:val="multilevel"/>
    <w:tmpl w:val="DDBAEDB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8220BCE"/>
    <w:multiLevelType w:val="hybridMultilevel"/>
    <w:tmpl w:val="28DA87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8F52646"/>
    <w:multiLevelType w:val="hybridMultilevel"/>
    <w:tmpl w:val="2B805BAC"/>
    <w:lvl w:ilvl="0" w:tplc="7EA6483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96B4677"/>
    <w:multiLevelType w:val="multilevel"/>
    <w:tmpl w:val="2B68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0"/>
  </w:num>
  <w:num w:numId="3">
    <w:abstractNumId w:val="15"/>
  </w:num>
  <w:num w:numId="4">
    <w:abstractNumId w:val="0"/>
  </w:num>
  <w:num w:numId="5">
    <w:abstractNumId w:val="14"/>
  </w:num>
  <w:num w:numId="6">
    <w:abstractNumId w:val="13"/>
  </w:num>
  <w:num w:numId="7">
    <w:abstractNumId w:val="22"/>
  </w:num>
  <w:num w:numId="8">
    <w:abstractNumId w:val="8"/>
  </w:num>
  <w:num w:numId="9">
    <w:abstractNumId w:val="24"/>
  </w:num>
  <w:num w:numId="10">
    <w:abstractNumId w:val="7"/>
  </w:num>
  <w:num w:numId="11">
    <w:abstractNumId w:val="19"/>
  </w:num>
  <w:num w:numId="12">
    <w:abstractNumId w:val="3"/>
  </w:num>
  <w:num w:numId="13">
    <w:abstractNumId w:val="16"/>
  </w:num>
  <w:num w:numId="14">
    <w:abstractNumId w:val="1"/>
  </w:num>
  <w:num w:numId="15">
    <w:abstractNumId w:val="23"/>
  </w:num>
  <w:num w:numId="16">
    <w:abstractNumId w:val="4"/>
  </w:num>
  <w:num w:numId="17">
    <w:abstractNumId w:val="6"/>
  </w:num>
  <w:num w:numId="18">
    <w:abstractNumId w:val="17"/>
  </w:num>
  <w:num w:numId="19">
    <w:abstractNumId w:val="20"/>
  </w:num>
  <w:num w:numId="20">
    <w:abstractNumId w:val="12"/>
  </w:num>
  <w:num w:numId="21">
    <w:abstractNumId w:val="9"/>
  </w:num>
  <w:num w:numId="22">
    <w:abstractNumId w:val="11"/>
  </w:num>
  <w:num w:numId="23">
    <w:abstractNumId w:val="5"/>
  </w:num>
  <w:num w:numId="24">
    <w:abstractNumId w:val="2"/>
  </w:num>
  <w:num w:numId="25">
    <w:abstractNumId w:val="1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03A94"/>
    <w:rsid w:val="000535DF"/>
    <w:rsid w:val="00377B92"/>
    <w:rsid w:val="00386DE4"/>
    <w:rsid w:val="004054AB"/>
    <w:rsid w:val="004C5BFE"/>
    <w:rsid w:val="00632F7E"/>
    <w:rsid w:val="006413F1"/>
    <w:rsid w:val="006E4040"/>
    <w:rsid w:val="00793E41"/>
    <w:rsid w:val="008525EB"/>
    <w:rsid w:val="00A118EC"/>
    <w:rsid w:val="00BF5A92"/>
    <w:rsid w:val="00CD31E7"/>
    <w:rsid w:val="00D635EE"/>
    <w:rsid w:val="00DC5394"/>
    <w:rsid w:val="00FF0A6D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4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1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0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1</Pages>
  <Words>1313</Words>
  <Characters>7487</Characters>
  <Application>Microsoft Office Word</Application>
  <DocSecurity>0</DocSecurity>
  <Lines>62</Lines>
  <Paragraphs>17</Paragraphs>
  <ScaleCrop>false</ScaleCrop>
  <Company>P R C</Company>
  <LinksUpToDate>false</LinksUpToDate>
  <CharactersWithSpaces>8783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23</cp:revision>
  <cp:lastPrinted>2025-08-22T12:35:00Z</cp:lastPrinted>
  <dcterms:created xsi:type="dcterms:W3CDTF">2025-02-25T02:40:00Z</dcterms:created>
  <dcterms:modified xsi:type="dcterms:W3CDTF">2025-08-22T12:35:00Z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