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6653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C66539" w:rsidRDefault="00C66539" w:rsidP="00C66539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66539">
        <w:rPr>
          <w:rFonts w:asciiTheme="majorBidi" w:hAnsiTheme="majorBidi" w:cstheme="majorBidi"/>
          <w:sz w:val="24"/>
          <w:szCs w:val="24"/>
        </w:rPr>
        <w:t xml:space="preserve">Experienced Senior Software Engineer with 9+ years of full-stack web development expertise, specializing in .NET Core, ASP.NET, C#, MVC, and </w:t>
      </w:r>
      <w:proofErr w:type="spellStart"/>
      <w:r w:rsidRPr="00C66539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C66539">
        <w:rPr>
          <w:rFonts w:asciiTheme="majorBidi" w:hAnsiTheme="majorBidi" w:cstheme="majorBidi"/>
          <w:sz w:val="24"/>
          <w:szCs w:val="24"/>
        </w:rPr>
        <w:t xml:space="preserve"> API design.</w:t>
      </w:r>
      <w:proofErr w:type="gramEnd"/>
      <w:r w:rsidRPr="00C6653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66539">
        <w:rPr>
          <w:rFonts w:asciiTheme="majorBidi" w:hAnsiTheme="majorBidi" w:cstheme="majorBidi"/>
          <w:sz w:val="24"/>
          <w:szCs w:val="24"/>
        </w:rPr>
        <w:t>Proven track record of delivering scalable, cloud-ready applications with strong emphasis on performance, test coverage, and code quality.</w:t>
      </w:r>
      <w:proofErr w:type="gramEnd"/>
      <w:r w:rsidRPr="00C6653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66539">
        <w:rPr>
          <w:rFonts w:asciiTheme="majorBidi" w:hAnsiTheme="majorBidi" w:cstheme="majorBidi"/>
          <w:sz w:val="24"/>
          <w:szCs w:val="24"/>
        </w:rPr>
        <w:t>Adept at problem-solving, cross-browser compatibility, and leading cross-functional teams.</w:t>
      </w:r>
      <w:proofErr w:type="gramEnd"/>
      <w:r w:rsidRPr="00C66539">
        <w:rPr>
          <w:rFonts w:asciiTheme="majorBidi" w:hAnsiTheme="majorBidi" w:cstheme="majorBidi"/>
          <w:sz w:val="24"/>
          <w:szCs w:val="24"/>
        </w:rPr>
        <w:t xml:space="preserve"> Demonstrated success in containerization, database optimization, and transitioning legacy code to modern architectures.</w:t>
      </w:r>
    </w:p>
    <w:p w:rsidR="00A118EC" w:rsidRDefault="00C66539" w:rsidP="00C665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6653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: C#, .NET Core, ASP.NET M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VC, JavaScript,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SQL</w:t>
      </w:r>
    </w:p>
    <w:p w:rsid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.NET 6/5/Core,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Entity Framework, LINQ, Web API</w:t>
      </w:r>
    </w:p>
    <w:p w:rsid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: HTML5, 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SS3, Bootstrap, Angular,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: SQL Se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rver,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SQLite</w:t>
      </w:r>
    </w:p>
    <w:p w:rsid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, Az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IIS</w:t>
      </w:r>
    </w:p>
    <w:p w:rsid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Object-Oriented Programming, SOLID Principles,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vices, Unit Testing, TDD, CI/CD</w:t>
      </w:r>
    </w:p>
    <w:p w:rsidR="00C66539" w:rsidRPr="00C66539" w:rsidRDefault="00C66539" w:rsidP="00C6653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Windows Services,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Functions, Message Queues</w:t>
      </w:r>
    </w:p>
    <w:p w:rsidR="00A118EC" w:rsidRDefault="00C66539" w:rsidP="00C6653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6653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6653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and maintained scalable .NET Core applications supporting investment tracking and analytics across global clients, enhancing user retention by 22%.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services using ASP.NET Core Web API and integrated robust role-based access control for financial software tools.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services to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Azure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reducing build &amp; deployment time by 35%.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development efforts across web modules using C#, SQL Server, Angular, and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ensuring compliance with OWASP security standards.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product managers and QA engineers to deliver new features under </w:t>
      </w:r>
      <w:proofErr w:type="gram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with biweekly sprints.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indexes in large datasets to boost report generation time by 42% across multi-tenant applications.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CI/CD pipelines with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to ensure consistent deployments and automated test coverage across environments.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detailed code reviews, wrote unit tests using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mentored junior developers on clean code practices.</w:t>
      </w:r>
    </w:p>
    <w:p w:rsidR="00280323" w:rsidRDefault="00280323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data-driven backend services using .NET Core and EF Core ORM to manage high-volume marketing automation workflows.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dynamic REST APIs with ASP.NET MVC and ensured full integration with third-party systems via secure token authentication.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containerized services with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in staging and production environments to improve scaling.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dashboard and reporting interfaces in Angular communicating with .NET APIs, enabling real-time analytics for campaign performance.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core modules for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 patterns and parallel processing to boost app throughput by over 50% under concurrent load.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Troubleshot production defects via logging tools and unit/integration tests, ensuring stable SLA compliance for enterprise clients.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GIT branching strategies and versioning across release cycles, minimizing code conflicts and enhancing team velocity.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architectural design meetings to recommend improvements for data schema and service partitioning.</w:t>
      </w:r>
    </w:p>
    <w:p w:rsidR="00280323" w:rsidRDefault="00280323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several internal tools using ASP.NET MVC 5 and LINQ to streamline business operations in logistics and inventory.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normalized schemas for relational databases (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 Server), optimizing data integrity and minimizing redundancy.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multi-step forms and server-side validation logic ensuring consistent user input across 3 web portals.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services to Windows IIS servers and maintained uptime metrics above 99.95% across all client-facing apps.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consumed SOAP and REST APIs for third-party integration with CRM and finance systems.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performance through lazy loading and caching strategies in web apps serving over 15,000 monthly users.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end-to-end testing automation with Selenium integrated into Jenkins pipelines for critical workflows.</w:t>
      </w:r>
    </w:p>
    <w:p w:rsid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project documentation using Swagger, enabling client onboarding and faster developer ramp-up.</w:t>
      </w:r>
    </w:p>
    <w:p w:rsidR="00C66539" w:rsidRDefault="00C66539" w:rsidP="00C6653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C66539" w:rsidRPr="00C66539" w:rsidRDefault="00C66539" w:rsidP="00C6653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modernization of outdated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WinForms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internal systems to ASP.NET MVC web solutions.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CRUD-based admin panels with Bootstrap and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connected to secure backend services in .NET.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database procedures and indexes for better performance in customer reporting modules.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perform UAT and regression tests before production deployments.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agile sprint boards in JIRA and tracked bugs and enhancements via Confluence.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analyzing technical debt and preparing a plan for incremental refactoring.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LINQ-based logic for data filtering, transformation, and presentation in reporting views.</w:t>
      </w:r>
    </w:p>
    <w:p w:rsidR="00C66539" w:rsidRPr="00C66539" w:rsidRDefault="00C66539" w:rsidP="00C6653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error logging and tracking via ELMAH and SQL-based logs for ongoing support.</w:t>
      </w:r>
    </w:p>
    <w:p w:rsidR="00280323" w:rsidRDefault="00280323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6653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6653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in C# and .NET for process automation in HR and finance departments.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API development and documentation, assisting senior engineers on core system modules.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basic SQL queries and forms for employee management tools, used by 50+ staff.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UI improvements using Bootstrap and JavaScript for improved mobile compatibility.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SCRUM ceremonies including daily standups, retrospectives, and sprint reviews.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emerging .NET technologies and presented findings to internal teams monthly.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technical support to testers by replicating issues and providing workarounds.</w:t>
      </w:r>
    </w:p>
    <w:p w:rsidR="00C66539" w:rsidRPr="00C66539" w:rsidRDefault="00C66539" w:rsidP="00C6653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user manuals and technical documentation for internal software tools.</w:t>
      </w:r>
    </w:p>
    <w:p w:rsidR="00A118EC" w:rsidRDefault="00C66539" w:rsidP="00C665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6653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6653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6653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66539" w:rsidP="00C665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6653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66539" w:rsidRPr="00C66539" w:rsidRDefault="00C66539" w:rsidP="00C6653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C66539" w:rsidRPr="00C66539" w:rsidRDefault="00C66539" w:rsidP="00C6653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Fundamentals</w:t>
      </w:r>
    </w:p>
    <w:p w:rsidR="00C66539" w:rsidRPr="00C66539" w:rsidRDefault="00C66539" w:rsidP="00C6653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.NET Developers –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C66539" w:rsidRPr="00C66539" w:rsidRDefault="00C66539" w:rsidP="00C6653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C# Programming –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C66539" w:rsidRPr="00C66539" w:rsidRDefault="00C66539" w:rsidP="00C66539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Clean Architecture in .NET – LinkedIn Learning</w:t>
      </w:r>
    </w:p>
    <w:p w:rsidR="00A118EC" w:rsidRDefault="00C66539" w:rsidP="00C6653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C66539" w:rsidRDefault="00C66539" w:rsidP="00C66539">
      <w:pPr>
        <w:jc w:val="both"/>
        <w:rPr>
          <w:rFonts w:asciiTheme="majorBidi" w:hAnsiTheme="majorBidi" w:cstheme="majorBidi"/>
        </w:rPr>
      </w:pPr>
    </w:p>
    <w:p w:rsidR="00C66539" w:rsidRDefault="00C66539" w:rsidP="00C66539">
      <w:pPr>
        <w:jc w:val="both"/>
        <w:rPr>
          <w:rFonts w:asciiTheme="majorBidi" w:hAnsiTheme="majorBidi" w:cstheme="majorBidi"/>
        </w:rPr>
      </w:pPr>
    </w:p>
    <w:p w:rsidR="00C66539" w:rsidRDefault="00C66539" w:rsidP="00C66539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C6653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C66539" w:rsidRPr="00C66539" w:rsidRDefault="00C66539" w:rsidP="00C6653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Investment Portfolio Analytics Platform</w:t>
      </w:r>
    </w:p>
    <w:p w:rsidR="00C66539" w:rsidRPr="00C66539" w:rsidRDefault="00C66539" w:rsidP="00C6653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core backend APIs using .NET Core and EF Core to aggregate investment performance and risk indicators from multiple sources.</w:t>
      </w:r>
    </w:p>
    <w:p w:rsidR="00C66539" w:rsidRPr="00C66539" w:rsidRDefault="00C66539" w:rsidP="00C6653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third-party financial services via REST and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enabling real-time data sync with 99.9% accuracy.</w:t>
      </w:r>
    </w:p>
    <w:p w:rsidR="00C66539" w:rsidRPr="00C66539" w:rsidRDefault="00C66539" w:rsidP="00C6653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Azure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(AKS) and managed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Helm and Azure Key Vault.</w:t>
      </w:r>
    </w:p>
    <w:p w:rsidR="00C66539" w:rsidRPr="00C66539" w:rsidRDefault="00C66539" w:rsidP="00C6653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Initiative (Legacy → .NET Core)</w:t>
      </w:r>
    </w:p>
    <w:p w:rsidR="00C66539" w:rsidRPr="00C66539" w:rsidRDefault="00C66539" w:rsidP="00C6653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of legacy ASP.NET apps to .NET Core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hosted on Azure, reducing technical debt by 60%.</w:t>
      </w:r>
    </w:p>
    <w:p w:rsidR="00C66539" w:rsidRPr="00C66539" w:rsidRDefault="00C66539" w:rsidP="00C6653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DAL to adopt EF Core with migration scripts and updated schema to </w:t>
      </w:r>
      <w:proofErr w:type="spellStart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66539" w:rsidRPr="00C66539" w:rsidRDefault="00C66539" w:rsidP="00C6653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6539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zero-downtime deployment using blue-green strategy and containerized rollout.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AF6FE6"/>
    <w:multiLevelType w:val="hybridMultilevel"/>
    <w:tmpl w:val="216C775E"/>
    <w:lvl w:ilvl="0" w:tplc="EC3E96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362A58"/>
    <w:multiLevelType w:val="hybridMultilevel"/>
    <w:tmpl w:val="43C08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D50285"/>
    <w:multiLevelType w:val="hybridMultilevel"/>
    <w:tmpl w:val="A6B4B480"/>
    <w:lvl w:ilvl="0" w:tplc="EC3E96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3B2E59"/>
    <w:multiLevelType w:val="hybridMultilevel"/>
    <w:tmpl w:val="99221D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241A6C"/>
    <w:multiLevelType w:val="hybridMultilevel"/>
    <w:tmpl w:val="02AA8A9E"/>
    <w:lvl w:ilvl="0" w:tplc="EC3E96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F111AB"/>
    <w:multiLevelType w:val="multilevel"/>
    <w:tmpl w:val="E3FE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9B66BE"/>
    <w:multiLevelType w:val="multilevel"/>
    <w:tmpl w:val="963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3A6E69"/>
    <w:multiLevelType w:val="hybridMultilevel"/>
    <w:tmpl w:val="21A651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6B4EEB"/>
    <w:multiLevelType w:val="multilevel"/>
    <w:tmpl w:val="BB1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D04C68"/>
    <w:multiLevelType w:val="hybridMultilevel"/>
    <w:tmpl w:val="F7D0921A"/>
    <w:lvl w:ilvl="0" w:tplc="EC3E96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2"/>
  </w:num>
  <w:num w:numId="10">
    <w:abstractNumId w:val="6"/>
  </w:num>
  <w:num w:numId="11">
    <w:abstractNumId w:val="25"/>
  </w:num>
  <w:num w:numId="12">
    <w:abstractNumId w:val="9"/>
  </w:num>
  <w:num w:numId="13">
    <w:abstractNumId w:val="24"/>
  </w:num>
  <w:num w:numId="14">
    <w:abstractNumId w:val="15"/>
  </w:num>
  <w:num w:numId="15">
    <w:abstractNumId w:val="12"/>
  </w:num>
  <w:num w:numId="16">
    <w:abstractNumId w:val="14"/>
  </w:num>
  <w:num w:numId="17">
    <w:abstractNumId w:val="23"/>
  </w:num>
  <w:num w:numId="18">
    <w:abstractNumId w:val="18"/>
  </w:num>
  <w:num w:numId="19">
    <w:abstractNumId w:val="5"/>
  </w:num>
  <w:num w:numId="20">
    <w:abstractNumId w:val="3"/>
  </w:num>
  <w:num w:numId="21">
    <w:abstractNumId w:val="7"/>
  </w:num>
  <w:num w:numId="22">
    <w:abstractNumId w:val="4"/>
  </w:num>
  <w:num w:numId="23">
    <w:abstractNumId w:val="26"/>
  </w:num>
  <w:num w:numId="24">
    <w:abstractNumId w:val="2"/>
  </w:num>
  <w:num w:numId="25">
    <w:abstractNumId w:val="13"/>
  </w:num>
  <w:num w:numId="26">
    <w:abstractNumId w:val="16"/>
  </w:num>
  <w:num w:numId="27">
    <w:abstractNumId w:val="19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66539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4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1085</Words>
  <Characters>6188</Characters>
  <Application>Microsoft Office Word</Application>
  <DocSecurity>0</DocSecurity>
  <Lines>51</Lines>
  <Paragraphs>14</Paragraphs>
  <ScaleCrop>false</ScaleCrop>
  <Company>P R C</Company>
  <LinksUpToDate>false</LinksUpToDate>
  <CharactersWithSpaces>7259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2025-06-30T09:13:00Z</cp:lastPrinted>
  <dcterms:created xsi:type="dcterms:W3CDTF">2025-02-25T02:40:00Z</dcterms:created>
  <dcterms:modified xsi:type="dcterms:W3CDTF">2025-06-30T09:13:00Z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