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EF446B" w:rsidP="00EF446B">
      <w:pPr>
        <w:jc w:val="both"/>
        <w:rPr>
          <w:rFonts w:asciiTheme="majorBidi" w:hAnsiTheme="majorBidi" w:cstheme="majorBidi"/>
        </w:rPr>
      </w:pPr>
      <w:r w:rsidRPr="00EF446B">
        <w:rPr>
          <w:rFonts w:asciiTheme="majorBidi" w:hAnsiTheme="majorBidi" w:cstheme="majorBidi"/>
          <w:sz w:val="24"/>
          <w:szCs w:val="24"/>
        </w:rPr>
        <w:t xml:space="preserve">AI-focused Software Engineer with 9+ years of experience designing scalable systems, intelligent assistants, and ML-backed applications. Proven expertise in Python,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TensorFlow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for LLM applications; experienced in vector databases (FAISS, Pinecone), prompt engineering, and Retrieval-Augmented Generation (RAG) pipelines. </w:t>
      </w:r>
      <w:proofErr w:type="gramStart"/>
      <w:r w:rsidRPr="00EF446B">
        <w:rPr>
          <w:rFonts w:asciiTheme="majorBidi" w:hAnsiTheme="majorBidi" w:cstheme="majorBidi"/>
          <w:sz w:val="24"/>
          <w:szCs w:val="24"/>
        </w:rPr>
        <w:t xml:space="preserve">Strong frontend skills in React and Angular, full-stack experience with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and Node.js, and hands-on with AWS and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F446B">
        <w:rPr>
          <w:rFonts w:asciiTheme="majorBidi" w:hAnsiTheme="majorBidi" w:cstheme="majorBidi"/>
          <w:sz w:val="24"/>
          <w:szCs w:val="24"/>
        </w:rPr>
        <w:t xml:space="preserve">Passionate about NLP,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chatbot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systems, ethical AI, and fine-tuning open-source LLMs for production.</w:t>
      </w:r>
      <w:bookmarkStart w:id="0" w:name="_GoBack"/>
      <w:bookmarkEnd w:id="0"/>
      <w:proofErr w:type="gramEnd"/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EF446B">
        <w:rPr>
          <w:rFonts w:asciiTheme="majorBidi" w:hAnsiTheme="majorBidi" w:cstheme="majorBidi"/>
          <w:sz w:val="24"/>
          <w:szCs w:val="24"/>
        </w:rPr>
        <w:t xml:space="preserve"> Python, JavaScript,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, SQL, C#, Bash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AI/ML Tools: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TensorFlow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HuggingFace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Scikit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-learn, Rasa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LLM &amp; NLP: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ChatGPT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APIs, Transformers, Sentence Transformers,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spaCy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, NLTK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Vector DBs:</w:t>
      </w:r>
      <w:r w:rsidRPr="00EF446B">
        <w:rPr>
          <w:rFonts w:asciiTheme="majorBidi" w:hAnsiTheme="majorBidi" w:cstheme="majorBidi"/>
          <w:sz w:val="24"/>
          <w:szCs w:val="24"/>
        </w:rPr>
        <w:t xml:space="preserve"> FAISS, Pinecone,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Weaviate</w:t>
      </w:r>
      <w:proofErr w:type="spellEnd"/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, Cosmos DB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Frameworks: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, Next.js, React, Angular, Node.js, .NET Core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F446B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EF446B">
        <w:rPr>
          <w:rStyle w:val="Strong"/>
          <w:rFonts w:asciiTheme="majorBidi" w:hAnsiTheme="majorBidi" w:cstheme="majorBidi"/>
          <w:sz w:val="24"/>
          <w:szCs w:val="24"/>
        </w:rPr>
        <w:t xml:space="preserve"> &amp; Cloud:</w:t>
      </w:r>
      <w:r w:rsidRPr="00EF446B">
        <w:rPr>
          <w:rFonts w:asciiTheme="majorBidi" w:hAnsiTheme="majorBidi" w:cstheme="majorBidi"/>
          <w:sz w:val="24"/>
          <w:szCs w:val="24"/>
        </w:rPr>
        <w:t xml:space="preserve"> AWS, GCP, Azure,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Actions, CI/CD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Architectures: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>, REST/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gRPC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APIs, RAG pipelines</w:t>
      </w:r>
    </w:p>
    <w:p w:rsidR="00EF446B" w:rsidRPr="00EF446B" w:rsidRDefault="00EF446B" w:rsidP="00EF446B">
      <w:pPr>
        <w:pStyle w:val="ListParagraph"/>
        <w:numPr>
          <w:ilvl w:val="0"/>
          <w:numId w:val="2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EF446B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EF44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Kafka,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EF446B">
        <w:rPr>
          <w:rFonts w:asciiTheme="majorBidi" w:hAnsiTheme="majorBidi" w:cstheme="majorBidi"/>
          <w:sz w:val="24"/>
          <w:szCs w:val="24"/>
        </w:rPr>
        <w:t xml:space="preserve"> (UX), </w:t>
      </w:r>
      <w:proofErr w:type="spellStart"/>
      <w:r w:rsidRPr="00EF446B">
        <w:rPr>
          <w:rFonts w:asciiTheme="majorBidi" w:hAnsiTheme="majorBidi" w:cstheme="majorBidi"/>
          <w:sz w:val="24"/>
          <w:szCs w:val="24"/>
        </w:rPr>
        <w:t>OpenTelemetry</w:t>
      </w:r>
      <w:proofErr w:type="spellEnd"/>
    </w:p>
    <w:p w:rsidR="00A118EC" w:rsidRPr="00EF446B" w:rsidRDefault="00EF446B" w:rsidP="00EF446B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F44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AI-powered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support, integrating Pinecone for context retrieval and embedding management.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systems to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scalability and integrating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communication for AI agents.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RAG framework combining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Weaviate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document Q&amp;A and multilingual virtual assistant flows.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vector-based semantic search for over 10K product manuals using FAISS with hybrid search fallback on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LLMs with business processes by creating secure prompt templates and orchestrating dynamic flows with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agents.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Delivered secure, scalable frontend interfaces using React and Next.js for client-facing AI dashboards and feedback capture tools.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NLP services via AWS Lambda and ECS, with CI/CD pipelines on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monitoring via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in LLM fine-tuning, Python best practices, and modular component design for both backend and frontend.</w:t>
      </w:r>
    </w:p>
    <w:p w:rsidR="00280323" w:rsidRDefault="00280323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React-based UI for a smart advertising engine, integrating real-time personalization powered by ML pipelines on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robust REST APIs for campaign orchestration and user behavior analytics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pipelines for keyword extraction and text sentiment analysis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Vader for campaign optimization.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data scientists to preprocess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vectorize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large corpora, integrating FAISS search with real-time filters.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all backend components with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maintained Azure-based deployment workflows with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GDPR compliance across ML models with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and opted-in data pipelines for user-level predictions.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Prototyped a voice assistant using Google's Speech-to-Text API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OpenAI's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to process call center FAQs.</w:t>
      </w:r>
    </w:p>
    <w:p w:rsidR="00EF446B" w:rsidRPr="00EF446B" w:rsidRDefault="00EF446B" w:rsidP="00EF446B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detailed documentation and architectural diagrams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PlantUML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Mermaid for smooth team handoffs.</w:t>
      </w:r>
    </w:p>
    <w:p w:rsidR="00280323" w:rsidRDefault="00280323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backend services in Node.js to support custom-built web crawlers and NLP-powered data tagging systems.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multimodal interfaces combining images and text metadata, storing vectors in Pinecone for cross-modal queries.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early prototypes of voice-interactive dashboards with embedded AI reasoning from pre-trained transformer models.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CI/CD with Jenkins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significantly reducing environment mismatch issues across teams.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A/B testing pipelines in the frontend using Angular and React to validate user engagement for recommendation widgets.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data collection apps with offline syncing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PouchDB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CouchDB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rural deployment scenarios.</w:t>
      </w:r>
    </w:p>
    <w:p w:rsidR="00EF446B" w:rsidRP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user permission systems using JWT-based access and OAuth2 integration with Google and Microsoft accounts.</w:t>
      </w:r>
    </w:p>
    <w:p w:rsidR="00EF446B" w:rsidRDefault="00EF446B" w:rsidP="00EF446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distributed systems using ELK Stack, writing custom parsers for structured logs emitted by AI inference services.</w:t>
      </w:r>
    </w:p>
    <w:p w:rsidR="00EF446B" w:rsidRDefault="00EF446B" w:rsidP="00EF446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F446B" w:rsidRPr="00EF446B" w:rsidRDefault="00EF446B" w:rsidP="00EF446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AI data pipelines for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sentiment tagging and integrated with existing CRM infrastructure via REST APIs.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Kafka-enabled data processing services to log and evaluate real-time chat events for escalation prediction.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schema control and high-efficiency message transmission between analytics services.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 suites for REST services with Postman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stability across refactor cycles.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tooling for prompt version testing and dialogue flow simulation using Flask and React.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rollout of NLP services in QA and staging via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Swarm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playbooks.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small-scale dashboard using Angular to monitor user interaction rates and classify unresolved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intents.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Ran performance audits on deployed services using Apache Bench and New Relic instrumentation.</w:t>
      </w:r>
    </w:p>
    <w:p w:rsidR="00280323" w:rsidRDefault="00280323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F44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44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training custom text classification models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and curated datasets for niche legal use cases.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dashboards to visualize Kafka topic metrics and consumer lags using open-source tooling.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proof-of-concept projects integrating Kafka with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sensor data for stream-based analytics.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 centralized repository of reusable Python data wrangling scripts for model prep automation.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with React-based internal tool development to track annotation completeness and user feedback.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comparative experiments with TF-IDF and BERT-based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question answering pipelines.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model evaluation by implementing ROC, precision-recall, and confusion matrix visualizers.</w:t>
      </w:r>
    </w:p>
    <w:p w:rsidR="00EF446B" w:rsidRPr="00EF446B" w:rsidRDefault="00EF446B" w:rsidP="00EF446B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experiment logs to guide team members in re-running NLP pipelines.</w:t>
      </w:r>
    </w:p>
    <w:p w:rsidR="00A118EC" w:rsidRDefault="00EF446B" w:rsidP="00EF44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F446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F446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EF446B" w:rsidRDefault="00EF446B" w:rsidP="00EF446B">
      <w:pPr>
        <w:jc w:val="both"/>
        <w:rPr>
          <w:rStyle w:val="Strong"/>
          <w:rFonts w:asciiTheme="majorBidi" w:eastAsia="SimSun" w:hAnsiTheme="majorBidi" w:cstheme="majorBidi"/>
          <w:sz w:val="24"/>
          <w:szCs w:val="24"/>
        </w:rPr>
      </w:pPr>
    </w:p>
    <w:p w:rsidR="00A118EC" w:rsidRDefault="00EF446B" w:rsidP="00EF44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EF446B" w:rsidRPr="00EF446B" w:rsidRDefault="00EF446B" w:rsidP="00EF44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TensorFlow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Developer Certificate – DeepLearning.AI</w:t>
      </w:r>
    </w:p>
    <w:p w:rsidR="00EF446B" w:rsidRPr="00EF446B" w:rsidRDefault="00EF446B" w:rsidP="00EF44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LLM Application Development – </w:t>
      </w: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DeepLearningCamp</w:t>
      </w:r>
      <w:proofErr w:type="spellEnd"/>
    </w:p>
    <w:p w:rsidR="00EF446B" w:rsidRPr="00EF446B" w:rsidRDefault="00EF446B" w:rsidP="00EF44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Cloud Practitioner – Amazon Web Services</w:t>
      </w:r>
    </w:p>
    <w:p w:rsidR="00EF446B" w:rsidRPr="00EF446B" w:rsidRDefault="00EF446B" w:rsidP="00EF44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Prompt Engineering for LLMs – DeepLearning.ai / </w:t>
      </w: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OpenAI</w:t>
      </w:r>
      <w:proofErr w:type="spellEnd"/>
    </w:p>
    <w:p w:rsidR="00EF446B" w:rsidRPr="00EF446B" w:rsidRDefault="00EF446B" w:rsidP="00EF446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</w:t>
      </w: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– </w:t>
      </w: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</w:p>
    <w:p w:rsidR="00A118EC" w:rsidRDefault="00EF446B" w:rsidP="00EF44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F446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F446B" w:rsidRPr="00EF446B" w:rsidRDefault="00EF446B" w:rsidP="00EF44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LegalBot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AI Legal Assistant</w:t>
      </w: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multilingual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GPT-4, FAISS,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answer legal queries for SMEs, integrating PDF processing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 calling.</w:t>
      </w:r>
    </w:p>
    <w:p w:rsidR="00EF446B" w:rsidRPr="00EF446B" w:rsidRDefault="00EF446B" w:rsidP="00EF44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VectorDoc</w:t>
      </w:r>
      <w:proofErr w:type="spellEnd"/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Search Engine</w:t>
      </w: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document understanding platform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 and Pinecone, enabling semantic document search and dynamic RAG responses for internal reports.</w:t>
      </w:r>
    </w:p>
    <w:p w:rsidR="00EF446B" w:rsidRPr="00EF446B" w:rsidRDefault="00EF446B" w:rsidP="00EF446B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44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Voice-to-Action Assistant</w:t>
      </w:r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Prototyped a voice-activated assistant using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Whisper, Flask, and </w:t>
      </w:r>
      <w:proofErr w:type="spellStart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F44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handled meeting summarization and contextual task generation with GPT integration.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FF30CE"/>
    <w:multiLevelType w:val="hybridMultilevel"/>
    <w:tmpl w:val="0A4EB84A"/>
    <w:lvl w:ilvl="0" w:tplc="685C15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320B63"/>
    <w:multiLevelType w:val="multilevel"/>
    <w:tmpl w:val="F94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CDF33FE"/>
    <w:multiLevelType w:val="hybridMultilevel"/>
    <w:tmpl w:val="975AC1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B92781"/>
    <w:multiLevelType w:val="hybridMultilevel"/>
    <w:tmpl w:val="5E3A42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5062D8"/>
    <w:multiLevelType w:val="hybridMultilevel"/>
    <w:tmpl w:val="6680A8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194053"/>
    <w:multiLevelType w:val="hybridMultilevel"/>
    <w:tmpl w:val="F3709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EE54D5"/>
    <w:multiLevelType w:val="hybridMultilevel"/>
    <w:tmpl w:val="58C25F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6837F1"/>
    <w:multiLevelType w:val="hybridMultilevel"/>
    <w:tmpl w:val="5AA00992"/>
    <w:lvl w:ilvl="0" w:tplc="AA3E89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8D6119"/>
    <w:multiLevelType w:val="hybridMultilevel"/>
    <w:tmpl w:val="C52832C0"/>
    <w:lvl w:ilvl="0" w:tplc="685C15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FA3484"/>
    <w:multiLevelType w:val="hybridMultilevel"/>
    <w:tmpl w:val="E422B308"/>
    <w:lvl w:ilvl="0" w:tplc="685C15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EC10F5A"/>
    <w:multiLevelType w:val="hybridMultilevel"/>
    <w:tmpl w:val="5F28D97C"/>
    <w:lvl w:ilvl="0" w:tplc="685C15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7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18"/>
  </w:num>
  <w:num w:numId="10">
    <w:abstractNumId w:val="4"/>
  </w:num>
  <w:num w:numId="11">
    <w:abstractNumId w:val="25"/>
  </w:num>
  <w:num w:numId="12">
    <w:abstractNumId w:val="7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5"/>
  </w:num>
  <w:num w:numId="19">
    <w:abstractNumId w:val="20"/>
  </w:num>
  <w:num w:numId="20">
    <w:abstractNumId w:val="21"/>
  </w:num>
  <w:num w:numId="21">
    <w:abstractNumId w:val="13"/>
  </w:num>
  <w:num w:numId="22">
    <w:abstractNumId w:val="19"/>
  </w:num>
  <w:num w:numId="23">
    <w:abstractNumId w:val="24"/>
  </w:num>
  <w:num w:numId="24">
    <w:abstractNumId w:val="26"/>
  </w:num>
  <w:num w:numId="25">
    <w:abstractNumId w:val="3"/>
  </w:num>
  <w:num w:numId="26">
    <w:abstractNumId w:val="28"/>
  </w:num>
  <w:num w:numId="27">
    <w:abstractNumId w:val="2"/>
  </w:num>
  <w:num w:numId="28">
    <w:abstractNumId w:val="6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F446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1122</Words>
  <Characters>6400</Characters>
  <Application>Microsoft Office Word</Application>
  <DocSecurity>0</DocSecurity>
  <Lines>53</Lines>
  <Paragraphs>15</Paragraphs>
  <ScaleCrop>false</ScaleCrop>
  <Company>P R C</Company>
  <LinksUpToDate>false</LinksUpToDate>
  <CharactersWithSpaces>7507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2025-06-16T16:18:00Z</cp:lastPrinted>
  <dcterms:created xsi:type="dcterms:W3CDTF">2025-02-25T02:40:00Z</dcterms:created>
  <dcterms:modified xsi:type="dcterms:W3CDTF">2025-06-16T16:18:00Z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