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50052D" w:rsidRDefault="0050052D" w:rsidP="0050052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Experienced Senior Software Developer with over 8 years of progressive expertise in backend engineering, with a strong emphasis on system-level programming using Go and C++. </w:t>
      </w:r>
      <w:proofErr w:type="gram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Proven record of designing scalable, high-performance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optimizing database performance including caching and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sharding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integrating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tools such as Prometheus,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Loki.</w:t>
      </w:r>
      <w:proofErr w:type="gram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Adept at extending networking systems like Envoy and delivering solutions in cloud-native, distributed environments.</w:t>
      </w:r>
      <w:proofErr w:type="gram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Proficient in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tools, CI/CD practices, and real-time event-driven architectures.</w:t>
      </w: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50052D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50052D" w:rsidRDefault="0050052D" w:rsidP="0050052D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Go (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), C++,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Python,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</w:t>
      </w:r>
    </w:p>
    <w:p w:rsidR="0050052D" w:rsidRDefault="0050052D" w:rsidP="0050052D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Cli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ckHouse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SQLite</w:t>
      </w:r>
    </w:p>
    <w:p w:rsidR="0050052D" w:rsidRDefault="0050052D" w:rsidP="0050052D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50052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50052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Tools:</w:t>
      </w: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CI/CD,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ArgoCD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Prometheus, Tempo, Loki,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</w:p>
    <w:p w:rsidR="0050052D" w:rsidRDefault="0050052D" w:rsidP="0050052D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Architecture:</w:t>
      </w: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, Event-Driven Systems, REST API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Envoy Extensions,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WAL,Sharding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Caching Strategies</w:t>
      </w:r>
    </w:p>
    <w:p w:rsidR="0050052D" w:rsidRDefault="0050052D" w:rsidP="0050052D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&amp; Infrastructure:</w:t>
      </w: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AWS, GCP, Linux,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Helm,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Nginx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(basic)</w:t>
      </w:r>
    </w:p>
    <w:p w:rsidR="0050052D" w:rsidRDefault="0050052D" w:rsidP="0050052D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Monitoring:</w:t>
      </w: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, Ja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eger, Loki, Prometheus,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</w:p>
    <w:p w:rsidR="0050052D" w:rsidRPr="0050052D" w:rsidRDefault="0050052D" w:rsidP="0050052D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Others:</w:t>
      </w: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Agile,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, Confluence, Test-Driven Development (TDD), CI/CD, On-Call Support</w:t>
      </w:r>
    </w:p>
    <w:p w:rsidR="00A118EC" w:rsidRDefault="0050052D" w:rsidP="0050052D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50052D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50052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50052D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50052D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50052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50052D" w:rsidRPr="0050052D" w:rsidRDefault="0050052D" w:rsidP="0050052D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high-performance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internal platforms, enabling concurrent user processing with real-time response under high-load conditions.</w:t>
      </w:r>
    </w:p>
    <w:p w:rsidR="0050052D" w:rsidRPr="0050052D" w:rsidRDefault="0050052D" w:rsidP="0050052D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optimized caching layers using </w:t>
      </w:r>
      <w:proofErr w:type="spellStart"/>
      <w:proofErr w:type="gram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proofErr w:type="gram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in-memory storage to reduce DB read latency by over 60%, improving API response times significantly.</w:t>
      </w:r>
    </w:p>
    <w:p w:rsidR="0050052D" w:rsidRPr="0050052D" w:rsidRDefault="0050052D" w:rsidP="0050052D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and managed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sharding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logic for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databases to improve horizontal scalability and reduce bottlenecks in write-heavy scenarios.</w:t>
      </w:r>
    </w:p>
    <w:p w:rsidR="0050052D" w:rsidRPr="0050052D" w:rsidRDefault="0050052D" w:rsidP="0050052D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Envoy filters in C++ for custom L7 traffic management rules, ensuring security and control over internal service communication.</w:t>
      </w:r>
    </w:p>
    <w:p w:rsidR="0050052D" w:rsidRPr="0050052D" w:rsidRDefault="0050052D" w:rsidP="0050052D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tools including Prometheus, Loki, and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, setting up actionable dashboards and alerts for early issue detection.</w:t>
      </w:r>
    </w:p>
    <w:p w:rsidR="0050052D" w:rsidRPr="0050052D" w:rsidRDefault="0050052D" w:rsidP="0050052D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a robust CI/CD pipeline using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 and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ArgoCD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, leading to more predictable deployments and reducing release regression issues by 40%.</w:t>
      </w:r>
    </w:p>
    <w:p w:rsidR="0050052D" w:rsidRPr="0050052D" w:rsidRDefault="0050052D" w:rsidP="0050052D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Led performance profiling of Go services using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pprof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flame graphs, tuning garbage collection and improving memory efficiency.</w:t>
      </w:r>
    </w:p>
    <w:p w:rsidR="0050052D" w:rsidRPr="0050052D" w:rsidRDefault="0050052D" w:rsidP="0050052D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24/7 on-call rotations, actively resolving production incidents, and writing root cause analysis to improve platform resilience.</w:t>
      </w:r>
    </w:p>
    <w:p w:rsidR="00A118EC" w:rsidRDefault="00CD31E7" w:rsidP="0050052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50052D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50052D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50052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50052D" w:rsidRPr="0050052D" w:rsidRDefault="0050052D" w:rsidP="0050052D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core backend services to transition from monolithic Python applications to modular C++/Go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deployment flexibility and scalability.</w:t>
      </w:r>
    </w:p>
    <w:p w:rsidR="0050052D" w:rsidRPr="0050052D" w:rsidRDefault="0050052D" w:rsidP="0050052D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 reliable database indexing strategies and WAL (Write-Ahead Logging) configurations to ensure high transaction throughput and data durability.</w:t>
      </w:r>
    </w:p>
    <w:p w:rsidR="0050052D" w:rsidRPr="0050052D" w:rsidRDefault="0050052D" w:rsidP="0050052D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scalable REST and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integrated with distributed systems, handling over 1 million API calls daily with minimal latency.</w:t>
      </w:r>
    </w:p>
    <w:p w:rsidR="0050052D" w:rsidRPr="0050052D" w:rsidRDefault="0050052D" w:rsidP="0050052D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deployed real-time streaming solutions using NATS and Kafka for telemetry data ingestion and customer analytics processing.</w:t>
      </w:r>
    </w:p>
    <w:p w:rsidR="0050052D" w:rsidRPr="0050052D" w:rsidRDefault="0050052D" w:rsidP="0050052D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QA and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implement full TDD and CI/CD pipelines, reducing release cycle time by 50%.</w:t>
      </w:r>
    </w:p>
    <w:p w:rsidR="0050052D" w:rsidRPr="0050052D" w:rsidRDefault="0050052D" w:rsidP="0050052D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Configured and deployed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workloads, integrating Helm charts for environment-specific deployments across staging and production.</w:t>
      </w:r>
    </w:p>
    <w:p w:rsidR="0050052D" w:rsidRPr="0050052D" w:rsidRDefault="0050052D" w:rsidP="0050052D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security-hardened services using OAuth2 and internal PKI, enhancing authentication mechanisms for critical APIs.</w:t>
      </w:r>
    </w:p>
    <w:p w:rsidR="0050052D" w:rsidRPr="0050052D" w:rsidRDefault="0050052D" w:rsidP="0050052D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technical documentation and system design blueprints in Confluence and led onboarding for new team members.</w:t>
      </w:r>
    </w:p>
    <w:p w:rsidR="00A118EC" w:rsidRDefault="00CD31E7" w:rsidP="0050052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50052D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50052D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50052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50052D" w:rsidRPr="0050052D" w:rsidRDefault="0050052D" w:rsidP="0050052D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scalable backend APIs using C++ and embedded SQLite/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engines, handling inventory and user management systems.</w:t>
      </w:r>
    </w:p>
    <w:p w:rsidR="0050052D" w:rsidRPr="0050052D" w:rsidRDefault="0050052D" w:rsidP="0050052D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data partitioning logic across distributed services and performed extensive benchmarking to identify optimal query plans.</w:t>
      </w:r>
    </w:p>
    <w:p w:rsidR="0050052D" w:rsidRPr="0050052D" w:rsidRDefault="0050052D" w:rsidP="0050052D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memory leak analysis and system profiling using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Valgrind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gdb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production Linux deployments.</w:t>
      </w:r>
    </w:p>
    <w:p w:rsidR="0050052D" w:rsidRPr="0050052D" w:rsidRDefault="0050052D" w:rsidP="0050052D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build processes using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hooks, ensuring environment parity and faster local testing cycles.</w:t>
      </w:r>
    </w:p>
    <w:p w:rsidR="0050052D" w:rsidRPr="0050052D" w:rsidRDefault="0050052D" w:rsidP="0050052D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real-time monitoring dashboards integrated with Prometheus exporters for legacy services.</w:t>
      </w:r>
    </w:p>
    <w:p w:rsidR="0050052D" w:rsidRPr="0050052D" w:rsidRDefault="0050052D" w:rsidP="0050052D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detailed software design documentation and test coverage reports to ensure high maintainability.</w:t>
      </w:r>
    </w:p>
    <w:p w:rsidR="0050052D" w:rsidRPr="0050052D" w:rsidRDefault="0050052D" w:rsidP="0050052D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API rate-limiting middleware to protect services against abuse and improve overall system reliability.</w:t>
      </w:r>
    </w:p>
    <w:p w:rsidR="0050052D" w:rsidRPr="0050052D" w:rsidRDefault="0050052D" w:rsidP="0050052D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service resilience using retry patterns and circuit breakers integrated via Envoy proxy configuration.</w:t>
      </w:r>
    </w:p>
    <w:p w:rsidR="00A118EC" w:rsidRDefault="00CD31E7" w:rsidP="0050052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50052D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50052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50052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50052D" w:rsidRPr="0050052D" w:rsidRDefault="0050052D" w:rsidP="0050052D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Contributed to C++ desktop application extensions for internal CMS platform, implementing features for data synchronization and offline access.</w:t>
      </w:r>
    </w:p>
    <w:p w:rsidR="0050052D" w:rsidRPr="0050052D" w:rsidRDefault="0050052D" w:rsidP="0050052D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critical data access layers to reduce CPU usage and improve I/O throughput, resulting in faster data retrieval.</w:t>
      </w:r>
    </w:p>
    <w:p w:rsidR="0050052D" w:rsidRPr="0050052D" w:rsidRDefault="0050052D" w:rsidP="0050052D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internal testing framework for legacy code coverage and regression testing.</w:t>
      </w:r>
    </w:p>
    <w:p w:rsidR="0050052D" w:rsidRPr="0050052D" w:rsidRDefault="0050052D" w:rsidP="0050052D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basic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version control workflows into engineering operations, improving team collaboration.</w:t>
      </w:r>
    </w:p>
    <w:p w:rsidR="0050052D" w:rsidRPr="0050052D" w:rsidRDefault="0050052D" w:rsidP="0050052D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database migration tasks and schema normalization to prepare systems for future scalability.</w:t>
      </w:r>
    </w:p>
    <w:p w:rsidR="0050052D" w:rsidRPr="0050052D" w:rsidRDefault="0050052D" w:rsidP="0050052D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architectural discussions and brainstorming for new product modules.</w:t>
      </w:r>
    </w:p>
    <w:p w:rsidR="0050052D" w:rsidRPr="0050052D" w:rsidRDefault="0050052D" w:rsidP="0050052D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internal CLI tools using C++ to streamline repetitive administrative tasks.</w:t>
      </w:r>
    </w:p>
    <w:p w:rsidR="0050052D" w:rsidRPr="0050052D" w:rsidRDefault="0050052D" w:rsidP="0050052D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localized UI components supporting multi-language interfaces for expanded market reach.</w:t>
      </w:r>
    </w:p>
    <w:p w:rsidR="00A118EC" w:rsidRDefault="00CD31E7" w:rsidP="0050052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50052D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50052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50052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50052D" w:rsidRPr="0050052D" w:rsidRDefault="0050052D" w:rsidP="0050052D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development of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Go for data ingestion pipelines, handling several thousand records per second from mobile endpoints.</w:t>
      </w:r>
    </w:p>
    <w:p w:rsidR="0050052D" w:rsidRPr="0050052D" w:rsidRDefault="0050052D" w:rsidP="0050052D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schema updates and basic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sharding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internal experimental features.</w:t>
      </w:r>
    </w:p>
    <w:p w:rsidR="0050052D" w:rsidRPr="0050052D" w:rsidRDefault="0050052D" w:rsidP="0050052D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reusable logging and telemetry modules shared across services using structured logs and Prometheus metrics.</w:t>
      </w:r>
    </w:p>
    <w:p w:rsidR="0050052D" w:rsidRPr="0050052D" w:rsidRDefault="0050052D" w:rsidP="0050052D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Researched and applied basic caching techniques to reduce repeat computation in backend logic.</w:t>
      </w:r>
    </w:p>
    <w:p w:rsidR="0050052D" w:rsidRPr="0050052D" w:rsidRDefault="0050052D" w:rsidP="0050052D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code reviews and sprint planning, working closely with senior engineers.</w:t>
      </w:r>
    </w:p>
    <w:p w:rsidR="0050052D" w:rsidRPr="0050052D" w:rsidRDefault="0050052D" w:rsidP="0050052D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 and implemented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documentation for developer onboarding.</w:t>
      </w:r>
    </w:p>
    <w:p w:rsidR="0050052D" w:rsidRPr="0050052D" w:rsidRDefault="0050052D" w:rsidP="0050052D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Gained exposure to containerization using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started deploying sandbox environments.</w:t>
      </w:r>
    </w:p>
    <w:p w:rsidR="0050052D" w:rsidRPr="0050052D" w:rsidRDefault="0050052D" w:rsidP="0050052D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a successful proof-of-concept feature demo during final internship evaluation.</w:t>
      </w:r>
    </w:p>
    <w:p w:rsidR="00A118EC" w:rsidRDefault="0050052D" w:rsidP="0050052D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50052D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50052D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50052D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50052D" w:rsidP="0050052D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50052D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50052D" w:rsidRPr="0050052D" w:rsidRDefault="0050052D" w:rsidP="0050052D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Certified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 Developer (CKAD) – The Linux Foundation</w:t>
      </w:r>
    </w:p>
    <w:p w:rsidR="0050052D" w:rsidRPr="0050052D" w:rsidRDefault="0050052D" w:rsidP="0050052D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C++ Certified Professional Programmer (CPP) – C++ Institute</w:t>
      </w:r>
    </w:p>
    <w:p w:rsidR="0050052D" w:rsidRPr="0050052D" w:rsidRDefault="0050052D" w:rsidP="0050052D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Go Developer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Nanodegree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Udacity</w:t>
      </w:r>
      <w:proofErr w:type="spellEnd"/>
    </w:p>
    <w:p w:rsidR="0050052D" w:rsidRPr="0050052D" w:rsidRDefault="0050052D" w:rsidP="0050052D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Databases: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Sharding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Indexing &amp; Caching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Masterclass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</w:p>
    <w:p w:rsidR="00A118EC" w:rsidRDefault="0050052D" w:rsidP="0050052D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50052D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50052D" w:rsidRPr="0050052D" w:rsidRDefault="0050052D" w:rsidP="0050052D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Distributed Telemetry Pipeline for Real-Time Metrics</w:t>
      </w: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Developed a distributed event pipeline using Go, Prometheus, and Kafka to process and store real-time metrics for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Deployed on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full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via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dashboards.</w:t>
      </w:r>
    </w:p>
    <w:p w:rsidR="0050052D" w:rsidRPr="0050052D" w:rsidRDefault="0050052D" w:rsidP="0050052D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Envoy Custom Filter Module</w:t>
      </w: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Extended Envoy proxy using C++ to add a custom L7 network filter for authentication and traffic shaping. Integrated with internal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auth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and validated via automated conformance tests.</w:t>
      </w:r>
    </w:p>
    <w:p w:rsidR="00A118EC" w:rsidRPr="0050052D" w:rsidRDefault="0050052D" w:rsidP="0050052D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52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Database </w:t>
      </w:r>
      <w:proofErr w:type="spellStart"/>
      <w:r w:rsidRPr="0050052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Sharding</w:t>
      </w:r>
      <w:proofErr w:type="spellEnd"/>
      <w:r w:rsidRPr="0050052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Service Layer</w:t>
      </w:r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</w:t>
      </w:r>
      <w:proofErr w:type="gram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modular Go library to handle automated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sharding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instances, used in multitenant </w:t>
      </w:r>
      <w:proofErr w:type="spellStart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5005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architecture. Supported dynamic shard assignment and transparent routing logic.</w:t>
      </w:r>
    </w:p>
    <w:sectPr w:rsidR="00A118EC" w:rsidRPr="0050052D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41C4F01"/>
    <w:multiLevelType w:val="multilevel"/>
    <w:tmpl w:val="4728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3F2F8E"/>
    <w:multiLevelType w:val="multilevel"/>
    <w:tmpl w:val="27C0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80084B"/>
    <w:multiLevelType w:val="hybridMultilevel"/>
    <w:tmpl w:val="894E011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1A78BB"/>
    <w:multiLevelType w:val="multilevel"/>
    <w:tmpl w:val="F658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2D4F28"/>
    <w:multiLevelType w:val="hybridMultilevel"/>
    <w:tmpl w:val="F71A4A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2FD4757"/>
    <w:multiLevelType w:val="multilevel"/>
    <w:tmpl w:val="250244D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B88191A"/>
    <w:multiLevelType w:val="multilevel"/>
    <w:tmpl w:val="76AE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45F3640"/>
    <w:multiLevelType w:val="multilevel"/>
    <w:tmpl w:val="E05E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B7464D8"/>
    <w:multiLevelType w:val="multilevel"/>
    <w:tmpl w:val="1258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16"/>
  </w:num>
  <w:num w:numId="3">
    <w:abstractNumId w:val="17"/>
  </w:num>
  <w:num w:numId="4">
    <w:abstractNumId w:val="4"/>
  </w:num>
  <w:num w:numId="5">
    <w:abstractNumId w:val="1"/>
  </w:num>
  <w:num w:numId="6">
    <w:abstractNumId w:val="0"/>
  </w:num>
  <w:num w:numId="7">
    <w:abstractNumId w:val="26"/>
  </w:num>
  <w:num w:numId="8">
    <w:abstractNumId w:val="14"/>
  </w:num>
  <w:num w:numId="9">
    <w:abstractNumId w:val="18"/>
  </w:num>
  <w:num w:numId="10">
    <w:abstractNumId w:val="3"/>
  </w:num>
  <w:num w:numId="11">
    <w:abstractNumId w:val="23"/>
  </w:num>
  <w:num w:numId="12">
    <w:abstractNumId w:val="5"/>
  </w:num>
  <w:num w:numId="13">
    <w:abstractNumId w:val="22"/>
  </w:num>
  <w:num w:numId="14">
    <w:abstractNumId w:val="12"/>
  </w:num>
  <w:num w:numId="15">
    <w:abstractNumId w:val="9"/>
  </w:num>
  <w:num w:numId="16">
    <w:abstractNumId w:val="11"/>
  </w:num>
  <w:num w:numId="17">
    <w:abstractNumId w:val="20"/>
  </w:num>
  <w:num w:numId="18">
    <w:abstractNumId w:val="15"/>
  </w:num>
  <w:num w:numId="19">
    <w:abstractNumId w:val="2"/>
  </w:num>
  <w:num w:numId="20">
    <w:abstractNumId w:val="10"/>
  </w:num>
  <w:num w:numId="21">
    <w:abstractNumId w:val="6"/>
  </w:num>
  <w:num w:numId="22">
    <w:abstractNumId w:val="21"/>
  </w:num>
  <w:num w:numId="23">
    <w:abstractNumId w:val="24"/>
  </w:num>
  <w:num w:numId="24">
    <w:abstractNumId w:val="25"/>
  </w:num>
  <w:num w:numId="25">
    <w:abstractNumId w:val="7"/>
  </w:num>
  <w:num w:numId="26">
    <w:abstractNumId w:val="19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50052D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1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8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1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1143</Words>
  <Characters>6521</Characters>
  <Application>Microsoft Office Word</Application>
  <DocSecurity>0</DocSecurity>
  <Lines>54</Lines>
  <Paragraphs>15</Paragraphs>
  <ScaleCrop>false</ScaleCrop>
  <Company>P R C</Company>
  <LinksUpToDate>false</LinksUpToDate>
  <CharactersWithSpaces>7649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10</cp:revision>
  <cp:lastPrinted>2025-06-09T12:57:00Z</cp:lastPrinted>
  <dcterms:created xsi:type="dcterms:W3CDTF">2025-02-25T02:40:00Z</dcterms:created>
  <dcterms:modified xsi:type="dcterms:W3CDTF">2025-06-09T12:58:00Z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