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723843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723843" w:rsidRDefault="00723843" w:rsidP="00723843">
      <w:pPr>
        <w:jc w:val="lowKashida"/>
        <w:rPr>
          <w:rFonts w:asciiTheme="majorBidi" w:hAnsiTheme="majorBidi" w:cstheme="majorBidi"/>
          <w:sz w:val="24"/>
          <w:szCs w:val="24"/>
        </w:rPr>
      </w:pPr>
      <w:r w:rsidRPr="00723843">
        <w:rPr>
          <w:rFonts w:asciiTheme="majorBidi" w:hAnsiTheme="majorBidi" w:cstheme="majorBidi"/>
          <w:sz w:val="24"/>
          <w:szCs w:val="24"/>
        </w:rPr>
        <w:t xml:space="preserve">Cloud-native Software Engineer with 8+ years of experience building robust </w:t>
      </w:r>
      <w:proofErr w:type="spellStart"/>
      <w:r w:rsidRPr="00723843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723843">
        <w:rPr>
          <w:rFonts w:asciiTheme="majorBidi" w:hAnsiTheme="majorBidi" w:cstheme="majorBidi"/>
          <w:sz w:val="24"/>
          <w:szCs w:val="24"/>
        </w:rPr>
        <w:t xml:space="preserve">, cloud-based APIs, and scalable backend solutions. </w:t>
      </w:r>
      <w:proofErr w:type="gramStart"/>
      <w:r w:rsidRPr="00723843">
        <w:rPr>
          <w:rFonts w:asciiTheme="majorBidi" w:hAnsiTheme="majorBidi" w:cstheme="majorBidi"/>
          <w:sz w:val="24"/>
          <w:szCs w:val="24"/>
        </w:rPr>
        <w:t xml:space="preserve">Proven track record in designing systems with </w:t>
      </w:r>
      <w:proofErr w:type="spellStart"/>
      <w:r w:rsidRPr="00723843">
        <w:rPr>
          <w:rFonts w:asciiTheme="majorBidi" w:hAnsiTheme="majorBidi" w:cstheme="majorBidi"/>
          <w:sz w:val="24"/>
          <w:szCs w:val="24"/>
        </w:rPr>
        <w:t>Golang</w:t>
      </w:r>
      <w:proofErr w:type="spellEnd"/>
      <w:r w:rsidRPr="00723843">
        <w:rPr>
          <w:rFonts w:asciiTheme="majorBidi" w:hAnsiTheme="majorBidi" w:cstheme="majorBidi"/>
          <w:sz w:val="24"/>
          <w:szCs w:val="24"/>
        </w:rPr>
        <w:t xml:space="preserve">, Python, .NET, and leveraging AWS services like Lambda, ECS, </w:t>
      </w:r>
      <w:proofErr w:type="spellStart"/>
      <w:r w:rsidRPr="00723843">
        <w:rPr>
          <w:rFonts w:asciiTheme="majorBidi" w:hAnsiTheme="majorBidi" w:cstheme="majorBidi"/>
          <w:sz w:val="24"/>
          <w:szCs w:val="24"/>
        </w:rPr>
        <w:t>Fargate</w:t>
      </w:r>
      <w:proofErr w:type="spellEnd"/>
      <w:r w:rsidRPr="00723843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723843">
        <w:rPr>
          <w:rFonts w:asciiTheme="majorBidi" w:hAnsiTheme="majorBidi" w:cstheme="majorBidi"/>
          <w:sz w:val="24"/>
          <w:szCs w:val="24"/>
        </w:rPr>
        <w:t>DynamoDB</w:t>
      </w:r>
      <w:proofErr w:type="spellEnd"/>
      <w:r w:rsidRPr="00723843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723843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23843">
        <w:rPr>
          <w:rFonts w:asciiTheme="majorBidi" w:hAnsiTheme="majorBidi" w:cstheme="majorBidi"/>
          <w:sz w:val="24"/>
          <w:szCs w:val="24"/>
        </w:rPr>
        <w:t xml:space="preserve">Deep expertise in SQL and </w:t>
      </w:r>
      <w:proofErr w:type="spellStart"/>
      <w:r w:rsidRPr="00723843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723843">
        <w:rPr>
          <w:rFonts w:asciiTheme="majorBidi" w:hAnsiTheme="majorBidi" w:cstheme="majorBidi"/>
          <w:sz w:val="24"/>
          <w:szCs w:val="24"/>
        </w:rPr>
        <w:t xml:space="preserve"> databases, CI/CD automation, and </w:t>
      </w:r>
      <w:proofErr w:type="spellStart"/>
      <w:r w:rsidRPr="00723843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723843">
        <w:rPr>
          <w:rFonts w:asciiTheme="majorBidi" w:hAnsiTheme="majorBidi" w:cstheme="majorBidi"/>
          <w:sz w:val="24"/>
          <w:szCs w:val="24"/>
        </w:rPr>
        <w:t xml:space="preserve"> orchestration.</w:t>
      </w:r>
      <w:proofErr w:type="gramEnd"/>
      <w:r w:rsidRPr="00723843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23843">
        <w:rPr>
          <w:rFonts w:asciiTheme="majorBidi" w:hAnsiTheme="majorBidi" w:cstheme="majorBidi"/>
          <w:sz w:val="24"/>
          <w:szCs w:val="24"/>
        </w:rPr>
        <w:t>Passionate about solving real-world problems through clean architecture and efficient code.</w:t>
      </w:r>
      <w:proofErr w:type="gramEnd"/>
    </w:p>
    <w:p w:rsidR="00A118EC" w:rsidRDefault="00723843" w:rsidP="00723843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723843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23843" w:rsidRDefault="00723843" w:rsidP="00723843">
      <w:pPr>
        <w:pStyle w:val="NormalWeb"/>
        <w:numPr>
          <w:ilvl w:val="0"/>
          <w:numId w:val="20"/>
        </w:numPr>
        <w:spacing w:before="100" w:after="100"/>
        <w:jc w:val="lowKashida"/>
      </w:pPr>
      <w:r>
        <w:rPr>
          <w:rStyle w:val="Strong"/>
        </w:rPr>
        <w:t>Languages:</w:t>
      </w:r>
      <w:r>
        <w:t xml:space="preserve"> </w:t>
      </w:r>
      <w:proofErr w:type="spellStart"/>
      <w:r>
        <w:t>Golang</w:t>
      </w:r>
      <w:proofErr w:type="spellEnd"/>
      <w:r>
        <w:t xml:space="preserve">, Python, C#, .NET Core, JavaScript, </w:t>
      </w:r>
      <w:proofErr w:type="spellStart"/>
      <w:r>
        <w:t>TypeScript</w:t>
      </w:r>
      <w:proofErr w:type="spellEnd"/>
    </w:p>
    <w:p w:rsidR="00723843" w:rsidRDefault="00723843" w:rsidP="00723843">
      <w:pPr>
        <w:pStyle w:val="NormalWeb"/>
        <w:numPr>
          <w:ilvl w:val="0"/>
          <w:numId w:val="20"/>
        </w:numPr>
        <w:spacing w:before="100" w:after="100"/>
        <w:jc w:val="lowKashida"/>
      </w:pPr>
      <w:r>
        <w:rPr>
          <w:rStyle w:val="Strong"/>
        </w:rPr>
        <w:t>Cloud:</w:t>
      </w:r>
      <w:r>
        <w:t xml:space="preserve"> AWS (Lambda, ECS, </w:t>
      </w:r>
      <w:proofErr w:type="spellStart"/>
      <w:r>
        <w:t>Fargate</w:t>
      </w:r>
      <w:proofErr w:type="spellEnd"/>
      <w:r>
        <w:t xml:space="preserve">, S3, </w:t>
      </w:r>
      <w:proofErr w:type="spellStart"/>
      <w:r>
        <w:t>CloudWatch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>, RDS), GCP</w:t>
      </w:r>
    </w:p>
    <w:p w:rsidR="00723843" w:rsidRDefault="00723843" w:rsidP="00723843">
      <w:pPr>
        <w:pStyle w:val="NormalWeb"/>
        <w:numPr>
          <w:ilvl w:val="0"/>
          <w:numId w:val="20"/>
        </w:numPr>
        <w:spacing w:before="100" w:after="100"/>
        <w:jc w:val="lowKashida"/>
      </w:pPr>
      <w:r>
        <w:rPr>
          <w:rStyle w:val="Strong"/>
        </w:rPr>
        <w:t>Databases:</w:t>
      </w:r>
      <w:r>
        <w:t xml:space="preserve"> </w:t>
      </w:r>
      <w:proofErr w:type="spellStart"/>
      <w:r>
        <w:t>PostgreSQL</w:t>
      </w:r>
      <w:proofErr w:type="spellEnd"/>
      <w:r>
        <w:t xml:space="preserve">, MySQL, SQL Server,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MongoDB</w:t>
      </w:r>
      <w:proofErr w:type="spellEnd"/>
    </w:p>
    <w:p w:rsidR="00723843" w:rsidRDefault="00723843" w:rsidP="00723843">
      <w:pPr>
        <w:pStyle w:val="NormalWeb"/>
        <w:numPr>
          <w:ilvl w:val="0"/>
          <w:numId w:val="20"/>
        </w:numPr>
        <w:spacing w:before="100" w:after="100"/>
        <w:jc w:val="lowKashida"/>
      </w:pPr>
      <w:r>
        <w:rPr>
          <w:rStyle w:val="Strong"/>
        </w:rPr>
        <w:t>Containers &amp; Orchestration:</w:t>
      </w:r>
      <w:r>
        <w:t xml:space="preserve">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Compose, AWS ECS, </w:t>
      </w:r>
      <w:proofErr w:type="spellStart"/>
      <w:r>
        <w:t>Fargate</w:t>
      </w:r>
      <w:proofErr w:type="spellEnd"/>
    </w:p>
    <w:p w:rsidR="00723843" w:rsidRDefault="00723843" w:rsidP="00723843">
      <w:pPr>
        <w:pStyle w:val="NormalWeb"/>
        <w:numPr>
          <w:ilvl w:val="0"/>
          <w:numId w:val="20"/>
        </w:numPr>
        <w:spacing w:before="100" w:after="100"/>
        <w:jc w:val="lowKashida"/>
      </w:pP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 xml:space="preserve"> &amp; CI/CD:</w:t>
      </w:r>
      <w:r>
        <w:t xml:space="preserve"> </w:t>
      </w:r>
      <w:proofErr w:type="spellStart"/>
      <w:r>
        <w:t>GitHub</w:t>
      </w:r>
      <w:proofErr w:type="spellEnd"/>
      <w:r>
        <w:t xml:space="preserve"> Actions, </w:t>
      </w:r>
      <w:proofErr w:type="spellStart"/>
      <w:r>
        <w:t>GitLab</w:t>
      </w:r>
      <w:proofErr w:type="spellEnd"/>
      <w:r>
        <w:t xml:space="preserve"> CI/CD, </w:t>
      </w:r>
      <w:proofErr w:type="spellStart"/>
      <w:r>
        <w:t>Bitbucket</w:t>
      </w:r>
      <w:proofErr w:type="spellEnd"/>
      <w:r>
        <w:t xml:space="preserve"> Pipelines</w:t>
      </w:r>
    </w:p>
    <w:p w:rsidR="00723843" w:rsidRDefault="00723843" w:rsidP="00723843">
      <w:pPr>
        <w:pStyle w:val="NormalWeb"/>
        <w:numPr>
          <w:ilvl w:val="0"/>
          <w:numId w:val="20"/>
        </w:numPr>
        <w:spacing w:before="100" w:after="100"/>
        <w:jc w:val="lowKashida"/>
      </w:pPr>
      <w:r>
        <w:rPr>
          <w:rStyle w:val="Strong"/>
        </w:rPr>
        <w:t>Infrastructure as Code:</w:t>
      </w:r>
      <w:r>
        <w:t xml:space="preserve"> </w:t>
      </w:r>
      <w:proofErr w:type="spellStart"/>
      <w:r>
        <w:t>Terraform</w:t>
      </w:r>
      <w:proofErr w:type="spellEnd"/>
      <w:r>
        <w:t xml:space="preserve">, AWS </w:t>
      </w:r>
      <w:proofErr w:type="spellStart"/>
      <w:r>
        <w:t>CloudFormation</w:t>
      </w:r>
      <w:proofErr w:type="spellEnd"/>
    </w:p>
    <w:p w:rsidR="00723843" w:rsidRDefault="00723843" w:rsidP="00723843">
      <w:pPr>
        <w:pStyle w:val="NormalWeb"/>
        <w:numPr>
          <w:ilvl w:val="0"/>
          <w:numId w:val="20"/>
        </w:numPr>
        <w:spacing w:before="100" w:after="100"/>
        <w:jc w:val="lowKashida"/>
      </w:pPr>
      <w:r>
        <w:rPr>
          <w:rStyle w:val="Strong"/>
        </w:rPr>
        <w:t>Frameworks:</w:t>
      </w:r>
      <w:r>
        <w:t xml:space="preserve"> React.js, Node.js, ASP.NET, Flask</w:t>
      </w:r>
    </w:p>
    <w:p w:rsidR="00723843" w:rsidRDefault="00723843" w:rsidP="00723843">
      <w:pPr>
        <w:pStyle w:val="NormalWeb"/>
        <w:numPr>
          <w:ilvl w:val="0"/>
          <w:numId w:val="20"/>
        </w:numPr>
        <w:spacing w:before="100" w:after="100"/>
        <w:jc w:val="lowKashida"/>
      </w:pPr>
      <w:r>
        <w:rPr>
          <w:rStyle w:val="Strong"/>
        </w:rPr>
        <w:t>Other Tools:</w:t>
      </w:r>
      <w:r>
        <w:t xml:space="preserve">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Kafka,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Jira</w:t>
      </w:r>
      <w:proofErr w:type="spellEnd"/>
      <w:r>
        <w:t>, Confluence</w:t>
      </w:r>
    </w:p>
    <w:p w:rsidR="00A118EC" w:rsidRDefault="00723843" w:rsidP="00723843">
      <w:pPr>
        <w:spacing w:line="288" w:lineRule="auto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723843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723843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723843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23843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23843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>Designed and deployed event-driven backend services in AWS using Lambda, ECS, and SQS, boosting automation coverage across core business logic by 40%.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Built and maintained REST APIs in </w:t>
      </w:r>
      <w:proofErr w:type="spellStart"/>
      <w:r>
        <w:t>Golang</w:t>
      </w:r>
      <w:proofErr w:type="spellEnd"/>
      <w:r>
        <w:t xml:space="preserve"> and Python to serve high-throughput B2B applications handling over 1 million daily requests.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Implemented secure and scalable CI/CD pipelines with </w:t>
      </w:r>
      <w:proofErr w:type="spellStart"/>
      <w:r>
        <w:t>GitHub</w:t>
      </w:r>
      <w:proofErr w:type="spellEnd"/>
      <w:r>
        <w:t xml:space="preserve"> Actions and </w:t>
      </w:r>
      <w:proofErr w:type="spellStart"/>
      <w:r>
        <w:t>Terraform</w:t>
      </w:r>
      <w:proofErr w:type="spellEnd"/>
      <w:r>
        <w:t>, reducing manual deployments and errors by over 70%.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Integrated </w:t>
      </w:r>
      <w:proofErr w:type="spellStart"/>
      <w:r>
        <w:t>PostgreSQL</w:t>
      </w:r>
      <w:proofErr w:type="spellEnd"/>
      <w:r>
        <w:t xml:space="preserve"> and </w:t>
      </w:r>
      <w:proofErr w:type="spellStart"/>
      <w:r>
        <w:t>MongoDB</w:t>
      </w:r>
      <w:proofErr w:type="spellEnd"/>
      <w:r>
        <w:t xml:space="preserve"> with data validation and migration tools, ensuring 99.9% uptime with schema versioning and rollback mechanisms.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Migrated monolith services to </w:t>
      </w:r>
      <w:proofErr w:type="spellStart"/>
      <w:r>
        <w:t>microservice</w:t>
      </w:r>
      <w:proofErr w:type="spellEnd"/>
      <w:r>
        <w:t xml:space="preserve"> architecture using containerized .NET Core services deployed on </w:t>
      </w:r>
      <w:proofErr w:type="spellStart"/>
      <w:r>
        <w:t>Fargate</w:t>
      </w:r>
      <w:proofErr w:type="spellEnd"/>
      <w:r>
        <w:t>, improving system resilience.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Developed </w:t>
      </w:r>
      <w:proofErr w:type="spellStart"/>
      <w:r>
        <w:t>observability</w:t>
      </w:r>
      <w:proofErr w:type="spellEnd"/>
      <w:r>
        <w:t xml:space="preserve"> dashboards in </w:t>
      </w:r>
      <w:proofErr w:type="spellStart"/>
      <w:r>
        <w:t>CloudWatch</w:t>
      </w:r>
      <w:proofErr w:type="spellEnd"/>
      <w:r>
        <w:t xml:space="preserve"> and Prometheus for real-time analytics on API latency, error rates, and service health.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lastRenderedPageBreak/>
        <w:t xml:space="preserve">Partnered with frontend developers using </w:t>
      </w:r>
      <w:proofErr w:type="gramStart"/>
      <w:r>
        <w:t>React</w:t>
      </w:r>
      <w:proofErr w:type="gramEnd"/>
      <w:r>
        <w:t xml:space="preserve"> to deliver seamless user experiences while maintaining consistent API contracts and versioning.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Spearheaded internal knowledge-sharing on AWS cost optimization, reducing cloud bill by 25% through resource scheduling and storage </w:t>
      </w:r>
      <w:proofErr w:type="spellStart"/>
      <w:r>
        <w:t>tiering</w:t>
      </w:r>
      <w:proofErr w:type="spellEnd"/>
      <w:r>
        <w:t>.</w:t>
      </w:r>
    </w:p>
    <w:p w:rsidR="00280323" w:rsidRDefault="00280323" w:rsidP="00723843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23843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23843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  <w:bookmarkStart w:id="0" w:name="_GoBack"/>
      <w:bookmarkEnd w:id="0"/>
    </w:p>
    <w:p w:rsidR="00A118EC" w:rsidRDefault="00CD31E7" w:rsidP="00723843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Built full-stack customer engagement platforms using .NET Core for backend APIs and integrated AWS Lambda for scalable </w:t>
      </w:r>
      <w:proofErr w:type="spellStart"/>
      <w:r>
        <w:t>serverless</w:t>
      </w:r>
      <w:proofErr w:type="spellEnd"/>
      <w:r>
        <w:t xml:space="preserve"> tasks.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Developed high-performance reporting modules leveraging SQL Server stored procedures and </w:t>
      </w:r>
      <w:proofErr w:type="spellStart"/>
      <w:r>
        <w:t>DynamoDB</w:t>
      </w:r>
      <w:proofErr w:type="spellEnd"/>
      <w:r>
        <w:t xml:space="preserve"> indexes for flexible data analytics.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Automated infrastructure setup using </w:t>
      </w:r>
      <w:proofErr w:type="spellStart"/>
      <w:r>
        <w:t>CloudFormation</w:t>
      </w:r>
      <w:proofErr w:type="spellEnd"/>
      <w:r>
        <w:t xml:space="preserve"> templates, improving developer onboarding and reducing provisioning time by 80%.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Orchestrated containerized applications using </w:t>
      </w:r>
      <w:proofErr w:type="spellStart"/>
      <w:r>
        <w:t>Docker</w:t>
      </w:r>
      <w:proofErr w:type="spellEnd"/>
      <w:r>
        <w:t xml:space="preserve"> and ECS, including health checks, log drivers, and auto-recovery configurations.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Collaborated with data teams to build ETL pipelines that synced transactional data between SQL Server and </w:t>
      </w:r>
      <w:proofErr w:type="spellStart"/>
      <w:r>
        <w:t>NoSQL</w:t>
      </w:r>
      <w:proofErr w:type="spellEnd"/>
      <w:r>
        <w:t xml:space="preserve"> analytics databases.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Secured APIs using </w:t>
      </w:r>
      <w:proofErr w:type="spellStart"/>
      <w:r>
        <w:t>OAuth</w:t>
      </w:r>
      <w:proofErr w:type="spellEnd"/>
      <w:r>
        <w:t xml:space="preserve"> 2.0 and AWS IAM roles, aligning with enterprise-grade access control policies and GDPR requirements.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Designed real-time push notification services with </w:t>
      </w:r>
      <w:proofErr w:type="spellStart"/>
      <w:r>
        <w:t>WebSockets</w:t>
      </w:r>
      <w:proofErr w:type="spellEnd"/>
      <w:r>
        <w:t xml:space="preserve"> and SNS, enhancing user engagement for over 500K users.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Delivered </w:t>
      </w:r>
      <w:proofErr w:type="spellStart"/>
      <w:r>
        <w:t>DevOps</w:t>
      </w:r>
      <w:proofErr w:type="spellEnd"/>
      <w:r>
        <w:t xml:space="preserve"> tooling and scripts for staging/production parity using </w:t>
      </w:r>
      <w:proofErr w:type="spellStart"/>
      <w:r>
        <w:t>GitLab</w:t>
      </w:r>
      <w:proofErr w:type="spellEnd"/>
      <w:r>
        <w:t xml:space="preserve"> CI and </w:t>
      </w:r>
      <w:proofErr w:type="spellStart"/>
      <w:r>
        <w:t>Docker</w:t>
      </w:r>
      <w:proofErr w:type="spellEnd"/>
      <w:r>
        <w:t xml:space="preserve"> Compose.</w:t>
      </w:r>
    </w:p>
    <w:p w:rsidR="00280323" w:rsidRDefault="00280323" w:rsidP="00723843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23843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23843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23843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Engineered scalable APIs in Python Flask and ASP.NET, driving business-critical workflows and integrations for B2B </w:t>
      </w:r>
      <w:proofErr w:type="spellStart"/>
      <w:r>
        <w:t>SaaS</w:t>
      </w:r>
      <w:proofErr w:type="spellEnd"/>
      <w:r>
        <w:t xml:space="preserve"> platforms.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Implemented SQL query optimization and index tuning for </w:t>
      </w:r>
      <w:proofErr w:type="spellStart"/>
      <w:r>
        <w:t>PostgreSQL</w:t>
      </w:r>
      <w:proofErr w:type="spellEnd"/>
      <w:r>
        <w:t>, reducing key report generation latency by 60%.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Led containerization efforts by migrating legacy services to </w:t>
      </w:r>
      <w:proofErr w:type="spellStart"/>
      <w:r>
        <w:t>Docker</w:t>
      </w:r>
      <w:proofErr w:type="spellEnd"/>
      <w:r>
        <w:t xml:space="preserve"> and deployed them on ECS with </w:t>
      </w:r>
      <w:proofErr w:type="spellStart"/>
      <w:r>
        <w:t>autoscaling</w:t>
      </w:r>
      <w:proofErr w:type="spellEnd"/>
      <w:r>
        <w:t xml:space="preserve"> capabilities.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Contributed to frontend tools in React and </w:t>
      </w:r>
      <w:proofErr w:type="spellStart"/>
      <w:r>
        <w:t>Blazor</w:t>
      </w:r>
      <w:proofErr w:type="spellEnd"/>
      <w:r>
        <w:t xml:space="preserve"> that interfaced with backend APIs, ensuring accessibility and responsive design.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>Built background job processing systems using Celery and AWS SQS, supporting time-triggered and event-driven tasks.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Designed test automation frameworks using </w:t>
      </w:r>
      <w:proofErr w:type="spellStart"/>
      <w:r>
        <w:t>Pytest</w:t>
      </w:r>
      <w:proofErr w:type="spellEnd"/>
      <w:r>
        <w:t xml:space="preserve"> and </w:t>
      </w:r>
      <w:proofErr w:type="spellStart"/>
      <w:r>
        <w:t>xUnit</w:t>
      </w:r>
      <w:proofErr w:type="spellEnd"/>
      <w:r>
        <w:t>, achieving 85% unit test coverage on core services.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Wrote database migration tools and version control scripts to track schema changes in both SQL and </w:t>
      </w:r>
      <w:proofErr w:type="spellStart"/>
      <w:r>
        <w:t>NoSQL</w:t>
      </w:r>
      <w:proofErr w:type="spellEnd"/>
      <w:r>
        <w:t xml:space="preserve"> environments.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Tracked application metrics and logs using ELK stack, reducing MTTR by 40% through improved </w:t>
      </w:r>
      <w:proofErr w:type="spellStart"/>
      <w:r>
        <w:t>observability</w:t>
      </w:r>
      <w:proofErr w:type="spellEnd"/>
      <w:r>
        <w:t>.</w:t>
      </w:r>
    </w:p>
    <w:p w:rsidR="00723843" w:rsidRDefault="00723843" w:rsidP="00723843">
      <w:pPr>
        <w:pStyle w:val="NormalWeb"/>
        <w:jc w:val="lowKashida"/>
      </w:pPr>
    </w:p>
    <w:p w:rsidR="00723843" w:rsidRDefault="00723843" w:rsidP="00723843">
      <w:pPr>
        <w:pStyle w:val="NormalWeb"/>
        <w:jc w:val="lowKashida"/>
      </w:pPr>
    </w:p>
    <w:p w:rsidR="00280323" w:rsidRDefault="00280323" w:rsidP="00723843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723843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23843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23843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23843" w:rsidRPr="00723843" w:rsidRDefault="00723843" w:rsidP="00723843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modular API services using .NET and Entity Framework, connecting CRM and ERP systems across client environments.</w:t>
      </w:r>
    </w:p>
    <w:p w:rsidR="00723843" w:rsidRPr="00723843" w:rsidRDefault="00723843" w:rsidP="00723843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micro frontends in Angular integrated with REST APIs, improving the maintainability of multitenant solutions.</w:t>
      </w:r>
    </w:p>
    <w:p w:rsidR="00723843" w:rsidRPr="00723843" w:rsidRDefault="00723843" w:rsidP="00723843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AWS S3 and 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static content distribution with access control and signed URLs for file-level security.</w:t>
      </w:r>
    </w:p>
    <w:p w:rsidR="00723843" w:rsidRPr="00723843" w:rsidRDefault="00723843" w:rsidP="00723843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to build smoke testing suites for 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Postman and Newman CLI.</w:t>
      </w:r>
    </w:p>
    <w:p w:rsidR="00723843" w:rsidRPr="00723843" w:rsidRDefault="00723843" w:rsidP="00723843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unit/integration tests with 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components, achieving 90% code coverage.</w:t>
      </w:r>
    </w:p>
    <w:p w:rsidR="00723843" w:rsidRPr="00723843" w:rsidRDefault="00723843" w:rsidP="00723843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Lambda functions in C# for scheduled data transformation jobs, leveraging 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Events for triggers.</w:t>
      </w:r>
    </w:p>
    <w:p w:rsidR="00723843" w:rsidRPr="00723843" w:rsidRDefault="00723843" w:rsidP="00723843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architecture reviews, contributing ideas on design patterns and code refactoring strategies.</w:t>
      </w:r>
    </w:p>
    <w:p w:rsidR="00723843" w:rsidRPr="00723843" w:rsidRDefault="00723843" w:rsidP="00723843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code duplication by implementing shared .NET libraries used across six internal services.</w:t>
      </w:r>
    </w:p>
    <w:p w:rsidR="00280323" w:rsidRDefault="00723843" w:rsidP="00723843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23843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23843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23843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>Developed modular API services using .NET and Entity Framework, connecting CRM and ERP systems across client environments.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>Deployed micro frontends in Angular integrated with REST APIs, improving the maintainability of multitenant solutions.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Used AWS S3 and </w:t>
      </w:r>
      <w:proofErr w:type="spellStart"/>
      <w:r>
        <w:t>CloudFront</w:t>
      </w:r>
      <w:proofErr w:type="spellEnd"/>
      <w:r>
        <w:t xml:space="preserve"> for static content distribution with access control and signed URLs for file-level security.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Collaborated with QA to build smoke testing suites for </w:t>
      </w:r>
      <w:proofErr w:type="spellStart"/>
      <w:r>
        <w:t>microservices</w:t>
      </w:r>
      <w:proofErr w:type="spellEnd"/>
      <w:r>
        <w:t xml:space="preserve"> using Postman and Newman CLI.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Created unit/integration tests with </w:t>
      </w:r>
      <w:proofErr w:type="spellStart"/>
      <w:r>
        <w:t>NUnit</w:t>
      </w:r>
      <w:proofErr w:type="spellEnd"/>
      <w:r>
        <w:t xml:space="preserve"> and </w:t>
      </w:r>
      <w:proofErr w:type="spellStart"/>
      <w:r>
        <w:t>Moq</w:t>
      </w:r>
      <w:proofErr w:type="spellEnd"/>
      <w:r>
        <w:t xml:space="preserve"> for backend components, achieving 90% code coverage.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 xml:space="preserve">Wrote Lambda functions in C# for scheduled data transformation jobs, leveraging </w:t>
      </w:r>
      <w:proofErr w:type="spellStart"/>
      <w:r>
        <w:t>CloudWatch</w:t>
      </w:r>
      <w:proofErr w:type="spellEnd"/>
      <w:r>
        <w:t xml:space="preserve"> Events for triggers.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>Participated in weekly architecture reviews, contributing ideas on design patterns and code refactoring strategies.</w:t>
      </w:r>
    </w:p>
    <w:p w:rsidR="00723843" w:rsidRDefault="00723843" w:rsidP="00723843">
      <w:pPr>
        <w:pStyle w:val="NormalWeb"/>
        <w:numPr>
          <w:ilvl w:val="0"/>
          <w:numId w:val="22"/>
        </w:numPr>
        <w:jc w:val="lowKashida"/>
      </w:pPr>
      <w:r>
        <w:t>Reduced code duplication by implementing shared .NET libraries used across six internal services.</w:t>
      </w:r>
    </w:p>
    <w:p w:rsidR="00A118EC" w:rsidRDefault="00723843" w:rsidP="00723843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723843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23843">
      <w:pPr>
        <w:pStyle w:val="NormalWeb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23843">
      <w:pPr>
        <w:pStyle w:val="NormalWeb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23843" w:rsidP="00723843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723843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723843" w:rsidRPr="00723843" w:rsidRDefault="00723843" w:rsidP="00723843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723843" w:rsidRPr="00723843" w:rsidRDefault="00723843" w:rsidP="00723843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723843" w:rsidRPr="00723843" w:rsidRDefault="00723843" w:rsidP="00723843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Digital Leader</w:t>
      </w:r>
    </w:p>
    <w:p w:rsidR="00723843" w:rsidRPr="00723843" w:rsidRDefault="00723843" w:rsidP="00723843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Fundamentals</w:t>
      </w:r>
    </w:p>
    <w:p w:rsidR="00723843" w:rsidRPr="00723843" w:rsidRDefault="00723843" w:rsidP="00723843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(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723843" w:rsidRPr="00723843" w:rsidRDefault="00723843" w:rsidP="00723843">
      <w:pPr>
        <w:pStyle w:val="ListParagraph"/>
        <w:numPr>
          <w:ilvl w:val="0"/>
          <w:numId w:val="27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Designing and Implementing 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723843" w:rsidP="00723843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723843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23843" w:rsidRPr="00723843" w:rsidRDefault="00723843" w:rsidP="00723843">
      <w:pPr>
        <w:pStyle w:val="ListParagraph"/>
        <w:numPr>
          <w:ilvl w:val="0"/>
          <w:numId w:val="3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238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CloudOps</w:t>
      </w:r>
      <w:proofErr w:type="spellEnd"/>
      <w:r w:rsidRPr="007238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</w:t>
      </w:r>
    </w:p>
    <w:p w:rsidR="00723843" w:rsidRPr="00723843" w:rsidRDefault="00723843" w:rsidP="00723843">
      <w:pPr>
        <w:spacing w:before="100" w:beforeAutospacing="1" w:after="100" w:afterAutospacing="1"/>
        <w:ind w:left="720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real-time operational dashboard using React, AWS Lambda, 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monitoring ECS cluster activity.</w:t>
      </w:r>
    </w:p>
    <w:p w:rsidR="00723843" w:rsidRPr="00723843" w:rsidRDefault="00723843" w:rsidP="00723843">
      <w:pPr>
        <w:pStyle w:val="ListParagraph"/>
        <w:numPr>
          <w:ilvl w:val="0"/>
          <w:numId w:val="3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238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VulnTracker</w:t>
      </w:r>
      <w:proofErr w:type="spellEnd"/>
    </w:p>
    <w:p w:rsidR="00723843" w:rsidRPr="00723843" w:rsidRDefault="00723843" w:rsidP="00723843">
      <w:pPr>
        <w:spacing w:before="100" w:beforeAutospacing="1" w:after="100" w:afterAutospacing="1"/>
        <w:ind w:left="720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Python-based 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managing CVE feeds and alerts, integrating with Slack and 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PagerDuty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</w:p>
    <w:p w:rsidR="00723843" w:rsidRPr="00723843" w:rsidRDefault="00723843" w:rsidP="00723843">
      <w:pPr>
        <w:pStyle w:val="ListParagraph"/>
        <w:numPr>
          <w:ilvl w:val="0"/>
          <w:numId w:val="3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238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 Campaign Engine</w:t>
      </w:r>
    </w:p>
    <w:p w:rsidR="00723843" w:rsidRPr="00723843" w:rsidRDefault="00723843" w:rsidP="00723843">
      <w:pPr>
        <w:spacing w:before="100" w:beforeAutospacing="1" w:after="100" w:afterAutospacing="1"/>
        <w:ind w:left="720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 marketing automation platform in .NET Core and </w:t>
      </w:r>
      <w:proofErr w:type="spellStart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238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processed 2M+ messages per month via AWS SNS/SQS.</w:t>
      </w:r>
      <w:proofErr w:type="gramEnd"/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A75054"/>
    <w:multiLevelType w:val="multilevel"/>
    <w:tmpl w:val="FB6620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63587B"/>
    <w:multiLevelType w:val="multilevel"/>
    <w:tmpl w:val="4B2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EE033C"/>
    <w:multiLevelType w:val="hybridMultilevel"/>
    <w:tmpl w:val="A5A8C2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5A1E67"/>
    <w:multiLevelType w:val="multilevel"/>
    <w:tmpl w:val="C2DE455C"/>
    <w:lvl w:ilvl="0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A96AEC"/>
    <w:multiLevelType w:val="multilevel"/>
    <w:tmpl w:val="FB6620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F139E"/>
    <w:multiLevelType w:val="hybridMultilevel"/>
    <w:tmpl w:val="7DEE85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043B66"/>
    <w:multiLevelType w:val="multilevel"/>
    <w:tmpl w:val="C2DE455C"/>
    <w:lvl w:ilvl="0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C1C7602"/>
    <w:multiLevelType w:val="multilevel"/>
    <w:tmpl w:val="C2DE455C"/>
    <w:lvl w:ilvl="0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1459BB"/>
    <w:multiLevelType w:val="multilevel"/>
    <w:tmpl w:val="C2DE455C"/>
    <w:lvl w:ilvl="0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4E6725"/>
    <w:multiLevelType w:val="multilevel"/>
    <w:tmpl w:val="989A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030B7E"/>
    <w:multiLevelType w:val="multilevel"/>
    <w:tmpl w:val="196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EC0060"/>
    <w:multiLevelType w:val="multilevel"/>
    <w:tmpl w:val="3AF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D85990"/>
    <w:multiLevelType w:val="hybridMultilevel"/>
    <w:tmpl w:val="C2DE455C"/>
    <w:lvl w:ilvl="0" w:tplc="42DA1BF4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0"/>
  </w:num>
  <w:num w:numId="3">
    <w:abstractNumId w:val="21"/>
  </w:num>
  <w:num w:numId="4">
    <w:abstractNumId w:val="10"/>
  </w:num>
  <w:num w:numId="5">
    <w:abstractNumId w:val="1"/>
  </w:num>
  <w:num w:numId="6">
    <w:abstractNumId w:val="0"/>
  </w:num>
  <w:num w:numId="7">
    <w:abstractNumId w:val="30"/>
  </w:num>
  <w:num w:numId="8">
    <w:abstractNumId w:val="18"/>
  </w:num>
  <w:num w:numId="9">
    <w:abstractNumId w:val="22"/>
  </w:num>
  <w:num w:numId="10">
    <w:abstractNumId w:val="7"/>
  </w:num>
  <w:num w:numId="11">
    <w:abstractNumId w:val="28"/>
  </w:num>
  <w:num w:numId="12">
    <w:abstractNumId w:val="12"/>
  </w:num>
  <w:num w:numId="13">
    <w:abstractNumId w:val="26"/>
  </w:num>
  <w:num w:numId="14">
    <w:abstractNumId w:val="17"/>
  </w:num>
  <w:num w:numId="15">
    <w:abstractNumId w:val="15"/>
  </w:num>
  <w:num w:numId="16">
    <w:abstractNumId w:val="16"/>
  </w:num>
  <w:num w:numId="17">
    <w:abstractNumId w:val="23"/>
  </w:num>
  <w:num w:numId="18">
    <w:abstractNumId w:val="19"/>
  </w:num>
  <w:num w:numId="19">
    <w:abstractNumId w:val="3"/>
  </w:num>
  <w:num w:numId="20">
    <w:abstractNumId w:val="2"/>
  </w:num>
  <w:num w:numId="21">
    <w:abstractNumId w:val="6"/>
  </w:num>
  <w:num w:numId="22">
    <w:abstractNumId w:val="29"/>
  </w:num>
  <w:num w:numId="23">
    <w:abstractNumId w:val="14"/>
  </w:num>
  <w:num w:numId="24">
    <w:abstractNumId w:val="9"/>
  </w:num>
  <w:num w:numId="25">
    <w:abstractNumId w:val="5"/>
  </w:num>
  <w:num w:numId="26">
    <w:abstractNumId w:val="11"/>
  </w:num>
  <w:num w:numId="27">
    <w:abstractNumId w:val="4"/>
  </w:num>
  <w:num w:numId="28">
    <w:abstractNumId w:val="25"/>
  </w:num>
  <w:num w:numId="29">
    <w:abstractNumId w:val="24"/>
  </w:num>
  <w:num w:numId="30">
    <w:abstractNumId w:val="27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23843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4</Pages>
  <Words>1091</Words>
  <Characters>6225</Characters>
  <Application>Microsoft Office Word</Application>
  <DocSecurity>0</DocSecurity>
  <Lines>51</Lines>
  <Paragraphs>14</Paragraphs>
  <ScaleCrop>false</ScaleCrop>
  <Company>P R C</Company>
  <LinksUpToDate>false</LinksUpToDate>
  <CharactersWithSpaces>7302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2025-07-15T13:40:00Z</cp:lastPrinted>
  <dcterms:created xsi:type="dcterms:W3CDTF">2025-02-25T02:40:00Z</dcterms:created>
  <dcterms:modified xsi:type="dcterms:W3CDTF">2025-07-15T13:41:00Z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