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485945" w:rsidRDefault="00485945">
      <w:pPr>
        <w:jc w:val="both"/>
        <w:rPr>
          <w:rFonts w:asciiTheme="majorBidi" w:hAnsiTheme="majorBidi" w:cstheme="majorBidi"/>
          <w:sz w:val="24"/>
          <w:szCs w:val="24"/>
        </w:rPr>
      </w:pPr>
      <w:r w:rsidRPr="00485945">
        <w:rPr>
          <w:rFonts w:asciiTheme="majorBidi" w:hAnsiTheme="majorBidi" w:cstheme="majorBidi"/>
          <w:sz w:val="24"/>
          <w:szCs w:val="24"/>
        </w:rPr>
        <w:t xml:space="preserve">Senior </w:t>
      </w:r>
      <w:proofErr w:type="spellStart"/>
      <w:r w:rsidRPr="00485945">
        <w:rPr>
          <w:rFonts w:asciiTheme="majorBidi" w:hAnsiTheme="majorBidi" w:cstheme="majorBidi"/>
          <w:sz w:val="24"/>
          <w:szCs w:val="24"/>
        </w:rPr>
        <w:t>Fullstack</w:t>
      </w:r>
      <w:proofErr w:type="spellEnd"/>
      <w:r w:rsidRPr="00485945">
        <w:rPr>
          <w:rFonts w:asciiTheme="majorBidi" w:hAnsiTheme="majorBidi" w:cstheme="majorBidi"/>
          <w:sz w:val="24"/>
          <w:szCs w:val="24"/>
        </w:rPr>
        <w:t xml:space="preserve"> Developer with 9+ years of experience building and scaling high-performance JavaScript applications using the MERN stack. </w:t>
      </w:r>
      <w:proofErr w:type="gramStart"/>
      <w:r w:rsidRPr="00485945">
        <w:rPr>
          <w:rFonts w:asciiTheme="majorBidi" w:hAnsiTheme="majorBidi" w:cstheme="majorBidi"/>
          <w:sz w:val="24"/>
          <w:szCs w:val="24"/>
        </w:rPr>
        <w:t>Skilled in developing modular, stateless API-driven platforms with advanced containerization and testing practices.</w:t>
      </w:r>
      <w:proofErr w:type="gramEnd"/>
      <w:r w:rsidRPr="0048594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485945">
        <w:rPr>
          <w:rFonts w:asciiTheme="majorBidi" w:hAnsiTheme="majorBidi" w:cstheme="majorBidi"/>
          <w:sz w:val="24"/>
          <w:szCs w:val="24"/>
        </w:rPr>
        <w:t>Proven track record of managing complex products, mentoring junior developers, and delivering production-grade solutions with clean, maintainable code.</w:t>
      </w:r>
      <w:proofErr w:type="gramEnd"/>
      <w:r w:rsidRPr="00485945">
        <w:rPr>
          <w:rFonts w:asciiTheme="majorBidi" w:hAnsiTheme="majorBidi" w:cstheme="majorBidi"/>
          <w:sz w:val="24"/>
          <w:szCs w:val="24"/>
        </w:rPr>
        <w:t xml:space="preserve"> Thrives in fast-paced, competitive environments where innovation and technical ownership are </w:t>
      </w:r>
      <w:proofErr w:type="gramStart"/>
      <w:r w:rsidRPr="00485945">
        <w:rPr>
          <w:rFonts w:asciiTheme="majorBidi" w:hAnsiTheme="majorBidi" w:cstheme="majorBidi"/>
          <w:sz w:val="24"/>
          <w:szCs w:val="24"/>
        </w:rPr>
        <w:t>key</w:t>
      </w:r>
      <w:proofErr w:type="gramEnd"/>
      <w:r w:rsidRPr="00485945">
        <w:rPr>
          <w:rFonts w:asciiTheme="majorBidi" w:hAnsiTheme="majorBidi" w:cstheme="majorBidi"/>
          <w:sz w:val="24"/>
          <w:szCs w:val="24"/>
        </w:rPr>
        <w:t>.</w:t>
      </w:r>
    </w:p>
    <w:p w:rsidR="00A118EC" w:rsidRDefault="0048594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  <w:bookmarkStart w:id="0" w:name="_GoBack"/>
      <w:bookmarkEnd w:id="0"/>
    </w:p>
    <w:p w:rsidR="00485945" w:rsidRPr="00485945" w:rsidRDefault="00485945" w:rsidP="00485945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JavaScript (ES6+),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Node.js, React,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Express.js, HTML5, CSS3, SASS, Bootstrap,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</w:p>
    <w:p w:rsidR="00485945" w:rsidRPr="00485945" w:rsidRDefault="00485945" w:rsidP="00485945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MySQL, Firebase</w:t>
      </w:r>
    </w:p>
    <w:p w:rsidR="00485945" w:rsidRPr="00485945" w:rsidRDefault="00485945" w:rsidP="00485945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859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859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NGINX,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Bash, Linux</w:t>
      </w:r>
    </w:p>
    <w:p w:rsidR="00485945" w:rsidRPr="00485945" w:rsidRDefault="00485945" w:rsidP="00485945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QA:</w:t>
      </w: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Playwright, Jest, Mocha, Chai, Cypress, TDD, Postman, Swagger</w:t>
      </w:r>
    </w:p>
    <w:p w:rsidR="00485945" w:rsidRPr="00485945" w:rsidRDefault="00485945" w:rsidP="00485945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Hosting:</w:t>
      </w: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AWS (EC2, S3),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Vultr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Netlify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Heroku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 Hosting</w:t>
      </w:r>
    </w:p>
    <w:p w:rsidR="00485945" w:rsidRPr="00485945" w:rsidRDefault="00485945" w:rsidP="00485945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Tools &amp; Practices:</w:t>
      </w: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Design,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Agile,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, Husky, A/B Testing, System Architecture, CI/CD</w:t>
      </w:r>
    </w:p>
    <w:p w:rsidR="00A118EC" w:rsidRDefault="00485945" w:rsidP="00485945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48594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48594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48594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48594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48594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85945" w:rsidRPr="00485945" w:rsidRDefault="00485945" w:rsidP="0048594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and developed multiple enterprise-grade applications using MERN stack, driving 35% faster deployment cycles and 40% fewer bugs post-release.</w:t>
      </w:r>
    </w:p>
    <w:p w:rsidR="00485945" w:rsidRPr="00485945" w:rsidRDefault="00485945" w:rsidP="0048594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from monolithic services to stateless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API performance by 60% under load.</w:t>
      </w:r>
    </w:p>
    <w:p w:rsidR="00485945" w:rsidRPr="00485945" w:rsidRDefault="00485945" w:rsidP="0048594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secure, modular REST APIs integrated with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over 1M monthly requests with &lt;200ms response times.</w:t>
      </w:r>
    </w:p>
    <w:p w:rsidR="00485945" w:rsidRPr="00485945" w:rsidRDefault="00485945" w:rsidP="0048594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Mentored 4+ junior and mid-level developers, conducting regular code reviews, architecture walkthroughs, and pair programming sessions.</w:t>
      </w:r>
    </w:p>
    <w:p w:rsidR="00485945" w:rsidRPr="00485945" w:rsidRDefault="00485945" w:rsidP="0048594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Playwright and Cypress into existing pipelines, reducing critical bug reports in production by 45% over six months.</w:t>
      </w:r>
    </w:p>
    <w:p w:rsidR="00485945" w:rsidRPr="00485945" w:rsidRDefault="00485945" w:rsidP="0048594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dynamic role-based access control (RBAC) using Express.js middleware and JWT authentication.</w:t>
      </w:r>
    </w:p>
    <w:p w:rsidR="00485945" w:rsidRPr="00485945" w:rsidRDefault="00485945" w:rsidP="0048594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complex React components into reusable atomic design patterns, improving maintainability and testability across product modules.</w:t>
      </w:r>
    </w:p>
    <w:p w:rsidR="00485945" w:rsidRPr="00485945" w:rsidRDefault="00485945" w:rsidP="0048594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a CI/CD initiative using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Compose, automating end-to-end deployments and rollback strategies.</w:t>
      </w:r>
    </w:p>
    <w:p w:rsidR="00280323" w:rsidRDefault="00280323" w:rsidP="0048594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48594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48594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48594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85945" w:rsidRPr="00485945" w:rsidRDefault="00485945" w:rsidP="0048594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robust cross-platform dashboard using React and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integrated analytics, improving customer engagement insights by </w:t>
      </w:r>
      <w:proofErr w:type="gram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3x</w:t>
      </w:r>
      <w:proofErr w:type="gram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85945" w:rsidRPr="00485945" w:rsidRDefault="00485945" w:rsidP="0048594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Node.js API services for campaign automation, increasing client execution speed by 200% and cutting backend incidents in half.</w:t>
      </w:r>
    </w:p>
    <w:p w:rsidR="00485945" w:rsidRPr="00485945" w:rsidRDefault="00485945" w:rsidP="0048594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flexible data models in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campaign management, achieving seamless scaling for 50+ clients with minimal overhead.</w:t>
      </w:r>
    </w:p>
    <w:p w:rsidR="00485945" w:rsidRPr="00485945" w:rsidRDefault="00485945" w:rsidP="0048594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Standardized testing practices using Jest and TDD principles, elevating test coverage from 38% to 92% across all services.</w:t>
      </w:r>
    </w:p>
    <w:p w:rsidR="00485945" w:rsidRPr="00485945" w:rsidRDefault="00485945" w:rsidP="0048594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full containerized environments using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orchestrated development/testing using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-compose.</w:t>
      </w:r>
    </w:p>
    <w:p w:rsidR="00485945" w:rsidRPr="00485945" w:rsidRDefault="00485945" w:rsidP="0048594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product managers to define API-first development strategies, enabling rapid feature development and cleaner integration layers.</w:t>
      </w:r>
    </w:p>
    <w:p w:rsidR="00485945" w:rsidRPr="00485945" w:rsidRDefault="00485945" w:rsidP="0048594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internal component libraries for UI consistency, reducing code redundancy by over 50% and accelerating frontend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time.</w:t>
      </w:r>
    </w:p>
    <w:p w:rsidR="00485945" w:rsidRPr="00485945" w:rsidRDefault="00485945" w:rsidP="0048594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secure login systems with multi-token-based JWT flows and rate-limiting on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endpoints.</w:t>
      </w:r>
    </w:p>
    <w:p w:rsidR="00280323" w:rsidRDefault="00280323" w:rsidP="0048594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8594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48594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48594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single-page applications (SPAs) in React with backend services in Node.js and Express.js, handling complex data visualizations and reports.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APIs (Google Maps, Stripe, </w:t>
      </w:r>
      <w:proofErr w:type="spellStart"/>
      <w:proofErr w:type="gram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proofErr w:type="gram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) securely with token-based validation layers and real-time sync.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Led efforts to migrate legacy codebases</w:t>
      </w:r>
      <w:proofErr w:type="gram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React ecosystem, reducing technical debt and onboarding time for new developers.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custom scripts for deployment pipelines, automating versioning, testing, and staging environment syncs.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unit and end-to-end tests using Mocha/Chai, helping achieve a 99.8% uptime SLA on customer dashboards.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advanced form builders using React Hook Form and integrated dynamic validation logic tied to user role constraints.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logging middleware using Winston and integrated centralized monitoring via Prometheus and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internal architecture documentation and module specs to support onboarding and scalability efforts.</w:t>
      </w:r>
    </w:p>
    <w:p w:rsidR="00280323" w:rsidRDefault="00280323" w:rsidP="0048594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48594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48594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8594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CRUD-based React applications with Node.js backend to streamline customer data management for internal CRM tools.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role-based dashboards and API endpoints, ensuring secure access to data across departments and access tiers.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reusable service layers in Express to simplify business logic and reduce backend duplication across apps.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frontend component test coverage from 0 to 80% using Jest and Enzyme integration within CI environments.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middleware services for scheduled email dispatch using Node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and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SendGrid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frontend performance optimization effort, reducing bundle sizes by 45% and improving load times.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Google Maps API for business location handling within a real-time address lookup system.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Engaged in architecture discussions and decisions, helping define future service boundaries for new product lines.</w:t>
      </w:r>
    </w:p>
    <w:p w:rsidR="00280323" w:rsidRDefault="00280323" w:rsidP="0048594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48594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48594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8594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prototypes in vanilla JS and early React for dashboard widgets and internal tools.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admin interface to control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devices with socket-based bidirectional communication using Node.js.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database schemas in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learned CRUD optimization through query planning and indexing.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feedback form systems with email pipelines using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Nodemailer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form-data parsing.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internal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documentation and assisted in bug triage and QA testing for product releases.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PHP APIs into modern REST endpoints using Express.js, improving maintainability.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to containerize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with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uniform setup across team machines.</w:t>
      </w:r>
    </w:p>
    <w:p w:rsidR="00485945" w:rsidRPr="00485945" w:rsidRDefault="00485945" w:rsidP="0048594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senior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testing automation via Mocha for various product modules.</w:t>
      </w:r>
    </w:p>
    <w:p w:rsidR="00A118EC" w:rsidRDefault="00485945" w:rsidP="0048594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48594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485945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85945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85945" w:rsidP="0048594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48594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485945" w:rsidRPr="00485945" w:rsidRDefault="00485945" w:rsidP="00485945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 Algorithms and Data Structures</w:t>
      </w: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</w:p>
    <w:p w:rsidR="00485945" w:rsidRPr="00485945" w:rsidRDefault="00485945" w:rsidP="00485945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Node.js – The Complete Guide</w:t>
      </w: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485945" w:rsidRPr="00485945" w:rsidRDefault="00485945" w:rsidP="00485945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Advanced React &amp; </w:t>
      </w:r>
      <w:proofErr w:type="spellStart"/>
      <w:r w:rsidRPr="004859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Redux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485945" w:rsidRPr="00485945" w:rsidRDefault="00485945" w:rsidP="00485945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859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4859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Essentials</w:t>
      </w: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IBM Skills Network</w:t>
      </w:r>
    </w:p>
    <w:p w:rsidR="00A118EC" w:rsidRDefault="00485945" w:rsidP="0048594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48594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485945" w:rsidRPr="00485945" w:rsidRDefault="00485945" w:rsidP="0048594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859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LocalRanker</w:t>
      </w:r>
      <w:proofErr w:type="spellEnd"/>
      <w:r w:rsidRPr="004859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Pro</w:t>
      </w: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Google Maps Optimization</w:t>
      </w:r>
    </w:p>
    <w:p w:rsidR="00485945" w:rsidRPr="00485945" w:rsidRDefault="00485945" w:rsidP="00485945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from scratch using MERN stack; handles multi-tenant local listing data and real-time map visibility scoring.</w:t>
      </w:r>
      <w:proofErr w:type="gramEnd"/>
    </w:p>
    <w:p w:rsidR="00485945" w:rsidRPr="00485945" w:rsidRDefault="00485945" w:rsidP="00485945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with Google Maps API and implemented proprietary ranking analysis algorithm.</w:t>
      </w:r>
    </w:p>
    <w:p w:rsidR="00485945" w:rsidRPr="00485945" w:rsidRDefault="00485945" w:rsidP="0048594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Campaign Wizard</w:t>
      </w: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Automated Campaign Builder</w:t>
      </w:r>
    </w:p>
    <w:p w:rsidR="00485945" w:rsidRPr="00485945" w:rsidRDefault="00485945" w:rsidP="00485945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full-featured drag-and-drop UI in React for building marketing flows.</w:t>
      </w:r>
      <w:proofErr w:type="gramEnd"/>
    </w:p>
    <w:p w:rsidR="00485945" w:rsidRPr="00485945" w:rsidRDefault="00485945" w:rsidP="00485945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Backend built on Node.js with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state storage and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dispatching.</w:t>
      </w:r>
    </w:p>
    <w:p w:rsidR="00485945" w:rsidRPr="00485945" w:rsidRDefault="00485945" w:rsidP="0048594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859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8594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Console</w:t>
      </w:r>
    </w:p>
    <w:p w:rsidR="00485945" w:rsidRPr="00485945" w:rsidRDefault="00485945" w:rsidP="00485945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Internal tool for managing CI/CD pipelines with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 health, and logs viewer.</w:t>
      </w:r>
    </w:p>
    <w:p w:rsidR="00485945" w:rsidRPr="00485945" w:rsidRDefault="00485945" w:rsidP="00485945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85945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Supports redeploy, rollback, and secret management via custom APIs.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9B73C8A"/>
    <w:multiLevelType w:val="multilevel"/>
    <w:tmpl w:val="6A7C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E4634B"/>
    <w:multiLevelType w:val="hybridMultilevel"/>
    <w:tmpl w:val="0ABC3D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AD6E7B"/>
    <w:multiLevelType w:val="hybridMultilevel"/>
    <w:tmpl w:val="7F2AC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C7B1E3A"/>
    <w:multiLevelType w:val="hybridMultilevel"/>
    <w:tmpl w:val="78026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4D1519"/>
    <w:multiLevelType w:val="multilevel"/>
    <w:tmpl w:val="331C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DF4DB7"/>
    <w:multiLevelType w:val="hybridMultilevel"/>
    <w:tmpl w:val="4FF82D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210EF9"/>
    <w:multiLevelType w:val="multilevel"/>
    <w:tmpl w:val="13F0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A03D2D"/>
    <w:multiLevelType w:val="hybridMultilevel"/>
    <w:tmpl w:val="7D4E85A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A855A46"/>
    <w:multiLevelType w:val="multilevel"/>
    <w:tmpl w:val="DB2A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584E0F"/>
    <w:multiLevelType w:val="hybridMultilevel"/>
    <w:tmpl w:val="AAF27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9EF3A83"/>
    <w:multiLevelType w:val="hybridMultilevel"/>
    <w:tmpl w:val="EBB4F5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DC2A83"/>
    <w:multiLevelType w:val="hybridMultilevel"/>
    <w:tmpl w:val="52A60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20"/>
  </w:num>
  <w:num w:numId="3">
    <w:abstractNumId w:val="21"/>
  </w:num>
  <w:num w:numId="4">
    <w:abstractNumId w:val="6"/>
  </w:num>
  <w:num w:numId="5">
    <w:abstractNumId w:val="1"/>
  </w:num>
  <w:num w:numId="6">
    <w:abstractNumId w:val="0"/>
  </w:num>
  <w:num w:numId="7">
    <w:abstractNumId w:val="29"/>
  </w:num>
  <w:num w:numId="8">
    <w:abstractNumId w:val="14"/>
  </w:num>
  <w:num w:numId="9">
    <w:abstractNumId w:val="22"/>
  </w:num>
  <w:num w:numId="10">
    <w:abstractNumId w:val="3"/>
  </w:num>
  <w:num w:numId="11">
    <w:abstractNumId w:val="27"/>
  </w:num>
  <w:num w:numId="12">
    <w:abstractNumId w:val="8"/>
  </w:num>
  <w:num w:numId="13">
    <w:abstractNumId w:val="26"/>
  </w:num>
  <w:num w:numId="14">
    <w:abstractNumId w:val="13"/>
  </w:num>
  <w:num w:numId="15">
    <w:abstractNumId w:val="11"/>
  </w:num>
  <w:num w:numId="16">
    <w:abstractNumId w:val="12"/>
  </w:num>
  <w:num w:numId="17">
    <w:abstractNumId w:val="25"/>
  </w:num>
  <w:num w:numId="18">
    <w:abstractNumId w:val="15"/>
  </w:num>
  <w:num w:numId="19">
    <w:abstractNumId w:val="5"/>
  </w:num>
  <w:num w:numId="20">
    <w:abstractNumId w:val="18"/>
  </w:num>
  <w:num w:numId="21">
    <w:abstractNumId w:val="2"/>
  </w:num>
  <w:num w:numId="22">
    <w:abstractNumId w:val="7"/>
  </w:num>
  <w:num w:numId="23">
    <w:abstractNumId w:val="28"/>
  </w:num>
  <w:num w:numId="24">
    <w:abstractNumId w:val="23"/>
  </w:num>
  <w:num w:numId="25">
    <w:abstractNumId w:val="19"/>
  </w:num>
  <w:num w:numId="26">
    <w:abstractNumId w:val="10"/>
  </w:num>
  <w:num w:numId="27">
    <w:abstractNumId w:val="17"/>
  </w:num>
  <w:num w:numId="28">
    <w:abstractNumId w:val="4"/>
  </w:num>
  <w:num w:numId="29">
    <w:abstractNumId w:val="16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485945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1109</Words>
  <Characters>6323</Characters>
  <Application>Microsoft Office Word</Application>
  <DocSecurity>0</DocSecurity>
  <Lines>52</Lines>
  <Paragraphs>14</Paragraphs>
  <ScaleCrop>false</ScaleCrop>
  <Company>P R C</Company>
  <LinksUpToDate>false</LinksUpToDate>
  <CharactersWithSpaces>7418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2025-06-18T08:44:00Z</cp:lastPrinted>
  <dcterms:created xsi:type="dcterms:W3CDTF">2025-02-25T02:40:00Z</dcterms:created>
  <dcterms:modified xsi:type="dcterms:W3CDTF">2025-06-18T08:44:00Z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