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EA468B" w:rsidRDefault="00EA468B" w:rsidP="00EA468B">
      <w:pPr>
        <w:jc w:val="both"/>
        <w:rPr>
          <w:rFonts w:asciiTheme="majorBidi" w:hAnsiTheme="majorBidi" w:cstheme="majorBidi"/>
          <w:sz w:val="24"/>
          <w:szCs w:val="24"/>
        </w:rPr>
      </w:pPr>
      <w:proofErr w:type="gramStart"/>
      <w:r w:rsidRPr="00EA468B">
        <w:rPr>
          <w:rFonts w:asciiTheme="majorBidi" w:hAnsiTheme="majorBidi" w:cstheme="majorBidi"/>
          <w:sz w:val="24"/>
          <w:szCs w:val="24"/>
        </w:rPr>
        <w:t xml:space="preserve">Innovative and meticulous Frontend Engineer with over 9 years of hands-on experience developing high-performance, scalable web applications with a strong emphasis on React, </w:t>
      </w:r>
      <w:proofErr w:type="spellStart"/>
      <w:r w:rsidRPr="00EA468B">
        <w:rPr>
          <w:rFonts w:asciiTheme="majorBidi" w:hAnsiTheme="majorBidi" w:cstheme="majorBidi"/>
          <w:sz w:val="24"/>
          <w:szCs w:val="24"/>
        </w:rPr>
        <w:t>TypeScript</w:t>
      </w:r>
      <w:proofErr w:type="spellEnd"/>
      <w:r w:rsidRPr="00EA468B">
        <w:rPr>
          <w:rFonts w:asciiTheme="majorBidi" w:hAnsiTheme="majorBidi" w:cstheme="majorBidi"/>
          <w:sz w:val="24"/>
          <w:szCs w:val="24"/>
        </w:rPr>
        <w:t>, and modern frontend ecosystems.</w:t>
      </w:r>
      <w:proofErr w:type="gramEnd"/>
      <w:r w:rsidRPr="00EA468B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A468B">
        <w:rPr>
          <w:rFonts w:asciiTheme="majorBidi" w:hAnsiTheme="majorBidi" w:cstheme="majorBidi"/>
          <w:sz w:val="24"/>
          <w:szCs w:val="24"/>
        </w:rPr>
        <w:t xml:space="preserve">Proven record of delivering robust UI/UX solutions across diverse domains, including health tech, digital marketing, and </w:t>
      </w:r>
      <w:proofErr w:type="spellStart"/>
      <w:r w:rsidRPr="00EA468B">
        <w:rPr>
          <w:rFonts w:asciiTheme="majorBidi" w:hAnsiTheme="majorBidi" w:cstheme="majorBidi"/>
          <w:sz w:val="24"/>
          <w:szCs w:val="24"/>
        </w:rPr>
        <w:t>SaaS</w:t>
      </w:r>
      <w:proofErr w:type="spellEnd"/>
      <w:r w:rsidRPr="00EA468B">
        <w:rPr>
          <w:rFonts w:asciiTheme="majorBidi" w:hAnsiTheme="majorBidi" w:cstheme="majorBidi"/>
          <w:sz w:val="24"/>
          <w:szCs w:val="24"/>
        </w:rPr>
        <w:t xml:space="preserve"> platforms.</w:t>
      </w:r>
      <w:proofErr w:type="gramEnd"/>
      <w:r w:rsidRPr="00EA468B">
        <w:rPr>
          <w:rFonts w:asciiTheme="majorBidi" w:hAnsiTheme="majorBidi" w:cstheme="majorBidi"/>
          <w:sz w:val="24"/>
          <w:szCs w:val="24"/>
        </w:rPr>
        <w:t xml:space="preserve"> Passionate about creating intuitive and responsive user interfaces, collaborating in cross-functional R&amp;D teams, and crafting solutions that drive real-world impact. Deeply aligned with open-source, agile values, and continuous improvement through learning and experimentation.</w:t>
      </w:r>
    </w:p>
    <w:p w:rsidR="00A118EC" w:rsidRDefault="00EA468B" w:rsidP="00EA46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 &amp; Frameworks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JavaScript (ES6+),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Sass, React.js, Next.js,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 Libraries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: Tailwind CSS, Material UI, Styled Components, Ant Design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: Jest, Enzyme, React Testing Library, Chai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Tooling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Babel,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Design &amp; Collaboration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Zeplin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, Storybook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Containers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Practices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: Responsive Design (Mobile-First), TDD, Agile/Scrum, Clean Code</w:t>
      </w:r>
    </w:p>
    <w:p w:rsidR="00EA468B" w:rsidRPr="00EA468B" w:rsidRDefault="00EA468B" w:rsidP="00EA468B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: Fluent in English</w:t>
      </w:r>
    </w:p>
    <w:p w:rsidR="00A118EC" w:rsidRDefault="00EA468B" w:rsidP="00EA468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A46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and maintained complex React/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frontends for data-intensive applications used in healthcare and real-time analytics, improving frontend performance by over 35%.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Spearheaded the migration from legacy CSS to Tailwind CSS, reducing UI bug reports by 60% and achieving full mobile responsiveness using a mobile-first design approach.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closely with AI engineers on H2020-funded research projects, visualizing large-scale data outputs with performance-optimized components and state management using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built reusable UI libraries with Storybook, ensuring brand consistency across multiple innovation pilots and decreasing development time for new features by 40%.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Implemented secure, responsive dashboards integrating live data visualizations using D3.js and custom charts for medical, finance, and rescue sector use cases.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build time by 25% by introducing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modularizing the codebase while maintaining 90%+ unit test coverage through Jest and React Testing Library.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Partnered with UX researchers and used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prototyping to translate wireframes into pixel-perfect, accessible interfaces, achieving WCAG 2.1 AA compliance.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engineers, conducted code reviews with emphasis on clean architecture and performance, contributing to a 20% improvement in overall team velocity.</w:t>
      </w:r>
    </w:p>
    <w:p w:rsidR="00280323" w:rsidRDefault="00280323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high-traffic React-based marketing dashboards with integrated analytics, increasing customer engagement by 22% through usability-focused frontends.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product teams using Agile to build, test, and iterate on front-end features within short delivery cycles, improving delivery speed by 30%.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Utilized Material UI and styled-components for custom theme support across multiple client-facing portals, boosting customer satisfaction via A/B tested designs.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performance of animation-heavy campaigns by applying virtualization techniques and reducing initial load time from 4.5s to </w:t>
      </w:r>
      <w:proofErr w:type="gram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under</w:t>
      </w:r>
      <w:proofErr w:type="gram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2.8s.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Ensured code quality and consistency by enforcing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, code splitting, and integrating automated UI regression testing into CI pipelines.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PWA-ready applications that functioned in low-connectivity environments, enabling robust campaign access in remote and mobile-first regions.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third-party APIs and real-time event streams using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endpoints, contributing to real-time audience tracking functionality.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standups, sprint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retros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architectural planning, contributing actionable insights and performance metrics that guided long-term frontend strategy.</w:t>
      </w:r>
    </w:p>
    <w:p w:rsidR="00280323" w:rsidRDefault="00280323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scalable frontend architecture for real estate and smart home management platforms using React and Sass, enabling real-time device control dashboards.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to modular React components, improving maintainability and decreasing frontend error rates by 50%.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 internal UI component framework used by 3+ teams, standardizing development and reducing feature duplication by 35%.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accessibility audits and implemented enhancements, improving usability for screen reader and keyboard-only users across the web app.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SEO and TTFB by implementing server-side rendering with Next.js and dynamic routing strategies.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automated testing suites using Jest and Enzyme, ensuring consistent delivery of high-quality UI components across projects.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Researched and implemented advanced CSS techniques using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Flexbox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Grid for complex layouts in a mobile-first context.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support and documentation for new developers, reducing onboarding time and increasing team knowledge sharing efficiency.</w:t>
      </w:r>
    </w:p>
    <w:p w:rsidR="00280323" w:rsidRDefault="00280323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interactive, accessible frontend solutions for Nordic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projects using HTML5, CSS3, and Vanilla JS, ensuring cross-browser compatibility and responsive layouts.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teams to consume REST APIs and visualize financial data securely with interactive chart components.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Customized UI themes for B2B clients using Sass variables and modular CSS structures, speeding up project delivery by over 20%.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dynamic form validation, improving user input accuracy and reducing drop-off rates during onboarding processes.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frontend QA testing and created comprehensive UI test cases, reducing bug frequency post-deployment by 40%.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and provided estimations and retrospectives that improved sprint planning accuracy.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version control and introduced branching strategies that streamlined team collaboration.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directly with clients for requirements gathering and feedback loops, ensuring fast turnaround and satisfaction.</w:t>
      </w:r>
    </w:p>
    <w:p w:rsidR="00280323" w:rsidRDefault="00280323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A468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A468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building internal tools using JavaScript, HTML, and Bootstrap, focusing on feature enhancements and minor bug fixes for client portals.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web components with custom themes, improving reusability across multiple in-house systems.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UI redesign efforts, ensuring alignment with user-centric design principles and improving engagement metrics.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prototypes from mockups using early-stage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tools and validated layouts through usability testing.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data tables and dynamic filtering interfaces using native JS, reducing query interaction time by 30%.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reviews and testing cycles, gaining practical experience in </w:t>
      </w:r>
      <w:proofErr w:type="gram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experience in integrating with backend APIs and resolving CORS and authentication issues during early development.</w:t>
      </w:r>
    </w:p>
    <w:p w:rsidR="00EA468B" w:rsidRPr="00EA468B" w:rsidRDefault="00EA468B" w:rsidP="00EA468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code contributions and assisted in maintaining the team’s internal knowledge base.</w:t>
      </w:r>
    </w:p>
    <w:p w:rsidR="00A118EC" w:rsidRDefault="00EA468B" w:rsidP="00EA46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A468B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A468B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A468B" w:rsidP="00EA46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EA468B" w:rsidRPr="00EA468B" w:rsidRDefault="00EA468B" w:rsidP="00EA46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React Developer – Meta (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A468B" w:rsidRPr="00EA468B" w:rsidRDefault="00EA468B" w:rsidP="00EA46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Responsive Web Design Certification –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freeCodeCamp</w:t>
      </w:r>
      <w:proofErr w:type="spellEnd"/>
    </w:p>
    <w:p w:rsidR="00EA468B" w:rsidRPr="00EA468B" w:rsidRDefault="00EA468B" w:rsidP="00EA46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Essentials – IBM Skills Network</w:t>
      </w:r>
    </w:p>
    <w:p w:rsidR="00EA468B" w:rsidRPr="00EA468B" w:rsidRDefault="00EA468B" w:rsidP="00EA468B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Developers –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</w:p>
    <w:p w:rsidR="00A118EC" w:rsidRDefault="00EA468B" w:rsidP="00EA468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A468B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A468B" w:rsidRPr="00EA468B" w:rsidRDefault="00EA468B" w:rsidP="00EA468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AI-Powered Crisis Response UI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frontend interfaces for an H2020-funded emergency response system visualizing sensor data,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heatmaps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alerts, supporting security and rescue operations.</w:t>
      </w:r>
    </w:p>
    <w:p w:rsidR="00EA468B" w:rsidRPr="00EA468B" w:rsidRDefault="00EA468B" w:rsidP="00EA468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Next.js Analytics Dashboard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Architected and developed a SSR dashboard for monitoring COVID-19 trends, using Tailwind, Chart.js,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Zustand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responsive UX principles.</w:t>
      </w:r>
    </w:p>
    <w:p w:rsidR="00EA468B" w:rsidRPr="00EA468B" w:rsidRDefault="00EA468B" w:rsidP="00EA468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Healthcare Insights Portal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frontend of a data-driven application for hospitals to track real-time capacity and patient outcomes, integrating </w:t>
      </w:r>
      <w:proofErr w:type="spellStart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Material UI with strict compliance on performance and security.</w:t>
      </w:r>
    </w:p>
    <w:p w:rsidR="00EA468B" w:rsidRPr="00EA468B" w:rsidRDefault="00EA468B" w:rsidP="00EA468B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A468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UX Component Library</w:t>
      </w:r>
      <w:r w:rsidRPr="00EA468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maintained a modular design system with React, Storybook, and CSS Modules used across 4+ research projects, ensuring consistency and reusability.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05A0A44"/>
    <w:multiLevelType w:val="hybridMultilevel"/>
    <w:tmpl w:val="9AAA141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1E3F9A"/>
    <w:multiLevelType w:val="hybridMultilevel"/>
    <w:tmpl w:val="533699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DE116D"/>
    <w:multiLevelType w:val="multilevel"/>
    <w:tmpl w:val="4B3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532D9"/>
    <w:multiLevelType w:val="hybridMultilevel"/>
    <w:tmpl w:val="B922D10A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963BE1"/>
    <w:multiLevelType w:val="hybridMultilevel"/>
    <w:tmpl w:val="AEB85FF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5C53C6"/>
    <w:multiLevelType w:val="multilevel"/>
    <w:tmpl w:val="236A1BC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DA4974"/>
    <w:multiLevelType w:val="hybridMultilevel"/>
    <w:tmpl w:val="4D9A5FF2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D5C17F6"/>
    <w:multiLevelType w:val="hybridMultilevel"/>
    <w:tmpl w:val="E814E2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7AA24A9"/>
    <w:multiLevelType w:val="hybridMultilevel"/>
    <w:tmpl w:val="B080A6E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387309"/>
    <w:multiLevelType w:val="hybridMultilevel"/>
    <w:tmpl w:val="DD5A89B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9B4FF1"/>
    <w:multiLevelType w:val="hybridMultilevel"/>
    <w:tmpl w:val="43628076"/>
    <w:lvl w:ilvl="0" w:tplc="6EAACBF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19"/>
  </w:num>
  <w:num w:numId="3">
    <w:abstractNumId w:val="20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6"/>
  </w:num>
  <w:num w:numId="9">
    <w:abstractNumId w:val="21"/>
  </w:num>
  <w:num w:numId="10">
    <w:abstractNumId w:val="7"/>
  </w:num>
  <w:num w:numId="11">
    <w:abstractNumId w:val="27"/>
  </w:num>
  <w:num w:numId="12">
    <w:abstractNumId w:val="10"/>
  </w:num>
  <w:num w:numId="13">
    <w:abstractNumId w:val="26"/>
  </w:num>
  <w:num w:numId="14">
    <w:abstractNumId w:val="14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18"/>
  </w:num>
  <w:num w:numId="20">
    <w:abstractNumId w:val="22"/>
  </w:num>
  <w:num w:numId="21">
    <w:abstractNumId w:val="24"/>
  </w:num>
  <w:num w:numId="22">
    <w:abstractNumId w:val="2"/>
  </w:num>
  <w:num w:numId="23">
    <w:abstractNumId w:val="15"/>
  </w:num>
  <w:num w:numId="24">
    <w:abstractNumId w:val="25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A468B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96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</Pages>
  <Words>1265</Words>
  <Characters>7217</Characters>
  <Application>Microsoft Office Word</Application>
  <DocSecurity>0</DocSecurity>
  <Lines>60</Lines>
  <Paragraphs>16</Paragraphs>
  <ScaleCrop>false</ScaleCrop>
  <Company>P R C</Company>
  <LinksUpToDate>false</LinksUpToDate>
  <CharactersWithSpaces>8466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12</cp:revision>
  <cp:lastPrinted>2025-06-24T08:28:00Z</cp:lastPrinted>
  <dcterms:created xsi:type="dcterms:W3CDTF">2025-02-25T02:40:00Z</dcterms:created>
  <dcterms:modified xsi:type="dcterms:W3CDTF">2025-06-24T08:28:00Z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