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6E085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6E0859" w:rsidRDefault="006E0859" w:rsidP="006E0859">
      <w:pPr>
        <w:jc w:val="both"/>
        <w:rPr>
          <w:rFonts w:ascii="Times New Roman" w:hAnsi="Times New Roman" w:cs="Times New Roman"/>
          <w:sz w:val="24"/>
          <w:szCs w:val="24"/>
        </w:rPr>
      </w:pPr>
      <w:r w:rsidRPr="006E0859">
        <w:rPr>
          <w:rFonts w:ascii="Times New Roman" w:hAnsi="Times New Roman" w:cs="Times New Roman"/>
          <w:sz w:val="24"/>
          <w:szCs w:val="24"/>
        </w:rPr>
        <w:t xml:space="preserve">Results-driven Full-Stack Software Engineer with 9+ years of professional experience across scalable B2C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 platforms,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and distributed systems. Adept at leading remote cross-functional teams, designing modular architectures, and delivering high-performing, production-ready solutions using Node.js, React.js,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>. Looking to join a product-focused, innovation-driven company where I can drive engineering excellence and contribute to the launch and growth of impactful digital products.</w:t>
      </w:r>
    </w:p>
    <w:p w:rsidR="00A118EC" w:rsidRDefault="00A118EC" w:rsidP="006E0859">
      <w:pPr>
        <w:jc w:val="both"/>
        <w:rPr>
          <w:rFonts w:asciiTheme="majorBidi" w:hAnsiTheme="majorBidi" w:cstheme="majorBidi"/>
        </w:rPr>
      </w:pPr>
    </w:p>
    <w:p w:rsidR="00A118EC" w:rsidRDefault="006E0859" w:rsidP="006E085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6E085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E0859" w:rsidRPr="006E0859" w:rsidRDefault="006E0859" w:rsidP="006E0859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0859">
        <w:rPr>
          <w:rStyle w:val="Strong"/>
          <w:rFonts w:ascii="Times New Roman" w:hAnsi="Times New Roman" w:cs="Times New Roman"/>
          <w:sz w:val="24"/>
          <w:szCs w:val="24"/>
        </w:rPr>
        <w:t>Languages &amp; Frameworks:</w:t>
      </w:r>
      <w:r w:rsidRPr="006E08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JavaScript, Node.js,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>, React.js, Next.js, Express.js, HTML5, CSS3, SCSS</w:t>
      </w:r>
    </w:p>
    <w:p w:rsidR="006E0859" w:rsidRPr="006E0859" w:rsidRDefault="006E0859" w:rsidP="006E0859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0859">
        <w:rPr>
          <w:rStyle w:val="Strong"/>
          <w:rFonts w:ascii="Times New Roman" w:hAnsi="Times New Roman" w:cs="Times New Roman"/>
          <w:sz w:val="24"/>
          <w:szCs w:val="24"/>
        </w:rPr>
        <w:t>Frontend:</w:t>
      </w:r>
      <w:r w:rsidRPr="006E0859">
        <w:rPr>
          <w:rFonts w:ascii="Times New Roman" w:hAnsi="Times New Roman" w:cs="Times New Roman"/>
          <w:sz w:val="24"/>
          <w:szCs w:val="24"/>
        </w:rPr>
        <w:t xml:space="preserve"> React.js,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Next.js,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TailwindCSS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Recharts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Zustand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TanStack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 Query</w:t>
      </w:r>
    </w:p>
    <w:p w:rsidR="006E0859" w:rsidRPr="006E0859" w:rsidRDefault="006E0859" w:rsidP="006E0859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0859">
        <w:rPr>
          <w:rStyle w:val="Strong"/>
          <w:rFonts w:ascii="Times New Roman" w:hAnsi="Times New Roman" w:cs="Times New Roman"/>
          <w:sz w:val="24"/>
          <w:szCs w:val="24"/>
        </w:rPr>
        <w:t>Backend:</w:t>
      </w:r>
      <w:r w:rsidRPr="006E0859">
        <w:rPr>
          <w:rFonts w:ascii="Times New Roman" w:hAnsi="Times New Roman" w:cs="Times New Roman"/>
          <w:sz w:val="24"/>
          <w:szCs w:val="24"/>
        </w:rPr>
        <w:t xml:space="preserve"> Node.js,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Express.js, REST APIs,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WebSockets</w:t>
      </w:r>
      <w:proofErr w:type="spellEnd"/>
    </w:p>
    <w:p w:rsidR="006E0859" w:rsidRPr="006E0859" w:rsidRDefault="006E0859" w:rsidP="006E0859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0859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6E08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Redis</w:t>
      </w:r>
      <w:proofErr w:type="spellEnd"/>
    </w:p>
    <w:p w:rsidR="006E0859" w:rsidRPr="006E0859" w:rsidRDefault="006E0859" w:rsidP="006E0859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0859">
        <w:rPr>
          <w:rStyle w:val="Strong"/>
          <w:rFonts w:ascii="Times New Roman" w:hAnsi="Times New Roman" w:cs="Times New Roman"/>
          <w:sz w:val="24"/>
          <w:szCs w:val="24"/>
        </w:rPr>
        <w:t xml:space="preserve">Cloud &amp; </w:t>
      </w:r>
      <w:proofErr w:type="spellStart"/>
      <w:r w:rsidRPr="006E0859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6E0859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6E0859">
        <w:rPr>
          <w:rFonts w:ascii="Times New Roman" w:hAnsi="Times New Roman" w:cs="Times New Roman"/>
          <w:sz w:val="24"/>
          <w:szCs w:val="24"/>
        </w:rPr>
        <w:t xml:space="preserve"> AWS (EC2, S3, Lambda),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 Actions,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 CI/CD,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Netlify</w:t>
      </w:r>
      <w:proofErr w:type="spellEnd"/>
    </w:p>
    <w:p w:rsidR="006E0859" w:rsidRPr="006E0859" w:rsidRDefault="006E0859" w:rsidP="006E0859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0859">
        <w:rPr>
          <w:rStyle w:val="Strong"/>
          <w:rFonts w:ascii="Times New Roman" w:hAnsi="Times New Roman" w:cs="Times New Roman"/>
          <w:sz w:val="24"/>
          <w:szCs w:val="24"/>
        </w:rPr>
        <w:t>Architecture:</w:t>
      </w:r>
      <w:r w:rsidRPr="006E08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>, Domain-Driven Design, Event-Driven Architecture, Modular Monoliths</w:t>
      </w:r>
    </w:p>
    <w:p w:rsidR="006E0859" w:rsidRPr="006E0859" w:rsidRDefault="006E0859" w:rsidP="006E0859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0859">
        <w:rPr>
          <w:rStyle w:val="Strong"/>
          <w:rFonts w:ascii="Times New Roman" w:hAnsi="Times New Roman" w:cs="Times New Roman"/>
          <w:sz w:val="24"/>
          <w:szCs w:val="24"/>
        </w:rPr>
        <w:t>Tools:</w:t>
      </w:r>
      <w:r w:rsidRPr="006E08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Confluence,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>, Storybook, Postman</w:t>
      </w:r>
    </w:p>
    <w:p w:rsidR="006E0859" w:rsidRPr="006E0859" w:rsidRDefault="006E0859" w:rsidP="006E0859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0859">
        <w:rPr>
          <w:rStyle w:val="Strong"/>
          <w:rFonts w:ascii="Times New Roman" w:hAnsi="Times New Roman" w:cs="Times New Roman"/>
          <w:sz w:val="24"/>
          <w:szCs w:val="24"/>
        </w:rPr>
        <w:t>Testing &amp; Quality:</w:t>
      </w:r>
      <w:r w:rsidRPr="006E0859">
        <w:rPr>
          <w:rFonts w:ascii="Times New Roman" w:hAnsi="Times New Roman" w:cs="Times New Roman"/>
          <w:sz w:val="24"/>
          <w:szCs w:val="24"/>
        </w:rPr>
        <w:t xml:space="preserve"> Jest, Mocha, Cypress, </w:t>
      </w:r>
      <w:proofErr w:type="spellStart"/>
      <w:r w:rsidRPr="006E0859">
        <w:rPr>
          <w:rFonts w:ascii="Times New Roman" w:hAnsi="Times New Roman" w:cs="Times New Roman"/>
          <w:sz w:val="24"/>
          <w:szCs w:val="24"/>
        </w:rPr>
        <w:t>ESLint</w:t>
      </w:r>
      <w:proofErr w:type="spellEnd"/>
      <w:r w:rsidRPr="006E0859">
        <w:rPr>
          <w:rFonts w:ascii="Times New Roman" w:hAnsi="Times New Roman" w:cs="Times New Roman"/>
          <w:sz w:val="24"/>
          <w:szCs w:val="24"/>
        </w:rPr>
        <w:t>, Prettier, TDD, A/B Testing</w:t>
      </w:r>
    </w:p>
    <w:p w:rsidR="006E0859" w:rsidRPr="006E0859" w:rsidRDefault="006E0859" w:rsidP="006E0859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0859">
        <w:rPr>
          <w:rStyle w:val="Strong"/>
          <w:rFonts w:ascii="Times New Roman" w:hAnsi="Times New Roman" w:cs="Times New Roman"/>
          <w:sz w:val="24"/>
          <w:szCs w:val="24"/>
        </w:rPr>
        <w:t>Other:</w:t>
      </w:r>
      <w:r w:rsidRPr="006E0859">
        <w:rPr>
          <w:rFonts w:ascii="Times New Roman" w:hAnsi="Times New Roman" w:cs="Times New Roman"/>
          <w:sz w:val="24"/>
          <w:szCs w:val="24"/>
        </w:rPr>
        <w:t xml:space="preserve"> Agile/Scrum, Localization (i18n), Accessibility, Performance Optimization, Cross-platform development</w:t>
      </w:r>
    </w:p>
    <w:p w:rsidR="00A118EC" w:rsidRPr="006E0859" w:rsidRDefault="006E0859" w:rsidP="006E0859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6E085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6E08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6E08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bookmarkStart w:id="0" w:name="_GoBack"/>
      <w:bookmarkEnd w:id="0"/>
      <w:proofErr w:type="spellEnd"/>
    </w:p>
    <w:p w:rsidR="00A118EC" w:rsidRDefault="00CD31E7" w:rsidP="006E085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E08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full-stack development for a cross-market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 serving over 200K monthly active users, using Node.js (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and React with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hybrid data environments.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implemented modular, scalable backend services in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over 45% reduction in coupling and enabling easier onboarding for new features.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Oversaw CI/CD workflows using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reducing deployment times by 60% and enhancing rollback reliability for B2C product launches.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5+ junior/mid-level developers on best practices, resulting in 100% improvement in pull request acceptance rate within 3 months.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multiple new modules post-MVP, including subscription management, payment integrations, and notification systems using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UX/UI teams and PMs in sprint planning sessions, using Agile Scrum to ensure sprint deliverables aligned with customer KPIs.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performance monitoring with custom logs and tracing, decreasing API response latency by up to 35% across multiple endpoints.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localization strategies using react-i18next and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internationalization tools to support 6 languages, enabling market expansion into 3 new countries.</w:t>
      </w:r>
    </w:p>
    <w:p w:rsidR="00280323" w:rsidRDefault="00280323" w:rsidP="006E08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E08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E085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E08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scaled several internal and public-facing Node.js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serving B2C marketing platforms with multi-region reach and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headless CMS-based React.js UI system, enabling marketers to configure campaigns with drag-and-drop components using reusable design systems.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cross-functional pods with designers and analysts to A/B test new features, increasing customer engagement by 22% through iterative feedback.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complex third-party APIs such as Facebook Graph,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Google Ads with seamless token refresh, caching, and error recovery mechanisms.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modular data ingestion pipelines using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Node.js workers and queues for tracking engagement metrics from millions of campaign users.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Streamlined CI/CD process using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with multi-stage build pipelines, reducing production hotfix deployment time by 40%.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internal workshops on using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indexes and schema optimization, directly contributing to 3x query performance improvement.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advanced role-based access control using JWTs and refresh tokens across client dashboards, improving security audit outcomes by 100%.</w:t>
      </w:r>
    </w:p>
    <w:p w:rsidR="00280323" w:rsidRDefault="00280323" w:rsidP="006E08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E08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E085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E08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end-to-end B2C platform using Express.js and Angular with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subscription analytics and payment insights dashboard.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serving mobile and desktop clients using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specs, reducing integration delays with mobile teams by 70%.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reusable UI components in Angular and transitioned to </w:t>
      </w:r>
      <w:proofErr w:type="gram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mid-cycle to support richer dynamic behavior and greater performance.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engineers to implement Cypress and Mocha testing suites, leading to 85% test coverage on key modules.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standardize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and collaborated with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build test/staging environments on AWS EC2.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data migration tools for legacy systems using Node.js scripts and custom ETL flows, reducing manual data QA by 40%.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Refactored old monolithic code into services and libraries with shared interfaces and contracts for better team collaboration.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localization efforts with language pack loaders and culture-aware formatting across date, currency, and number inputs.</w:t>
      </w:r>
    </w:p>
    <w:p w:rsidR="00280323" w:rsidRDefault="00280323" w:rsidP="006E08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E08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E08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E08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components for a web-based task management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app, implementing core features using React.js and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APIs.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secure user authentication and session handling using JWTs and cookie-based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flows in both frontend and backend.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admin dashboards for internal operations using D3.js visualizations to analyze customer behavior across different cohorts.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runtime performance of legacy modules by 30% by applying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optimizing React rendering cycles.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UI accessibility across the platform to conform </w:t>
      </w:r>
      <w:proofErr w:type="gram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with</w:t>
      </w:r>
      <w:proofErr w:type="gram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WCAG standards, improving usability scores in internal UX audits.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all new APIs using Swagger and contributed to a Postman collection shared across the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 and frontend leads to implement a dynamic theming engine supporting user-based color profiles.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Projects and integrated issue tracking with Slack bots to improve developer velocity and transparency.</w:t>
      </w:r>
    </w:p>
    <w:p w:rsidR="00280323" w:rsidRDefault="00280323" w:rsidP="006E08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E08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E08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E08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internal admin tools for user management and analytics using React.js and Node.js with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dynamic charts using Chart.js for customer dashboards, rendering real-time updates via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secure login/register flows with password hashing and token-based authentication.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user activity logging services to help the team track feature adoption and discover pain points.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testing using Jest and built CLI scripts to assist with local database seeding and test resets.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a migration from local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better support joins and reporting queries.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internal documentation for onboarding future interns and contributed to architecture diagrams using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Lucidchart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E0859" w:rsidRPr="006E0859" w:rsidRDefault="006E0859" w:rsidP="006E085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scrums and sprint retrospectives, collaborating closely with product and design teams.</w:t>
      </w:r>
    </w:p>
    <w:p w:rsidR="00A118EC" w:rsidRDefault="006E0859" w:rsidP="006E085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6E085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E085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E085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E0859" w:rsidP="006E085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6E085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E0859" w:rsidRPr="006E0859" w:rsidRDefault="006E0859" w:rsidP="006E085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Breaking a Monolith to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6E0859" w:rsidRPr="006E0859" w:rsidRDefault="006E0859" w:rsidP="006E085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–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6E0859" w:rsidRPr="006E0859" w:rsidRDefault="006E0859" w:rsidP="006E085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Architecting Scalable Web Applications with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6E0859" w:rsidRPr="006E0859" w:rsidRDefault="006E0859" w:rsidP="006E085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Query Optimization &amp; Indexing – LinkedIn Learning</w:t>
      </w:r>
    </w:p>
    <w:p w:rsidR="006E0859" w:rsidRPr="006E0859" w:rsidRDefault="006E0859" w:rsidP="006E085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The Complete Guide –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6E0859" w:rsidRPr="006E0859" w:rsidRDefault="006E0859" w:rsidP="006E085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Agile Scrum Master (ICP-SM Certified) –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ICAgile</w:t>
      </w:r>
      <w:proofErr w:type="spellEnd"/>
    </w:p>
    <w:p w:rsidR="00A118EC" w:rsidRDefault="006E0859" w:rsidP="006E085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6E085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E0859" w:rsidRPr="006E0859" w:rsidRDefault="006E0859" w:rsidP="006E085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08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6E08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User Analytics Suite (</w:t>
      </w:r>
      <w:proofErr w:type="spellStart"/>
      <w:r w:rsidRPr="006E08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proofErr w:type="gramStart"/>
      <w:r w:rsidRPr="006E08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from MVP to growth stage, used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backend, React.js frontend,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hybrid data support, and real-time reporting through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Led backend design, deployed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managed production release cycles.</w:t>
      </w:r>
    </w:p>
    <w:p w:rsidR="006E0859" w:rsidRPr="006E0859" w:rsidRDefault="006E0859" w:rsidP="006E085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Automation Platform (</w:t>
      </w:r>
      <w:proofErr w:type="spellStart"/>
      <w:r w:rsidRPr="006E08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6E08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</w:t>
      </w:r>
      <w:proofErr w:type="gramStart"/>
      <w:r w:rsidRPr="006E08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dynamic rule-based campaign logic in Node.js, React dashboards with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visual builder interfaces, and implemented A/B testing for product experiments.</w:t>
      </w:r>
    </w:p>
    <w:p w:rsidR="006E0859" w:rsidRPr="006E0859" w:rsidRDefault="006E0859" w:rsidP="006E085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08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Subscription Dashboard (Soft Build</w:t>
      </w:r>
      <w:proofErr w:type="gramStart"/>
      <w:r w:rsidRPr="006E08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modular dashboard for analyzing churn, revenue growth, and conversion rates. </w:t>
      </w:r>
      <w:proofErr w:type="gram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React, </w:t>
      </w:r>
      <w:proofErr w:type="spellStart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085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Stripe API with JWT authentication.</w:t>
      </w:r>
      <w:proofErr w:type="gramEnd"/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F4173D"/>
    <w:multiLevelType w:val="hybridMultilevel"/>
    <w:tmpl w:val="8C52A9A8"/>
    <w:lvl w:ilvl="0" w:tplc="A2ECEA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C920E0"/>
    <w:multiLevelType w:val="hybridMultilevel"/>
    <w:tmpl w:val="AE825C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0F12B1"/>
    <w:multiLevelType w:val="hybridMultilevel"/>
    <w:tmpl w:val="62DAC098"/>
    <w:lvl w:ilvl="0" w:tplc="A2ECEA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6236FE"/>
    <w:multiLevelType w:val="hybridMultilevel"/>
    <w:tmpl w:val="EC529E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CA62096"/>
    <w:multiLevelType w:val="hybridMultilevel"/>
    <w:tmpl w:val="BBD469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320ACC"/>
    <w:multiLevelType w:val="hybridMultilevel"/>
    <w:tmpl w:val="DC622220"/>
    <w:lvl w:ilvl="0" w:tplc="A2ECEA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D97172"/>
    <w:multiLevelType w:val="hybridMultilevel"/>
    <w:tmpl w:val="09EE4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711F42"/>
    <w:multiLevelType w:val="hybridMultilevel"/>
    <w:tmpl w:val="D5129F5E"/>
    <w:lvl w:ilvl="0" w:tplc="A2ECEA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F8C7422"/>
    <w:multiLevelType w:val="hybridMultilevel"/>
    <w:tmpl w:val="1196F698"/>
    <w:lvl w:ilvl="0" w:tplc="A2ECEA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7"/>
  </w:num>
  <w:num w:numId="5">
    <w:abstractNumId w:val="1"/>
  </w:num>
  <w:num w:numId="6">
    <w:abstractNumId w:val="0"/>
  </w:num>
  <w:num w:numId="7">
    <w:abstractNumId w:val="25"/>
  </w:num>
  <w:num w:numId="8">
    <w:abstractNumId w:val="15"/>
  </w:num>
  <w:num w:numId="9">
    <w:abstractNumId w:val="21"/>
  </w:num>
  <w:num w:numId="10">
    <w:abstractNumId w:val="3"/>
  </w:num>
  <w:num w:numId="11">
    <w:abstractNumId w:val="24"/>
  </w:num>
  <w:num w:numId="12">
    <w:abstractNumId w:val="9"/>
  </w:num>
  <w:num w:numId="13">
    <w:abstractNumId w:val="23"/>
  </w:num>
  <w:num w:numId="14">
    <w:abstractNumId w:val="14"/>
  </w:num>
  <w:num w:numId="15">
    <w:abstractNumId w:val="12"/>
  </w:num>
  <w:num w:numId="16">
    <w:abstractNumId w:val="13"/>
  </w:num>
  <w:num w:numId="17">
    <w:abstractNumId w:val="22"/>
  </w:num>
  <w:num w:numId="18">
    <w:abstractNumId w:val="16"/>
  </w:num>
  <w:num w:numId="19">
    <w:abstractNumId w:val="17"/>
  </w:num>
  <w:num w:numId="20">
    <w:abstractNumId w:val="4"/>
  </w:num>
  <w:num w:numId="21">
    <w:abstractNumId w:val="8"/>
  </w:num>
  <w:num w:numId="22">
    <w:abstractNumId w:val="20"/>
  </w:num>
  <w:num w:numId="23">
    <w:abstractNumId w:val="10"/>
  </w:num>
  <w:num w:numId="24">
    <w:abstractNumId w:val="26"/>
  </w:num>
  <w:num w:numId="25">
    <w:abstractNumId w:val="5"/>
  </w:num>
  <w:num w:numId="26">
    <w:abstractNumId w:val="2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6E0859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1249</Words>
  <Characters>7125</Characters>
  <Application>Microsoft Office Word</Application>
  <DocSecurity>0</DocSecurity>
  <Lines>59</Lines>
  <Paragraphs>16</Paragraphs>
  <ScaleCrop>false</ScaleCrop>
  <Company>P R C</Company>
  <LinksUpToDate>false</LinksUpToDate>
  <CharactersWithSpaces>8358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2025-06-30T09:25:00Z</cp:lastPrinted>
  <dcterms:created xsi:type="dcterms:W3CDTF">2025-02-25T02:40:00Z</dcterms:created>
  <dcterms:modified xsi:type="dcterms:W3CDTF">2025-06-30T09:26:00Z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